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1B2" w14:textId="4DDE7F7D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UZASADNIENIE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42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</w:t>
      </w:r>
    </w:p>
    <w:p w14:paraId="55BBE620" w14:textId="77777777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sz w:val="22"/>
        </w:rPr>
        <w:t>oraz</w:t>
      </w:r>
    </w:p>
    <w:p w14:paraId="4F576C37" w14:textId="49309042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PODSUMOWANIE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55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</w:t>
      </w:r>
      <w:r w:rsidR="007239BF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(</w:t>
      </w:r>
      <w:r w:rsidR="00D84C0A" w:rsidRPr="0010692F">
        <w:rPr>
          <w:bCs/>
          <w:sz w:val="22"/>
        </w:rPr>
        <w:t>Dz.</w:t>
      </w:r>
      <w:r w:rsidR="00B051E4" w:rsidRPr="0010692F">
        <w:rPr>
          <w:bCs/>
          <w:sz w:val="22"/>
        </w:rPr>
        <w:t xml:space="preserve"> </w:t>
      </w:r>
      <w:r w:rsidR="00D84C0A" w:rsidRPr="0010692F">
        <w:rPr>
          <w:bCs/>
          <w:sz w:val="22"/>
        </w:rPr>
        <w:t>U.</w:t>
      </w:r>
      <w:r w:rsidR="00B051E4" w:rsidRPr="0010692F">
        <w:rPr>
          <w:bCs/>
          <w:sz w:val="22"/>
        </w:rPr>
        <w:t xml:space="preserve"> </w:t>
      </w:r>
      <w:r w:rsidR="00D84C0A" w:rsidRPr="0010692F">
        <w:rPr>
          <w:bCs/>
          <w:sz w:val="22"/>
        </w:rPr>
        <w:t>z</w:t>
      </w:r>
      <w:r w:rsidR="00B051E4" w:rsidRPr="0010692F">
        <w:rPr>
          <w:bCs/>
          <w:sz w:val="22"/>
        </w:rPr>
        <w:t xml:space="preserve"> </w:t>
      </w:r>
      <w:r w:rsidR="00D84C0A" w:rsidRPr="0010692F">
        <w:rPr>
          <w:bCs/>
          <w:sz w:val="22"/>
        </w:rPr>
        <w:t>20</w:t>
      </w:r>
      <w:r w:rsidR="0095069D" w:rsidRPr="0010692F">
        <w:rPr>
          <w:bCs/>
          <w:sz w:val="22"/>
        </w:rPr>
        <w:t>21</w:t>
      </w:r>
      <w:r w:rsidR="00B051E4" w:rsidRPr="0010692F">
        <w:rPr>
          <w:bCs/>
          <w:sz w:val="22"/>
        </w:rPr>
        <w:t xml:space="preserve"> </w:t>
      </w:r>
      <w:r w:rsidR="0095069D" w:rsidRPr="0010692F">
        <w:rPr>
          <w:bCs/>
          <w:sz w:val="22"/>
        </w:rPr>
        <w:t>r.</w:t>
      </w:r>
      <w:r w:rsidR="00B051E4" w:rsidRPr="0010692F">
        <w:rPr>
          <w:bCs/>
          <w:sz w:val="22"/>
        </w:rPr>
        <w:t xml:space="preserve"> </w:t>
      </w:r>
      <w:r w:rsidR="0095069D" w:rsidRPr="0010692F">
        <w:rPr>
          <w:bCs/>
          <w:sz w:val="22"/>
        </w:rPr>
        <w:t>poz.</w:t>
      </w:r>
      <w:r w:rsidR="00B051E4" w:rsidRPr="0010692F">
        <w:rPr>
          <w:bCs/>
          <w:sz w:val="22"/>
        </w:rPr>
        <w:t xml:space="preserve"> </w:t>
      </w:r>
      <w:r w:rsidR="00730498">
        <w:rPr>
          <w:bCs/>
          <w:sz w:val="22"/>
        </w:rPr>
        <w:t>2373 i 2389</w:t>
      </w:r>
      <w:r w:rsidRPr="0010692F">
        <w:rPr>
          <w:sz w:val="22"/>
        </w:rPr>
        <w:t>)</w:t>
      </w:r>
      <w:r w:rsidR="00302358" w:rsidRPr="0010692F">
        <w:rPr>
          <w:sz w:val="22"/>
        </w:rPr>
        <w:t>.</w:t>
      </w:r>
    </w:p>
    <w:p w14:paraId="67DF63ED" w14:textId="77777777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sz w:val="22"/>
        </w:rPr>
      </w:pPr>
    </w:p>
    <w:p w14:paraId="00097529" w14:textId="78B9BFFE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  <w:r w:rsidRPr="0010692F">
        <w:rPr>
          <w:b/>
          <w:sz w:val="22"/>
        </w:rPr>
        <w:t>do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miejscowego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planu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zagospodarowania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przestrzennego</w:t>
      </w:r>
      <w:r w:rsidR="00B051E4" w:rsidRPr="0010692F">
        <w:rPr>
          <w:b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dla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części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obszaru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miasta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Łodzi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położonej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w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rejonie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ulic</w:t>
      </w:r>
      <w:r w:rsidR="0095069D" w:rsidRPr="0010692F">
        <w:rPr>
          <w:rFonts w:eastAsia="Times New Roman"/>
          <w:b/>
          <w:bCs/>
          <w:sz w:val="22"/>
        </w:rPr>
        <w:t>: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25289D">
        <w:rPr>
          <w:rFonts w:eastAsia="Times New Roman"/>
          <w:b/>
          <w:bCs/>
          <w:sz w:val="22"/>
        </w:rPr>
        <w:t>Milionowej, Jarosława Haśka, Stanisława Przybyszewskiego, do</w:t>
      </w:r>
      <w:r w:rsidR="00730498">
        <w:rPr>
          <w:rFonts w:eastAsia="Times New Roman"/>
          <w:b/>
          <w:bCs/>
          <w:sz w:val="22"/>
        </w:rPr>
        <w:t> </w:t>
      </w:r>
      <w:r w:rsidR="0025289D">
        <w:rPr>
          <w:rFonts w:eastAsia="Times New Roman"/>
          <w:b/>
          <w:bCs/>
          <w:sz w:val="22"/>
        </w:rPr>
        <w:t>terenów kolejowych,</w:t>
      </w:r>
      <w:r w:rsidR="00B051E4" w:rsidRPr="00783CD0">
        <w:rPr>
          <w:b/>
          <w:sz w:val="22"/>
        </w:rPr>
        <w:t xml:space="preserve"> </w:t>
      </w:r>
      <w:r w:rsidR="0054213A" w:rsidRPr="00783CD0">
        <w:rPr>
          <w:b/>
          <w:sz w:val="22"/>
        </w:rPr>
        <w:t>uchwalonego</w:t>
      </w:r>
      <w:r w:rsidR="00B051E4" w:rsidRPr="00783CD0">
        <w:rPr>
          <w:b/>
          <w:sz w:val="22"/>
        </w:rPr>
        <w:t xml:space="preserve"> </w:t>
      </w:r>
      <w:r w:rsidR="004B0699" w:rsidRPr="00783CD0">
        <w:rPr>
          <w:b/>
          <w:sz w:val="22"/>
        </w:rPr>
        <w:t>u</w:t>
      </w:r>
      <w:r w:rsidR="0054213A" w:rsidRPr="00783CD0">
        <w:rPr>
          <w:b/>
          <w:sz w:val="22"/>
        </w:rPr>
        <w:t>chwałą</w:t>
      </w:r>
      <w:r w:rsidR="00B051E4" w:rsidRPr="00783CD0">
        <w:rPr>
          <w:b/>
          <w:sz w:val="22"/>
        </w:rPr>
        <w:t xml:space="preserve"> </w:t>
      </w:r>
      <w:r w:rsidR="0054213A" w:rsidRPr="00783CD0">
        <w:rPr>
          <w:b/>
          <w:sz w:val="22"/>
        </w:rPr>
        <w:t>Nr</w:t>
      </w:r>
      <w:r w:rsidR="00B051E4" w:rsidRPr="00783CD0">
        <w:rPr>
          <w:b/>
          <w:sz w:val="22"/>
        </w:rPr>
        <w:t xml:space="preserve"> </w:t>
      </w:r>
      <w:r w:rsidR="001315A5">
        <w:rPr>
          <w:b/>
          <w:sz w:val="22"/>
        </w:rPr>
        <w:t>LV</w:t>
      </w:r>
      <w:r w:rsidR="00783CD0" w:rsidRPr="00783CD0">
        <w:rPr>
          <w:b/>
          <w:sz w:val="22"/>
        </w:rPr>
        <w:t>/</w:t>
      </w:r>
      <w:r w:rsidR="001315A5">
        <w:rPr>
          <w:b/>
          <w:sz w:val="22"/>
        </w:rPr>
        <w:t>1671</w:t>
      </w:r>
      <w:r w:rsidR="001C47EF" w:rsidRPr="00783CD0">
        <w:rPr>
          <w:b/>
          <w:sz w:val="22"/>
        </w:rPr>
        <w:t>/</w:t>
      </w:r>
      <w:r w:rsidR="0095069D" w:rsidRPr="00783CD0">
        <w:rPr>
          <w:b/>
          <w:sz w:val="22"/>
        </w:rPr>
        <w:t>2</w:t>
      </w:r>
      <w:r w:rsidR="00730498">
        <w:rPr>
          <w:b/>
          <w:sz w:val="22"/>
        </w:rPr>
        <w:t>2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Rady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Miejskiej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w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Łodzi</w:t>
      </w:r>
      <w:r w:rsidR="00B051E4" w:rsidRPr="00783CD0">
        <w:rPr>
          <w:b/>
          <w:sz w:val="22"/>
        </w:rPr>
        <w:t xml:space="preserve"> </w:t>
      </w:r>
      <w:r w:rsidR="0095069D" w:rsidRPr="00783CD0">
        <w:rPr>
          <w:b/>
          <w:sz w:val="22"/>
        </w:rPr>
        <w:br/>
      </w:r>
      <w:r w:rsidR="0054213A" w:rsidRPr="0010692F">
        <w:rPr>
          <w:b/>
          <w:sz w:val="22"/>
        </w:rPr>
        <w:t>z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dnia</w:t>
      </w:r>
      <w:r w:rsidR="00B051E4" w:rsidRPr="0010692F">
        <w:rPr>
          <w:b/>
          <w:sz w:val="22"/>
        </w:rPr>
        <w:t xml:space="preserve"> </w:t>
      </w:r>
      <w:r w:rsidR="00730498">
        <w:rPr>
          <w:b/>
          <w:sz w:val="22"/>
        </w:rPr>
        <w:t>9 lutego 2022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r.</w:t>
      </w:r>
    </w:p>
    <w:p w14:paraId="1D065B23" w14:textId="77777777" w:rsidR="00E33A7A" w:rsidRPr="0010692F" w:rsidRDefault="00E33A7A" w:rsidP="008B3442">
      <w:pPr>
        <w:autoSpaceDE w:val="0"/>
        <w:autoSpaceDN w:val="0"/>
        <w:adjustRightInd w:val="0"/>
        <w:spacing w:after="0"/>
        <w:ind w:left="709"/>
        <w:jc w:val="center"/>
        <w:rPr>
          <w:b/>
          <w:sz w:val="22"/>
        </w:rPr>
      </w:pPr>
    </w:p>
    <w:p w14:paraId="2E10D68B" w14:textId="44FBB8A7" w:rsidR="00302358" w:rsidRPr="0010692F" w:rsidRDefault="00C97FEB" w:rsidP="008B3442">
      <w:pPr>
        <w:spacing w:after="80"/>
        <w:ind w:left="709" w:firstLine="709"/>
        <w:jc w:val="both"/>
        <w:rPr>
          <w:sz w:val="22"/>
        </w:rPr>
      </w:pPr>
      <w:r w:rsidRPr="0010692F">
        <w:rPr>
          <w:sz w:val="22"/>
        </w:rPr>
        <w:t>Miejscowy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</w:t>
      </w:r>
      <w:r w:rsidR="00B051E4" w:rsidRPr="0010692F">
        <w:rPr>
          <w:sz w:val="22"/>
        </w:rPr>
        <w:t xml:space="preserve"> </w:t>
      </w:r>
      <w:r w:rsidR="005E6E39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5E6E39" w:rsidRPr="0010692F">
        <w:rPr>
          <w:sz w:val="22"/>
        </w:rPr>
        <w:t>przestrzennego</w:t>
      </w:r>
      <w:r w:rsidR="00B051E4" w:rsidRPr="0010692F">
        <w:rPr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dla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części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obszaru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miasta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Łodzi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położonej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w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rejonie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ulic</w:t>
      </w:r>
      <w:r w:rsidR="0095069D" w:rsidRPr="0010692F">
        <w:rPr>
          <w:rFonts w:eastAsia="Times New Roman"/>
          <w:bCs/>
          <w:sz w:val="22"/>
        </w:rPr>
        <w:t>: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25289D">
        <w:rPr>
          <w:rFonts w:eastAsia="Times New Roman"/>
          <w:b/>
          <w:bCs/>
          <w:sz w:val="22"/>
        </w:rPr>
        <w:t>Milionowej, Jarosława Haśka, Stanisława Przybyszewskiego, do</w:t>
      </w:r>
      <w:r w:rsidR="00A31953">
        <w:rPr>
          <w:rFonts w:eastAsia="Times New Roman"/>
          <w:b/>
          <w:bCs/>
          <w:sz w:val="22"/>
        </w:rPr>
        <w:t> </w:t>
      </w:r>
      <w:r w:rsidR="0025289D">
        <w:rPr>
          <w:rFonts w:eastAsia="Times New Roman"/>
          <w:b/>
          <w:bCs/>
          <w:sz w:val="22"/>
        </w:rPr>
        <w:t>terenów kolejowych</w:t>
      </w:r>
      <w:r w:rsidR="0025289D" w:rsidRPr="0010692F">
        <w:rPr>
          <w:sz w:val="22"/>
        </w:rPr>
        <w:t xml:space="preserve"> </w:t>
      </w:r>
      <w:r w:rsidR="00752BC0" w:rsidRPr="0010692F">
        <w:rPr>
          <w:sz w:val="22"/>
        </w:rPr>
        <w:t>został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sporządzony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związku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realizacją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uchwały</w:t>
      </w:r>
      <w:r w:rsidR="00B051E4" w:rsidRPr="0010692F">
        <w:rPr>
          <w:sz w:val="22"/>
        </w:rPr>
        <w:t xml:space="preserve"> </w:t>
      </w:r>
      <w:r w:rsidR="00E7012C" w:rsidRPr="0010692F">
        <w:rPr>
          <w:sz w:val="22"/>
        </w:rPr>
        <w:t>Nr</w:t>
      </w:r>
      <w:r w:rsidR="00B051E4" w:rsidRPr="0010692F">
        <w:rPr>
          <w:sz w:val="22"/>
        </w:rPr>
        <w:t xml:space="preserve"> </w:t>
      </w:r>
      <w:r w:rsidR="0025289D">
        <w:rPr>
          <w:sz w:val="22"/>
        </w:rPr>
        <w:t>XVII</w:t>
      </w:r>
      <w:r w:rsidR="0095069D" w:rsidRPr="0010692F">
        <w:rPr>
          <w:sz w:val="22"/>
        </w:rPr>
        <w:t>/</w:t>
      </w:r>
      <w:r w:rsidR="0025289D">
        <w:rPr>
          <w:sz w:val="22"/>
        </w:rPr>
        <w:t>713</w:t>
      </w:r>
      <w:r w:rsidR="0095069D" w:rsidRPr="0010692F">
        <w:rPr>
          <w:sz w:val="22"/>
        </w:rPr>
        <w:t>/19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Rady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w</w:t>
      </w:r>
      <w:r w:rsidR="00A31953">
        <w:rPr>
          <w:sz w:val="22"/>
        </w:rPr>
        <w:t xml:space="preserve"> </w:t>
      </w:r>
      <w:r w:rsidR="00752BC0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1</w:t>
      </w:r>
      <w:r w:rsidR="0025289D">
        <w:rPr>
          <w:sz w:val="22"/>
        </w:rPr>
        <w:t>1</w:t>
      </w:r>
      <w:r w:rsidR="00B051E4" w:rsidRPr="0010692F">
        <w:rPr>
          <w:sz w:val="22"/>
        </w:rPr>
        <w:t xml:space="preserve"> </w:t>
      </w:r>
      <w:r w:rsidR="0025289D">
        <w:rPr>
          <w:sz w:val="22"/>
        </w:rPr>
        <w:t>grudnia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E7012C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sprawie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przystąpienia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przedmiotowego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planu.</w:t>
      </w:r>
    </w:p>
    <w:p w14:paraId="51F19E7A" w14:textId="6BF73205" w:rsidR="00302358" w:rsidRPr="0010692F" w:rsidRDefault="00C97FEB" w:rsidP="008B3442">
      <w:pPr>
        <w:spacing w:after="80"/>
        <w:ind w:left="708" w:firstLine="710"/>
        <w:jc w:val="both"/>
        <w:rPr>
          <w:sz w:val="22"/>
        </w:rPr>
      </w:pPr>
      <w:r w:rsidRPr="0010692F">
        <w:rPr>
          <w:sz w:val="22"/>
        </w:rPr>
        <w:t>Ogłoszenie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przystąpieniu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ukazało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prasie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lokalnej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–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„</w:t>
      </w:r>
      <w:r w:rsidRPr="0010692F">
        <w:rPr>
          <w:sz w:val="22"/>
        </w:rPr>
        <w:t>Gazecie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Wyborczej</w:t>
      </w:r>
      <w:r w:rsidR="00302358" w:rsidRPr="0010692F">
        <w:rPr>
          <w:sz w:val="22"/>
        </w:rPr>
        <w:t>”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dniu</w:t>
      </w:r>
      <w:r w:rsidR="00B051E4" w:rsidRPr="0010692F">
        <w:rPr>
          <w:sz w:val="22"/>
        </w:rPr>
        <w:t xml:space="preserve"> </w:t>
      </w:r>
      <w:r w:rsidR="00CA7327">
        <w:rPr>
          <w:sz w:val="22"/>
        </w:rPr>
        <w:t>8</w:t>
      </w:r>
      <w:r w:rsidR="00B051E4" w:rsidRPr="0010692F">
        <w:rPr>
          <w:sz w:val="22"/>
        </w:rPr>
        <w:t xml:space="preserve"> </w:t>
      </w:r>
      <w:r w:rsidR="00CA7327">
        <w:rPr>
          <w:sz w:val="22"/>
        </w:rPr>
        <w:t>stycznia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CA7327">
        <w:rPr>
          <w:sz w:val="22"/>
        </w:rPr>
        <w:t>20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Obwieszczenie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umieszczone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A31953">
        <w:rPr>
          <w:sz w:val="22"/>
        </w:rPr>
        <w:t> </w:t>
      </w:r>
      <w:r w:rsidRPr="0010692F">
        <w:rPr>
          <w:sz w:val="22"/>
        </w:rPr>
        <w:t>tablicach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ogłoszeń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Łodzi</w:t>
      </w:r>
      <w:r w:rsidR="00082D77">
        <w:rPr>
          <w:sz w:val="22"/>
        </w:rPr>
        <w:t>,</w:t>
      </w:r>
      <w:r w:rsidR="007172E3">
        <w:rPr>
          <w:sz w:val="22"/>
        </w:rPr>
        <w:t xml:space="preserve"> </w:t>
      </w:r>
      <w:r w:rsidRPr="0010692F">
        <w:rPr>
          <w:sz w:val="22"/>
        </w:rPr>
        <w:t>Urzędu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Łodzi</w:t>
      </w:r>
      <w:r w:rsidR="00A31953">
        <w:rPr>
          <w:sz w:val="22"/>
        </w:rPr>
        <w:t xml:space="preserve"> </w:t>
      </w:r>
      <w:r w:rsidR="0095069D" w:rsidRPr="0010692F">
        <w:rPr>
          <w:sz w:val="22"/>
        </w:rPr>
        <w:t>(ul.</w:t>
      </w:r>
      <w:r w:rsidR="00A31953">
        <w:rPr>
          <w:sz w:val="22"/>
        </w:rPr>
        <w:t> </w:t>
      </w:r>
      <w:r w:rsidR="0095069D" w:rsidRPr="0010692F">
        <w:rPr>
          <w:sz w:val="22"/>
        </w:rPr>
        <w:t>Piotrkowska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104)</w:t>
      </w:r>
      <w:r w:rsidR="00082D77">
        <w:rPr>
          <w:sz w:val="22"/>
        </w:rPr>
        <w:t xml:space="preserve"> i Biura Architekta Miasta</w:t>
      </w:r>
      <w:r w:rsidR="0095069D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dniach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od</w:t>
      </w:r>
      <w:r w:rsidR="00082D77">
        <w:rPr>
          <w:sz w:val="22"/>
        </w:rPr>
        <w:t xml:space="preserve"> </w:t>
      </w:r>
      <w:r w:rsidR="00CA7327">
        <w:rPr>
          <w:sz w:val="22"/>
        </w:rPr>
        <w:t>8</w:t>
      </w:r>
      <w:r w:rsidR="00082D77">
        <w:rPr>
          <w:sz w:val="22"/>
        </w:rPr>
        <w:t xml:space="preserve"> </w:t>
      </w:r>
      <w:r w:rsidR="00CA7327">
        <w:rPr>
          <w:sz w:val="22"/>
        </w:rPr>
        <w:t>stycznia</w:t>
      </w:r>
      <w:r w:rsidR="00082D77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CA7327">
        <w:rPr>
          <w:sz w:val="22"/>
        </w:rPr>
        <w:t>20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do</w:t>
      </w:r>
      <w:r w:rsidR="00C31103">
        <w:rPr>
          <w:sz w:val="22"/>
        </w:rPr>
        <w:t> </w:t>
      </w:r>
      <w:r w:rsidR="00CA7327">
        <w:rPr>
          <w:sz w:val="22"/>
        </w:rPr>
        <w:t>6</w:t>
      </w:r>
      <w:r w:rsidR="00C31103">
        <w:rPr>
          <w:sz w:val="22"/>
        </w:rPr>
        <w:t> </w:t>
      </w:r>
      <w:r w:rsidR="00CA7327">
        <w:rPr>
          <w:sz w:val="22"/>
        </w:rPr>
        <w:t>lutego</w:t>
      </w:r>
      <w:r w:rsidR="00C31103">
        <w:rPr>
          <w:sz w:val="22"/>
        </w:rPr>
        <w:t> </w:t>
      </w:r>
      <w:r w:rsidR="0095069D" w:rsidRPr="0010692F">
        <w:rPr>
          <w:sz w:val="22"/>
        </w:rPr>
        <w:t>20</w:t>
      </w:r>
      <w:r w:rsidR="00CA7327">
        <w:rPr>
          <w:sz w:val="22"/>
        </w:rPr>
        <w:t>20</w:t>
      </w:r>
      <w:r w:rsidR="00C31103">
        <w:rPr>
          <w:sz w:val="22"/>
        </w:rPr>
        <w:t> </w:t>
      </w:r>
      <w:r w:rsidR="007239BF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Ponadto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obwieszczenie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zamieszone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stronie</w:t>
      </w:r>
      <w:r w:rsidR="00B051E4" w:rsidRPr="0010692F">
        <w:rPr>
          <w:sz w:val="22"/>
        </w:rPr>
        <w:t xml:space="preserve"> </w:t>
      </w:r>
      <w:r w:rsidR="00CC25B3" w:rsidRPr="0010692F">
        <w:rPr>
          <w:sz w:val="22"/>
        </w:rPr>
        <w:t>internetowej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Biuletynu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Publicznej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CA7327">
        <w:rPr>
          <w:sz w:val="22"/>
        </w:rPr>
        <w:t>8</w:t>
      </w:r>
      <w:r w:rsidR="00C31103">
        <w:rPr>
          <w:sz w:val="22"/>
        </w:rPr>
        <w:t xml:space="preserve"> </w:t>
      </w:r>
      <w:r w:rsidR="00CA7327">
        <w:rPr>
          <w:sz w:val="22"/>
        </w:rPr>
        <w:t>stycznia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CA7327">
        <w:rPr>
          <w:sz w:val="22"/>
        </w:rPr>
        <w:t>20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(www.mpu.lodz.pl).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wskazanym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C31103">
        <w:rPr>
          <w:sz w:val="22"/>
        </w:rPr>
        <w:t xml:space="preserve"> </w:t>
      </w:r>
      <w:r w:rsidRPr="0010692F">
        <w:rPr>
          <w:sz w:val="22"/>
        </w:rPr>
        <w:t>ogłoszeniu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terminie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przewidzianym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C31103">
        <w:rPr>
          <w:sz w:val="22"/>
        </w:rPr>
        <w:t xml:space="preserve"> </w:t>
      </w:r>
      <w:r w:rsidRPr="0010692F">
        <w:rPr>
          <w:sz w:val="22"/>
        </w:rPr>
        <w:t>składanie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wniosków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867194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tj.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CA7327">
        <w:rPr>
          <w:sz w:val="22"/>
        </w:rPr>
        <w:t>6</w:t>
      </w:r>
      <w:r w:rsidR="00C31103">
        <w:rPr>
          <w:sz w:val="22"/>
        </w:rPr>
        <w:t xml:space="preserve"> </w:t>
      </w:r>
      <w:r w:rsidR="00CA7327">
        <w:rPr>
          <w:sz w:val="22"/>
        </w:rPr>
        <w:t>lutego</w:t>
      </w:r>
      <w:r w:rsidR="00C31103">
        <w:rPr>
          <w:sz w:val="22"/>
        </w:rPr>
        <w:t xml:space="preserve"> </w:t>
      </w:r>
      <w:r w:rsidR="0095069D" w:rsidRPr="0010692F">
        <w:rPr>
          <w:sz w:val="22"/>
        </w:rPr>
        <w:t>20</w:t>
      </w:r>
      <w:r w:rsidR="00CA7327">
        <w:rPr>
          <w:sz w:val="22"/>
        </w:rPr>
        <w:t>20</w:t>
      </w:r>
      <w:r w:rsidR="00C31103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CA7327">
        <w:rPr>
          <w:sz w:val="22"/>
        </w:rPr>
        <w:t>nie wpłynął żaden wniosek</w:t>
      </w:r>
      <w:r w:rsidR="0095069D" w:rsidRPr="0010692F">
        <w:rPr>
          <w:sz w:val="22"/>
        </w:rPr>
        <w:t>.</w:t>
      </w:r>
    </w:p>
    <w:p w14:paraId="2FE4FB29" w14:textId="2F09505C" w:rsidR="00302358" w:rsidRPr="0010692F" w:rsidRDefault="00C97FEB" w:rsidP="008B3442">
      <w:pPr>
        <w:spacing w:after="80"/>
        <w:ind w:left="708" w:firstLine="710"/>
        <w:jc w:val="both"/>
        <w:rPr>
          <w:sz w:val="22"/>
        </w:rPr>
      </w:pPr>
      <w:r w:rsidRPr="0010692F">
        <w:rPr>
          <w:sz w:val="22"/>
        </w:rPr>
        <w:t>Projekt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został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wykonany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zachowaniem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wymogów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związanych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10692F">
        <w:rPr>
          <w:sz w:val="22"/>
        </w:rPr>
        <w:t> </w:t>
      </w:r>
      <w:r w:rsidRPr="0010692F">
        <w:rPr>
          <w:sz w:val="22"/>
        </w:rPr>
        <w:t>procedurą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określoną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17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27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marca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planowaniu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przestrzennym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(</w:t>
      </w:r>
      <w:r w:rsidR="00122618" w:rsidRPr="0010692F">
        <w:rPr>
          <w:sz w:val="22"/>
        </w:rPr>
        <w:t>Dz.</w:t>
      </w:r>
      <w:r w:rsidR="00B051E4" w:rsidRPr="0010692F">
        <w:rPr>
          <w:sz w:val="22"/>
        </w:rPr>
        <w:t xml:space="preserve"> </w:t>
      </w:r>
      <w:r w:rsidR="00122618" w:rsidRPr="0010692F">
        <w:rPr>
          <w:sz w:val="22"/>
        </w:rPr>
        <w:t>U.</w:t>
      </w:r>
      <w:r w:rsidR="00B051E4" w:rsidRPr="0010692F">
        <w:rPr>
          <w:sz w:val="22"/>
        </w:rPr>
        <w:t xml:space="preserve"> </w:t>
      </w:r>
      <w:r w:rsidR="00122618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4F0115">
        <w:rPr>
          <w:sz w:val="22"/>
        </w:rPr>
        <w:t>2021 r. poz. 741, 784</w:t>
      </w:r>
      <w:r w:rsidR="00730498">
        <w:rPr>
          <w:sz w:val="22"/>
        </w:rPr>
        <w:t xml:space="preserve">, </w:t>
      </w:r>
      <w:r w:rsidR="004F0115">
        <w:rPr>
          <w:sz w:val="22"/>
        </w:rPr>
        <w:t>922</w:t>
      </w:r>
      <w:r w:rsidR="0000340B">
        <w:rPr>
          <w:sz w:val="22"/>
        </w:rPr>
        <w:t>, 1873 i 1986</w:t>
      </w:r>
      <w:r w:rsidRPr="0010692F">
        <w:rPr>
          <w:sz w:val="22"/>
        </w:rPr>
        <w:t>)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F230F0">
        <w:rPr>
          <w:sz w:val="22"/>
        </w:rPr>
        <w:t> </w:t>
      </w:r>
      <w:r w:rsidRPr="0010692F">
        <w:rPr>
          <w:sz w:val="22"/>
        </w:rPr>
        <w:t>uzyskał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niezbędne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wymagane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prawem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opinie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uzgodnienia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formalne.</w:t>
      </w:r>
    </w:p>
    <w:p w14:paraId="5EFAEBD4" w14:textId="17B07223" w:rsidR="008B3442" w:rsidRPr="00AF125F" w:rsidRDefault="00B8240A" w:rsidP="008B3442">
      <w:pPr>
        <w:spacing w:after="80"/>
        <w:ind w:left="708" w:firstLine="710"/>
        <w:jc w:val="both"/>
        <w:rPr>
          <w:rFonts w:eastAsiaTheme="minorHAnsi"/>
          <w:sz w:val="22"/>
        </w:rPr>
      </w:pPr>
      <w:r w:rsidRPr="0010692F">
        <w:rPr>
          <w:sz w:val="22"/>
        </w:rPr>
        <w:t>Przyjęte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dotyczące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struktury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przestrzennej,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przeznaczenia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terenów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zasad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ich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zabudowy</w:t>
      </w:r>
      <w:r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uwzględniają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konieczność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zachowania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ładu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przestrzennego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zrównoważony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rozwój</w:t>
      </w:r>
      <w:r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zabudowy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10692F">
        <w:rPr>
          <w:sz w:val="22"/>
        </w:rPr>
        <w:t> </w:t>
      </w:r>
      <w:r w:rsidR="007F3F94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teren</w:t>
      </w:r>
      <w:r w:rsidR="00221FFD" w:rsidRPr="0010692F">
        <w:rPr>
          <w:sz w:val="22"/>
        </w:rPr>
        <w:t>ów</w:t>
      </w:r>
      <w:r w:rsidR="007F3F94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wymagania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potrzeb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kształt</w:t>
      </w:r>
      <w:r w:rsidR="00752BC0" w:rsidRPr="0010692F">
        <w:rPr>
          <w:sz w:val="22"/>
        </w:rPr>
        <w:t>owania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przestrzeni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publicznych</w:t>
      </w:r>
      <w:r w:rsidR="007F3F94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prawidłowej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obsługi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komunikacyjnej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powiązaniu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istniejącym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układem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komunikacyjnym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miasta,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dziedzictwa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kulturowego,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systemowe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rozwiązania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zakresie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infrastruktury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technicznej.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te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są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zgodne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z</w:t>
      </w:r>
      <w:r w:rsidR="0010692F">
        <w:rPr>
          <w:sz w:val="22"/>
        </w:rPr>
        <w:t> </w:t>
      </w:r>
      <w:r w:rsidR="00C97FEB" w:rsidRPr="0010692F">
        <w:rPr>
          <w:sz w:val="22"/>
        </w:rPr>
        <w:t>obowiązującym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Studium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uwarunkowań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kierunków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przestrzennego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Łodzi,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uchwalonym</w:t>
      </w:r>
      <w:r w:rsidR="00B051E4" w:rsidRPr="0010692F">
        <w:rPr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uchwałą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Nr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LXIX/1753/18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Rady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Miejskiej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w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Łodzi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z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dnia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28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marc</w:t>
      </w:r>
      <w:r w:rsidR="00313CC9" w:rsidRPr="0010692F">
        <w:rPr>
          <w:rFonts w:eastAsiaTheme="minorHAnsi"/>
          <w:sz w:val="22"/>
        </w:rPr>
        <w:t>a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2018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r.,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zmienioną</w:t>
      </w:r>
      <w:r w:rsidR="00B051E4" w:rsidRPr="0010692F">
        <w:rPr>
          <w:rFonts w:eastAsiaTheme="minorHAnsi"/>
          <w:sz w:val="22"/>
        </w:rPr>
        <w:t xml:space="preserve"> </w:t>
      </w:r>
      <w:r w:rsidR="0000340B" w:rsidRPr="0000340B">
        <w:rPr>
          <w:rFonts w:eastAsiaTheme="minorHAnsi"/>
          <w:sz w:val="22"/>
        </w:rPr>
        <w:t>uchwałami Rady Miejskiej w Łodzi Nr VI/215/19 z dnia 6 marca 2019 r. i</w:t>
      </w:r>
      <w:r w:rsidR="0000340B">
        <w:rPr>
          <w:rFonts w:eastAsiaTheme="minorHAnsi"/>
          <w:sz w:val="22"/>
        </w:rPr>
        <w:t> </w:t>
      </w:r>
      <w:r w:rsidR="0000340B" w:rsidRPr="0000340B">
        <w:rPr>
          <w:rFonts w:eastAsiaTheme="minorHAnsi"/>
          <w:sz w:val="22"/>
        </w:rPr>
        <w:t>Nr</w:t>
      </w:r>
      <w:r w:rsidR="0000340B">
        <w:rPr>
          <w:rFonts w:eastAsiaTheme="minorHAnsi"/>
          <w:sz w:val="22"/>
        </w:rPr>
        <w:t> </w:t>
      </w:r>
      <w:r w:rsidR="0000340B" w:rsidRPr="0000340B">
        <w:rPr>
          <w:rFonts w:eastAsiaTheme="minorHAnsi"/>
          <w:sz w:val="22"/>
        </w:rPr>
        <w:t>LII/1605/21 z dnia 22 grudnia 2021 r.</w:t>
      </w:r>
    </w:p>
    <w:p w14:paraId="3962C2A2" w14:textId="439D321B" w:rsidR="000449B6" w:rsidRDefault="008A2FEF" w:rsidP="008B3442">
      <w:pPr>
        <w:spacing w:after="80"/>
        <w:ind w:left="708" w:firstLine="710"/>
        <w:jc w:val="both"/>
        <w:rPr>
          <w:sz w:val="22"/>
        </w:rPr>
      </w:pPr>
      <w:r w:rsidRPr="0010692F">
        <w:rPr>
          <w:sz w:val="22"/>
        </w:rPr>
        <w:t>Celem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regulacji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jest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określenie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przeznaczenia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terenów,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zwłaszcza</w:t>
      </w:r>
      <w:r w:rsidR="001E43BD">
        <w:rPr>
          <w:sz w:val="22"/>
        </w:rPr>
        <w:t>:</w:t>
      </w:r>
    </w:p>
    <w:p w14:paraId="636FEC47" w14:textId="413045E7" w:rsidR="001E43BD" w:rsidRPr="001E43BD" w:rsidRDefault="001E43BD" w:rsidP="008B3442">
      <w:pPr>
        <w:pStyle w:val="Akapitzlist"/>
        <w:numPr>
          <w:ilvl w:val="0"/>
          <w:numId w:val="19"/>
        </w:numPr>
        <w:spacing w:after="80"/>
        <w:ind w:left="1134"/>
        <w:jc w:val="both"/>
        <w:rPr>
          <w:sz w:val="22"/>
        </w:rPr>
      </w:pPr>
      <w:r w:rsidRPr="001E43BD">
        <w:rPr>
          <w:sz w:val="22"/>
        </w:rPr>
        <w:t>porządkowani</w:t>
      </w:r>
      <w:r>
        <w:rPr>
          <w:sz w:val="22"/>
        </w:rPr>
        <w:t>e</w:t>
      </w:r>
      <w:r w:rsidRPr="001E43BD">
        <w:rPr>
          <w:sz w:val="22"/>
        </w:rPr>
        <w:t xml:space="preserve"> i uzupełniani</w:t>
      </w:r>
      <w:r>
        <w:rPr>
          <w:sz w:val="22"/>
        </w:rPr>
        <w:t>e</w:t>
      </w:r>
      <w:r w:rsidRPr="001E43BD">
        <w:rPr>
          <w:sz w:val="22"/>
        </w:rPr>
        <w:t xml:space="preserve"> istniejących struktur zabudowy,</w:t>
      </w:r>
    </w:p>
    <w:p w14:paraId="57C83AD4" w14:textId="528D7BCC" w:rsidR="001E43BD" w:rsidRPr="001E43BD" w:rsidRDefault="001E43BD" w:rsidP="008B3442">
      <w:pPr>
        <w:pStyle w:val="Akapitzlist"/>
        <w:numPr>
          <w:ilvl w:val="0"/>
          <w:numId w:val="19"/>
        </w:numPr>
        <w:spacing w:after="80"/>
        <w:ind w:left="1134"/>
        <w:jc w:val="both"/>
        <w:rPr>
          <w:sz w:val="22"/>
        </w:rPr>
      </w:pPr>
      <w:r w:rsidRPr="001E43BD">
        <w:rPr>
          <w:sz w:val="22"/>
        </w:rPr>
        <w:lastRenderedPageBreak/>
        <w:t>tworzeni</w:t>
      </w:r>
      <w:r>
        <w:rPr>
          <w:sz w:val="22"/>
        </w:rPr>
        <w:t>e</w:t>
      </w:r>
      <w:r w:rsidRPr="001E43BD">
        <w:rPr>
          <w:sz w:val="22"/>
        </w:rPr>
        <w:t xml:space="preserve"> możliwości rozwoju nowej zabudowy, w tym zaspokajającej potrzeby mieszkaniowe ludności,</w:t>
      </w:r>
    </w:p>
    <w:p w14:paraId="420E481D" w14:textId="6B13A558" w:rsidR="00B23CF7" w:rsidRPr="008B3442" w:rsidRDefault="001E43BD" w:rsidP="008B3442">
      <w:pPr>
        <w:pStyle w:val="Akapitzlist"/>
        <w:numPr>
          <w:ilvl w:val="0"/>
          <w:numId w:val="19"/>
        </w:numPr>
        <w:spacing w:after="80"/>
        <w:ind w:left="1134"/>
        <w:jc w:val="both"/>
        <w:rPr>
          <w:sz w:val="22"/>
        </w:rPr>
      </w:pPr>
      <w:r w:rsidRPr="001E43BD">
        <w:rPr>
          <w:sz w:val="22"/>
        </w:rPr>
        <w:t>określeni</w:t>
      </w:r>
      <w:r>
        <w:rPr>
          <w:sz w:val="22"/>
        </w:rPr>
        <w:t>e</w:t>
      </w:r>
      <w:r w:rsidRPr="001E43BD">
        <w:rPr>
          <w:sz w:val="22"/>
        </w:rPr>
        <w:t xml:space="preserve"> parametrów zabudowy, mających na celu poprawę ładu przestrzennego</w:t>
      </w:r>
    </w:p>
    <w:p w14:paraId="02F4CC73" w14:textId="6502B245" w:rsidR="00C97FEB" w:rsidRPr="0010692F" w:rsidRDefault="00C97FEB" w:rsidP="008B3442">
      <w:pPr>
        <w:spacing w:after="80"/>
        <w:ind w:left="708" w:firstLine="709"/>
        <w:jc w:val="both"/>
        <w:rPr>
          <w:sz w:val="22"/>
        </w:rPr>
      </w:pPr>
      <w:r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jednoznacznie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określają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przeznaczenie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terenów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ze</w:t>
      </w:r>
      <w:r w:rsidR="00F230F0">
        <w:rPr>
          <w:sz w:val="22"/>
        </w:rPr>
        <w:t> </w:t>
      </w:r>
      <w:r w:rsidRPr="0010692F">
        <w:rPr>
          <w:sz w:val="22"/>
        </w:rPr>
        <w:t>szczegółowymi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zasadami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zagospodarowania.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obszarze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objętym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zostały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wyznaczone:</w:t>
      </w:r>
    </w:p>
    <w:p w14:paraId="043F918A" w14:textId="4EE40F61" w:rsidR="00AF125F" w:rsidRDefault="00AF125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wielorodzinnej (MW),</w:t>
      </w:r>
    </w:p>
    <w:p w14:paraId="04EEB96B" w14:textId="24800028" w:rsidR="00AF125F" w:rsidRDefault="00AF125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wielorodzinnej niskiej intensywności (</w:t>
      </w:r>
      <w:proofErr w:type="spellStart"/>
      <w:r>
        <w:rPr>
          <w:rFonts w:eastAsia="Times New Roman"/>
          <w:sz w:val="22"/>
        </w:rPr>
        <w:t>MWn</w:t>
      </w:r>
      <w:proofErr w:type="spellEnd"/>
      <w:r>
        <w:rPr>
          <w:rFonts w:eastAsia="Times New Roman"/>
          <w:sz w:val="22"/>
        </w:rPr>
        <w:t>),</w:t>
      </w:r>
    </w:p>
    <w:p w14:paraId="5D92C4AA" w14:textId="68F5B1A7" w:rsidR="00AF125F" w:rsidRDefault="00AF125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jednorodzinnej</w:t>
      </w:r>
      <w:r w:rsidR="00F230F0">
        <w:rPr>
          <w:rFonts w:eastAsia="Times New Roman"/>
          <w:sz w:val="22"/>
        </w:rPr>
        <w:t xml:space="preserve"> szeregowej</w:t>
      </w:r>
      <w:r>
        <w:rPr>
          <w:rFonts w:eastAsia="Times New Roman"/>
          <w:sz w:val="22"/>
        </w:rPr>
        <w:t xml:space="preserve"> (MN),</w:t>
      </w:r>
    </w:p>
    <w:p w14:paraId="050DBC24" w14:textId="066810E1" w:rsidR="00AF125F" w:rsidRDefault="00AF125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mieszkaniowej jednorodzinnej i zabudowy usługowej (MN/U),</w:t>
      </w:r>
    </w:p>
    <w:p w14:paraId="615C4075" w14:textId="77DC5515" w:rsidR="00AF125F" w:rsidRDefault="00AF125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zabudowy usługowej (U),</w:t>
      </w:r>
    </w:p>
    <w:p w14:paraId="5AB8EF74" w14:textId="6C5DAB90" w:rsidR="00AF125F" w:rsidRDefault="00AF125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komunikacji samochodowej – garażów wielostanowiskowych i parkingów (KS),</w:t>
      </w:r>
    </w:p>
    <w:p w14:paraId="66D1D738" w14:textId="099E0735" w:rsidR="00AF125F" w:rsidRDefault="00616D50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zieleni urządzonej (ZP),</w:t>
      </w:r>
    </w:p>
    <w:p w14:paraId="0E873F18" w14:textId="53B23405" w:rsidR="00616D50" w:rsidRDefault="00616D50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zieleni izolacyjnej (ZI),</w:t>
      </w:r>
    </w:p>
    <w:p w14:paraId="76828346" w14:textId="601060C4" w:rsidR="00616D50" w:rsidRDefault="00616D50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tereny zieleni izolacyjnej i komunikacji samochodowej (ZI/KS),</w:t>
      </w:r>
    </w:p>
    <w:p w14:paraId="434F97CB" w14:textId="0D0386CA" w:rsidR="007F3F94" w:rsidRDefault="008A2FEF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dróg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publicznych: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ulice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drogowego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(K</w:t>
      </w:r>
      <w:r w:rsidRPr="0010692F">
        <w:rPr>
          <w:rFonts w:eastAsia="Times New Roman"/>
          <w:sz w:val="22"/>
        </w:rPr>
        <w:t>DZ</w:t>
      </w:r>
      <w:r w:rsidR="00616D50">
        <w:rPr>
          <w:rFonts w:eastAsia="Times New Roman"/>
          <w:sz w:val="22"/>
        </w:rPr>
        <w:t>+T, KDZ</w:t>
      </w:r>
      <w:r w:rsidRPr="0010692F">
        <w:rPr>
          <w:rFonts w:eastAsia="Times New Roman"/>
          <w:sz w:val="22"/>
        </w:rPr>
        <w:t>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KDL,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KDD),</w:t>
      </w:r>
    </w:p>
    <w:p w14:paraId="5B56AA87" w14:textId="56DEC30C" w:rsidR="00B91AF3" w:rsidRPr="0010692F" w:rsidRDefault="00B91AF3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teren ciągu pieszego (KDX),</w:t>
      </w:r>
    </w:p>
    <w:p w14:paraId="05180DF4" w14:textId="65A1883A" w:rsidR="00B23CF7" w:rsidRPr="008B3442" w:rsidRDefault="00E136E5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 w:rsidRPr="00EA34C4">
        <w:rPr>
          <w:rFonts w:eastAsia="Times New Roman"/>
          <w:sz w:val="22"/>
        </w:rPr>
        <w:t>teren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drogi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wewnętrznej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wraz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z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obiektami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i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urządzeniami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związanymi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z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prowadzeniem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i</w:t>
      </w:r>
      <w:r w:rsidR="0010692F" w:rsidRPr="00EA34C4">
        <w:rPr>
          <w:rFonts w:eastAsia="Times New Roman"/>
          <w:sz w:val="22"/>
        </w:rPr>
        <w:t> </w:t>
      </w:r>
      <w:r w:rsidRPr="00EA34C4">
        <w:rPr>
          <w:rFonts w:eastAsia="Times New Roman"/>
          <w:sz w:val="22"/>
        </w:rPr>
        <w:t>obsługą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ruchu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drogowego</w:t>
      </w:r>
      <w:r w:rsidR="00B051E4" w:rsidRPr="00EA34C4">
        <w:rPr>
          <w:rFonts w:eastAsia="Times New Roman"/>
          <w:sz w:val="22"/>
        </w:rPr>
        <w:t xml:space="preserve"> </w:t>
      </w:r>
      <w:r w:rsidRPr="00EA34C4">
        <w:rPr>
          <w:rFonts w:eastAsia="Times New Roman"/>
          <w:sz w:val="22"/>
        </w:rPr>
        <w:t>(KDW)</w:t>
      </w:r>
      <w:r w:rsidR="00616D50" w:rsidRPr="00EA34C4">
        <w:rPr>
          <w:rFonts w:eastAsia="Times New Roman"/>
          <w:sz w:val="22"/>
        </w:rPr>
        <w:t>.</w:t>
      </w:r>
    </w:p>
    <w:p w14:paraId="729A17B8" w14:textId="43837282" w:rsidR="00BF6FF9" w:rsidRPr="0010692F" w:rsidRDefault="00C97FEB" w:rsidP="008B3442">
      <w:pPr>
        <w:pStyle w:val="Default"/>
        <w:spacing w:after="80" w:line="276" w:lineRule="auto"/>
        <w:ind w:left="709" w:firstLine="708"/>
        <w:jc w:val="both"/>
        <w:rPr>
          <w:color w:val="auto"/>
          <w:sz w:val="22"/>
          <w:szCs w:val="22"/>
        </w:rPr>
      </w:pPr>
      <w:r w:rsidRPr="00EA34C4">
        <w:rPr>
          <w:color w:val="auto"/>
          <w:sz w:val="22"/>
          <w:szCs w:val="22"/>
        </w:rPr>
        <w:t>Do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projektu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planu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sporządzono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prognozę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oddziaływania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na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środowisko,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która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stanowi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realizację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obowiązku</w:t>
      </w:r>
      <w:r w:rsidR="00B051E4" w:rsidRPr="00EA34C4">
        <w:rPr>
          <w:color w:val="auto"/>
          <w:sz w:val="22"/>
          <w:szCs w:val="22"/>
        </w:rPr>
        <w:t xml:space="preserve"> </w:t>
      </w:r>
      <w:r w:rsidRPr="00EA34C4">
        <w:rPr>
          <w:color w:val="auto"/>
          <w:sz w:val="22"/>
          <w:szCs w:val="22"/>
        </w:rPr>
        <w:t>określonego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art.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17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4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ustawy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27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marca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2003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planowaniu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10692F">
        <w:rPr>
          <w:color w:val="auto"/>
          <w:sz w:val="22"/>
          <w:szCs w:val="22"/>
        </w:rPr>
        <w:t> </w:t>
      </w:r>
      <w:r w:rsidRPr="0010692F">
        <w:rPr>
          <w:color w:val="auto"/>
          <w:sz w:val="22"/>
          <w:szCs w:val="22"/>
        </w:rPr>
        <w:t>zagospodarowaniu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przestrzennym</w:t>
      </w:r>
      <w:r w:rsidR="00B051E4" w:rsidRPr="0010692F">
        <w:rPr>
          <w:color w:val="auto"/>
          <w:sz w:val="22"/>
          <w:szCs w:val="22"/>
        </w:rPr>
        <w:t xml:space="preserve"> </w:t>
      </w:r>
      <w:r w:rsidR="00B03287"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="00146F4D" w:rsidRPr="0010692F">
        <w:rPr>
          <w:color w:val="auto"/>
          <w:sz w:val="22"/>
          <w:szCs w:val="22"/>
        </w:rPr>
        <w:t>art.</w:t>
      </w:r>
      <w:r w:rsidR="00B051E4" w:rsidRPr="0010692F">
        <w:rPr>
          <w:color w:val="auto"/>
          <w:sz w:val="22"/>
          <w:szCs w:val="22"/>
        </w:rPr>
        <w:t xml:space="preserve"> </w:t>
      </w:r>
      <w:r w:rsidR="00D96C18" w:rsidRPr="0010692F">
        <w:rPr>
          <w:color w:val="auto"/>
          <w:sz w:val="22"/>
          <w:szCs w:val="22"/>
        </w:rPr>
        <w:t>46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pkt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1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ustawy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dnia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3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października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2008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r.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10692F">
        <w:rPr>
          <w:color w:val="auto"/>
          <w:sz w:val="22"/>
          <w:szCs w:val="22"/>
        </w:rPr>
        <w:t> </w:t>
      </w:r>
      <w:r w:rsidR="00495F16" w:rsidRPr="0010692F">
        <w:rPr>
          <w:color w:val="auto"/>
          <w:sz w:val="22"/>
          <w:szCs w:val="22"/>
        </w:rPr>
        <w:t>udostępnieniu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informacji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środowisku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i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jego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ochronie,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udziale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społeczeństwa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ochronie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ocenach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oddziaływania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na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środowisko</w:t>
      </w:r>
      <w:r w:rsidR="00D96C18" w:rsidRPr="0010692F">
        <w:rPr>
          <w:color w:val="auto"/>
          <w:sz w:val="22"/>
          <w:szCs w:val="22"/>
        </w:rPr>
        <w:t>.</w:t>
      </w:r>
      <w:r w:rsidR="00B051E4" w:rsidRPr="0010692F">
        <w:rPr>
          <w:color w:val="auto"/>
          <w:sz w:val="22"/>
          <w:szCs w:val="22"/>
        </w:rPr>
        <w:t xml:space="preserve"> </w:t>
      </w:r>
      <w:r w:rsidR="00D96C18" w:rsidRPr="0010692F">
        <w:rPr>
          <w:color w:val="auto"/>
          <w:sz w:val="22"/>
          <w:szCs w:val="22"/>
        </w:rPr>
        <w:t>Prognoza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stanowi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jeden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elementów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postępowania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sprawie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strategicznej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oceny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oddziaływania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na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środowisko,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której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przeprowadzenie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jest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wymagane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stosunku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do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projektów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planów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zagospodarowania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przestrzennego</w:t>
      </w:r>
      <w:r w:rsidRPr="0010692F">
        <w:rPr>
          <w:color w:val="auto"/>
          <w:sz w:val="22"/>
          <w:szCs w:val="22"/>
        </w:rPr>
        <w:t>.</w:t>
      </w:r>
      <w:r w:rsidR="00B051E4" w:rsidRPr="0010692F">
        <w:rPr>
          <w:color w:val="auto"/>
          <w:sz w:val="22"/>
          <w:szCs w:val="22"/>
        </w:rPr>
        <w:t xml:space="preserve"> </w:t>
      </w:r>
    </w:p>
    <w:p w14:paraId="3A0C4C0E" w14:textId="713A08FC" w:rsidR="00BF6FF9" w:rsidRPr="0010692F" w:rsidRDefault="00BF6FF9" w:rsidP="008B3442">
      <w:pPr>
        <w:pStyle w:val="Default"/>
        <w:spacing w:after="80" w:line="276" w:lineRule="auto"/>
        <w:ind w:left="708" w:firstLine="709"/>
        <w:jc w:val="both"/>
        <w:rPr>
          <w:color w:val="auto"/>
          <w:sz w:val="22"/>
          <w:szCs w:val="22"/>
        </w:rPr>
      </w:pPr>
      <w:r w:rsidRPr="0010692F">
        <w:rPr>
          <w:color w:val="auto"/>
          <w:sz w:val="22"/>
          <w:szCs w:val="22"/>
        </w:rPr>
        <w:t>Jak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wynika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treści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prognozy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zaproponowane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projekcie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rozwiązania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zakresie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przeznaczenia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terenów,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sposobu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ich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zagospodarowania,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warunków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dla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projektowanej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zabudowy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zasad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obsługi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technicznej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komunikacyjnej,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gwarantują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prawidłowe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funkcjonowanie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omawianego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obszaru,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także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pozostają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zgodne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ustaleniami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obowiązującego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Studium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uwarunkowań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i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kierunków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zagospodarowania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przestrzennego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miasta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Łodzi</w:t>
      </w:r>
      <w:r w:rsidRPr="0010692F">
        <w:rPr>
          <w:color w:val="auto"/>
          <w:sz w:val="22"/>
          <w:szCs w:val="22"/>
        </w:rPr>
        <w:t>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zawiera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sformułowania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zapewniające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kształtowanie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ładu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przestrzennego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ochronę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zakresie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środowiska,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przyrody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krajobrazu.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Przyjęte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projekcie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ustalenia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naruszają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zasady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zrównoważonego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rozwoju.</w:t>
      </w:r>
      <w:r w:rsidR="00B051E4" w:rsidRPr="0010692F">
        <w:rPr>
          <w:color w:val="auto"/>
          <w:sz w:val="22"/>
          <w:szCs w:val="22"/>
        </w:rPr>
        <w:t xml:space="preserve"> </w:t>
      </w:r>
    </w:p>
    <w:p w14:paraId="7DF3EF26" w14:textId="2B931E43" w:rsidR="002F74F7" w:rsidRPr="0010692F" w:rsidRDefault="00C97FEB" w:rsidP="008B3442">
      <w:pPr>
        <w:spacing w:after="80"/>
        <w:ind w:left="708" w:firstLine="709"/>
        <w:jc w:val="both"/>
        <w:rPr>
          <w:sz w:val="22"/>
        </w:rPr>
      </w:pPr>
      <w:r w:rsidRPr="0010692F">
        <w:rPr>
          <w:sz w:val="22"/>
        </w:rPr>
        <w:t>Zgodnie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obowiązkiem,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wynikającym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53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</w:t>
      </w:r>
      <w:r w:rsidR="0010692F">
        <w:rPr>
          <w:sz w:val="22"/>
        </w:rPr>
        <w:t> </w:t>
      </w:r>
      <w:r w:rsidR="00867194" w:rsidRPr="0010692F">
        <w:rPr>
          <w:sz w:val="22"/>
        </w:rPr>
        <w:t>udostępnieniu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środowisko</w:t>
      </w:r>
      <w:r w:rsidR="003A7DB6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B64F3A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C43819" w:rsidRPr="002D1837">
        <w:rPr>
          <w:sz w:val="22"/>
        </w:rPr>
        <w:t>dniu</w:t>
      </w:r>
      <w:r w:rsidR="00B051E4" w:rsidRPr="002D1837">
        <w:rPr>
          <w:sz w:val="22"/>
        </w:rPr>
        <w:t xml:space="preserve"> </w:t>
      </w:r>
      <w:r w:rsidR="002D1837" w:rsidRPr="002D1837">
        <w:rPr>
          <w:sz w:val="22"/>
        </w:rPr>
        <w:t>28</w:t>
      </w:r>
      <w:r w:rsidR="00B051E4" w:rsidRPr="002D1837">
        <w:rPr>
          <w:sz w:val="22"/>
        </w:rPr>
        <w:t xml:space="preserve"> </w:t>
      </w:r>
      <w:r w:rsidR="003667A5" w:rsidRPr="002D1837">
        <w:rPr>
          <w:sz w:val="22"/>
        </w:rPr>
        <w:t>stycznia</w:t>
      </w:r>
      <w:r w:rsidR="00B051E4" w:rsidRPr="002D1837">
        <w:rPr>
          <w:sz w:val="22"/>
        </w:rPr>
        <w:t xml:space="preserve"> </w:t>
      </w:r>
      <w:r w:rsidR="00E136E5" w:rsidRPr="002D1837">
        <w:rPr>
          <w:sz w:val="22"/>
        </w:rPr>
        <w:t>20</w:t>
      </w:r>
      <w:r w:rsidR="003667A5" w:rsidRPr="002D1837">
        <w:rPr>
          <w:sz w:val="22"/>
        </w:rPr>
        <w:t>20</w:t>
      </w:r>
      <w:r w:rsidR="00B051E4" w:rsidRPr="002D1837">
        <w:rPr>
          <w:sz w:val="22"/>
        </w:rPr>
        <w:t xml:space="preserve"> </w:t>
      </w:r>
      <w:r w:rsidRPr="002D1837">
        <w:rPr>
          <w:sz w:val="22"/>
        </w:rPr>
        <w:t>r.</w:t>
      </w:r>
      <w:r w:rsidR="00B051E4" w:rsidRPr="002D1837">
        <w:rPr>
          <w:sz w:val="22"/>
        </w:rPr>
        <w:t xml:space="preserve"> </w:t>
      </w:r>
      <w:r w:rsidRPr="002D1837">
        <w:rPr>
          <w:sz w:val="22"/>
        </w:rPr>
        <w:t>wystąpiono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Dyrektora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Regionalnej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Dyrekcji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B64F3A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5C76C0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Państwowego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Powiatowego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</w:t>
      </w:r>
      <w:r w:rsidR="00C43819" w:rsidRPr="0010692F">
        <w:rPr>
          <w:sz w:val="22"/>
        </w:rPr>
        <w:t>spektora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Sanitarnego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Łodzi,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zakresu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stopnia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szczegółowości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wymaga</w:t>
      </w:r>
      <w:r w:rsidR="005C76C0" w:rsidRPr="0010692F">
        <w:rPr>
          <w:sz w:val="22"/>
        </w:rPr>
        <w:t>ny</w:t>
      </w:r>
      <w:r w:rsidR="00C43819" w:rsidRPr="0010692F">
        <w:rPr>
          <w:sz w:val="22"/>
        </w:rPr>
        <w:t>ch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prognozie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5C76C0" w:rsidRPr="0010692F">
        <w:rPr>
          <w:sz w:val="22"/>
        </w:rPr>
        <w:t>środowisko.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odpowiedzi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ww.</w:t>
      </w:r>
      <w:r w:rsidR="00A31953">
        <w:rPr>
          <w:sz w:val="22"/>
        </w:rPr>
        <w:t> </w:t>
      </w:r>
      <w:r w:rsidR="00872542" w:rsidRPr="0010692F">
        <w:rPr>
          <w:sz w:val="22"/>
        </w:rPr>
        <w:t>instytucje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określiły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zakres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stopień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szczegółowości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wymaganych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prognozie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–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pisma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znak: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WOOŚ</w:t>
      </w:r>
      <w:r w:rsidR="00E136E5" w:rsidRPr="0010692F">
        <w:rPr>
          <w:sz w:val="22"/>
        </w:rPr>
        <w:t>.411.3</w:t>
      </w:r>
      <w:r w:rsidR="00BA1C97">
        <w:rPr>
          <w:sz w:val="22"/>
        </w:rPr>
        <w:t>0</w:t>
      </w:r>
      <w:r w:rsidR="00E136E5" w:rsidRPr="0010692F">
        <w:rPr>
          <w:sz w:val="22"/>
        </w:rPr>
        <w:t>.20</w:t>
      </w:r>
      <w:r w:rsidR="00BA1C97">
        <w:rPr>
          <w:sz w:val="22"/>
        </w:rPr>
        <w:t>20</w:t>
      </w:r>
      <w:r w:rsidR="00E136E5" w:rsidRPr="0010692F">
        <w:rPr>
          <w:sz w:val="22"/>
        </w:rPr>
        <w:t>.MGw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BA1C97">
        <w:rPr>
          <w:sz w:val="22"/>
        </w:rPr>
        <w:t>5 lutego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20</w:t>
      </w:r>
      <w:r w:rsidR="00BA1C97">
        <w:rPr>
          <w:sz w:val="22"/>
        </w:rPr>
        <w:t>20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PPIS.ZNS.4</w:t>
      </w:r>
      <w:r w:rsidR="00551AA8">
        <w:rPr>
          <w:sz w:val="22"/>
        </w:rPr>
        <w:t>3</w:t>
      </w:r>
      <w:r w:rsidR="00E136E5" w:rsidRPr="0010692F">
        <w:rPr>
          <w:sz w:val="22"/>
        </w:rPr>
        <w:t>1.3.20</w:t>
      </w:r>
      <w:r w:rsidR="00BA1C97">
        <w:rPr>
          <w:sz w:val="22"/>
        </w:rPr>
        <w:t>20</w:t>
      </w:r>
      <w:r w:rsidR="00E136E5" w:rsidRPr="0010692F">
        <w:rPr>
          <w:sz w:val="22"/>
        </w:rPr>
        <w:t>.</w:t>
      </w:r>
      <w:r w:rsidR="00BA1C97">
        <w:rPr>
          <w:sz w:val="22"/>
        </w:rPr>
        <w:t>75</w:t>
      </w:r>
      <w:r w:rsidR="00E136E5" w:rsidRPr="0010692F">
        <w:rPr>
          <w:sz w:val="22"/>
        </w:rPr>
        <w:t>.EA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BA1C97">
        <w:rPr>
          <w:sz w:val="22"/>
        </w:rPr>
        <w:t>lutego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20</w:t>
      </w:r>
      <w:r w:rsidR="00BA1C97">
        <w:rPr>
          <w:sz w:val="22"/>
        </w:rPr>
        <w:t>20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r.</w:t>
      </w:r>
    </w:p>
    <w:p w14:paraId="3FDC9D87" w14:textId="2BE01058" w:rsidR="001854E7" w:rsidRPr="00E375E1" w:rsidRDefault="001854E7" w:rsidP="008B3442">
      <w:pPr>
        <w:spacing w:after="80"/>
        <w:ind w:left="708" w:firstLine="709"/>
        <w:jc w:val="both"/>
        <w:rPr>
          <w:sz w:val="22"/>
        </w:rPr>
      </w:pPr>
      <w:r w:rsidRPr="00E375E1">
        <w:rPr>
          <w:sz w:val="22"/>
        </w:rPr>
        <w:t>Projekt</w:t>
      </w:r>
      <w:r>
        <w:rPr>
          <w:sz w:val="22"/>
        </w:rPr>
        <w:t xml:space="preserve"> </w:t>
      </w:r>
      <w:r w:rsidRPr="00E375E1">
        <w:rPr>
          <w:sz w:val="22"/>
        </w:rPr>
        <w:t>planu</w:t>
      </w:r>
      <w:r>
        <w:rPr>
          <w:sz w:val="22"/>
        </w:rPr>
        <w:t xml:space="preserve"> </w:t>
      </w:r>
      <w:r w:rsidRPr="00E375E1">
        <w:rPr>
          <w:sz w:val="22"/>
        </w:rPr>
        <w:t>podlegał</w:t>
      </w:r>
      <w:r>
        <w:rPr>
          <w:sz w:val="22"/>
        </w:rPr>
        <w:t xml:space="preserve"> dwukrotnej </w:t>
      </w:r>
      <w:r w:rsidRPr="00E375E1">
        <w:rPr>
          <w:sz w:val="22"/>
        </w:rPr>
        <w:t>procedurze</w:t>
      </w:r>
      <w:r>
        <w:rPr>
          <w:sz w:val="22"/>
        </w:rPr>
        <w:t xml:space="preserve"> </w:t>
      </w:r>
      <w:r w:rsidRPr="00E375E1">
        <w:rPr>
          <w:sz w:val="22"/>
        </w:rPr>
        <w:t>opiniowania</w:t>
      </w:r>
      <w:r>
        <w:rPr>
          <w:sz w:val="22"/>
        </w:rPr>
        <w:t xml:space="preserve"> </w:t>
      </w:r>
      <w:r w:rsidRPr="00E375E1">
        <w:rPr>
          <w:sz w:val="22"/>
        </w:rPr>
        <w:t>i</w:t>
      </w:r>
      <w:r>
        <w:rPr>
          <w:sz w:val="22"/>
        </w:rPr>
        <w:t xml:space="preserve"> </w:t>
      </w:r>
      <w:r w:rsidRPr="00E375E1">
        <w:rPr>
          <w:sz w:val="22"/>
        </w:rPr>
        <w:t>uzgodnień.</w:t>
      </w:r>
      <w:r>
        <w:rPr>
          <w:sz w:val="22"/>
        </w:rPr>
        <w:t xml:space="preserve"> </w:t>
      </w:r>
      <w:r w:rsidRPr="00E375E1">
        <w:rPr>
          <w:sz w:val="22"/>
        </w:rPr>
        <w:t>W</w:t>
      </w:r>
      <w:r>
        <w:rPr>
          <w:sz w:val="22"/>
        </w:rPr>
        <w:t xml:space="preserve"> </w:t>
      </w:r>
      <w:r w:rsidRPr="00E375E1">
        <w:rPr>
          <w:sz w:val="22"/>
        </w:rPr>
        <w:t>ramach</w:t>
      </w:r>
      <w:r>
        <w:rPr>
          <w:sz w:val="22"/>
        </w:rPr>
        <w:t xml:space="preserve"> </w:t>
      </w:r>
      <w:r w:rsidRPr="00E375E1">
        <w:rPr>
          <w:sz w:val="22"/>
        </w:rPr>
        <w:t>opiniowania</w:t>
      </w:r>
      <w:r>
        <w:rPr>
          <w:sz w:val="22"/>
        </w:rPr>
        <w:t xml:space="preserve"> </w:t>
      </w:r>
      <w:r w:rsidRPr="00E375E1">
        <w:rPr>
          <w:sz w:val="22"/>
        </w:rPr>
        <w:t>przez</w:t>
      </w:r>
      <w:r>
        <w:rPr>
          <w:sz w:val="22"/>
        </w:rPr>
        <w:t xml:space="preserve"> </w:t>
      </w:r>
      <w:r w:rsidRPr="00E375E1">
        <w:rPr>
          <w:sz w:val="22"/>
        </w:rPr>
        <w:t>Regionalnego</w:t>
      </w:r>
      <w:r>
        <w:rPr>
          <w:sz w:val="22"/>
        </w:rPr>
        <w:t xml:space="preserve"> </w:t>
      </w:r>
      <w:r w:rsidRPr="00E375E1">
        <w:rPr>
          <w:sz w:val="22"/>
        </w:rPr>
        <w:t>Dyrektora</w:t>
      </w:r>
      <w:r>
        <w:rPr>
          <w:sz w:val="22"/>
        </w:rPr>
        <w:t xml:space="preserve"> </w:t>
      </w:r>
      <w:r w:rsidRPr="00E375E1">
        <w:rPr>
          <w:sz w:val="22"/>
        </w:rPr>
        <w:t>Ochrony</w:t>
      </w:r>
      <w:r>
        <w:rPr>
          <w:sz w:val="22"/>
        </w:rPr>
        <w:t xml:space="preserve"> </w:t>
      </w:r>
      <w:r w:rsidRPr="00E375E1">
        <w:rPr>
          <w:sz w:val="22"/>
        </w:rPr>
        <w:t>Środowiska</w:t>
      </w:r>
      <w:r>
        <w:rPr>
          <w:sz w:val="22"/>
        </w:rPr>
        <w:t xml:space="preserve"> </w:t>
      </w:r>
      <w:r w:rsidRPr="00E375E1">
        <w:rPr>
          <w:sz w:val="22"/>
        </w:rPr>
        <w:t>w</w:t>
      </w:r>
      <w:r>
        <w:rPr>
          <w:sz w:val="22"/>
        </w:rPr>
        <w:t xml:space="preserve"> </w:t>
      </w:r>
      <w:r w:rsidRPr="00E375E1">
        <w:rPr>
          <w:sz w:val="22"/>
        </w:rPr>
        <w:t>Łodzi</w:t>
      </w:r>
      <w:r>
        <w:rPr>
          <w:sz w:val="22"/>
        </w:rPr>
        <w:t xml:space="preserve"> dwukrotnie otrzymał </w:t>
      </w:r>
      <w:r>
        <w:rPr>
          <w:sz w:val="22"/>
        </w:rPr>
        <w:lastRenderedPageBreak/>
        <w:t xml:space="preserve">pozytywną opinię </w:t>
      </w:r>
      <w:r w:rsidRPr="00E375E1">
        <w:rPr>
          <w:sz w:val="22"/>
        </w:rPr>
        <w:t>(pisma</w:t>
      </w:r>
      <w:r>
        <w:rPr>
          <w:sz w:val="22"/>
        </w:rPr>
        <w:t xml:space="preserve"> </w:t>
      </w:r>
      <w:r w:rsidRPr="00E375E1">
        <w:rPr>
          <w:sz w:val="22"/>
        </w:rPr>
        <w:t>znak:</w:t>
      </w:r>
      <w:r>
        <w:rPr>
          <w:sz w:val="22"/>
        </w:rPr>
        <w:t xml:space="preserve"> </w:t>
      </w:r>
      <w:r w:rsidRPr="00E375E1">
        <w:rPr>
          <w:sz w:val="22"/>
        </w:rPr>
        <w:t>WOOŚ.410.</w:t>
      </w:r>
      <w:r>
        <w:rPr>
          <w:sz w:val="22"/>
        </w:rPr>
        <w:t>198</w:t>
      </w:r>
      <w:r w:rsidRPr="00E375E1">
        <w:rPr>
          <w:sz w:val="22"/>
        </w:rPr>
        <w:t>.202</w:t>
      </w:r>
      <w:r>
        <w:rPr>
          <w:sz w:val="22"/>
        </w:rPr>
        <w:t>1</w:t>
      </w:r>
      <w:r w:rsidRPr="00E375E1">
        <w:rPr>
          <w:sz w:val="22"/>
        </w:rPr>
        <w:t>.MGw</w:t>
      </w:r>
      <w:r>
        <w:rPr>
          <w:sz w:val="22"/>
        </w:rPr>
        <w:t xml:space="preserve"> </w:t>
      </w:r>
      <w:r w:rsidRPr="00E375E1">
        <w:rPr>
          <w:sz w:val="22"/>
        </w:rPr>
        <w:t>z</w:t>
      </w:r>
      <w:r>
        <w:rPr>
          <w:sz w:val="22"/>
        </w:rPr>
        <w:t xml:space="preserve"> </w:t>
      </w:r>
      <w:r w:rsidRPr="00E375E1">
        <w:rPr>
          <w:sz w:val="22"/>
        </w:rPr>
        <w:t>dnia</w:t>
      </w:r>
      <w:r>
        <w:rPr>
          <w:sz w:val="22"/>
        </w:rPr>
        <w:t xml:space="preserve"> 5 lipca 2021 </w:t>
      </w:r>
      <w:r w:rsidRPr="00E375E1">
        <w:rPr>
          <w:sz w:val="22"/>
        </w:rPr>
        <w:t>r.,</w:t>
      </w:r>
      <w:r>
        <w:rPr>
          <w:sz w:val="22"/>
        </w:rPr>
        <w:t xml:space="preserve"> </w:t>
      </w:r>
      <w:r w:rsidRPr="00E375E1">
        <w:rPr>
          <w:sz w:val="22"/>
        </w:rPr>
        <w:t>WOOŚ.410.</w:t>
      </w:r>
      <w:r>
        <w:rPr>
          <w:sz w:val="22"/>
        </w:rPr>
        <w:t>283</w:t>
      </w:r>
      <w:r w:rsidRPr="00E375E1">
        <w:rPr>
          <w:sz w:val="22"/>
        </w:rPr>
        <w:t>.202</w:t>
      </w:r>
      <w:r>
        <w:rPr>
          <w:sz w:val="22"/>
        </w:rPr>
        <w:t>1</w:t>
      </w:r>
      <w:r w:rsidRPr="00E375E1">
        <w:rPr>
          <w:sz w:val="22"/>
        </w:rPr>
        <w:t>.MGw</w:t>
      </w:r>
      <w:r>
        <w:rPr>
          <w:sz w:val="22"/>
        </w:rPr>
        <w:t xml:space="preserve"> </w:t>
      </w:r>
      <w:r w:rsidRPr="00E375E1">
        <w:rPr>
          <w:sz w:val="22"/>
        </w:rPr>
        <w:t>z</w:t>
      </w:r>
      <w:r>
        <w:rPr>
          <w:sz w:val="22"/>
        </w:rPr>
        <w:t xml:space="preserve"> </w:t>
      </w:r>
      <w:r w:rsidRPr="00E375E1">
        <w:rPr>
          <w:sz w:val="22"/>
        </w:rPr>
        <w:t>dnia</w:t>
      </w:r>
      <w:r>
        <w:rPr>
          <w:sz w:val="22"/>
        </w:rPr>
        <w:t xml:space="preserve"> 13 września </w:t>
      </w:r>
      <w:r w:rsidRPr="00E375E1">
        <w:rPr>
          <w:sz w:val="22"/>
        </w:rPr>
        <w:t>202</w:t>
      </w:r>
      <w:r>
        <w:rPr>
          <w:sz w:val="22"/>
        </w:rPr>
        <w:t xml:space="preserve">1 </w:t>
      </w:r>
      <w:r w:rsidRPr="00E375E1">
        <w:rPr>
          <w:sz w:val="22"/>
        </w:rPr>
        <w:t>r.)</w:t>
      </w:r>
      <w:r>
        <w:rPr>
          <w:sz w:val="22"/>
        </w:rPr>
        <w:t xml:space="preserve">. </w:t>
      </w:r>
      <w:r w:rsidRPr="00E375E1">
        <w:rPr>
          <w:sz w:val="22"/>
        </w:rPr>
        <w:t>Projekt</w:t>
      </w:r>
      <w:r>
        <w:rPr>
          <w:sz w:val="22"/>
        </w:rPr>
        <w:t xml:space="preserve"> </w:t>
      </w:r>
      <w:r w:rsidRPr="00E375E1">
        <w:rPr>
          <w:sz w:val="22"/>
        </w:rPr>
        <w:t>planu</w:t>
      </w:r>
      <w:r>
        <w:rPr>
          <w:sz w:val="22"/>
        </w:rPr>
        <w:t xml:space="preserve"> </w:t>
      </w:r>
      <w:r w:rsidRPr="00E375E1">
        <w:rPr>
          <w:sz w:val="22"/>
        </w:rPr>
        <w:t>wraz</w:t>
      </w:r>
      <w:r>
        <w:rPr>
          <w:sz w:val="22"/>
        </w:rPr>
        <w:t xml:space="preserve"> </w:t>
      </w:r>
      <w:r w:rsidRPr="00E375E1">
        <w:rPr>
          <w:sz w:val="22"/>
        </w:rPr>
        <w:t>z</w:t>
      </w:r>
      <w:r>
        <w:rPr>
          <w:sz w:val="22"/>
        </w:rPr>
        <w:t xml:space="preserve"> </w:t>
      </w:r>
      <w:r w:rsidRPr="00E375E1">
        <w:rPr>
          <w:sz w:val="22"/>
        </w:rPr>
        <w:t>prognozą</w:t>
      </w:r>
      <w:r>
        <w:rPr>
          <w:sz w:val="22"/>
        </w:rPr>
        <w:t xml:space="preserve"> </w:t>
      </w:r>
      <w:r w:rsidRPr="00E375E1">
        <w:rPr>
          <w:sz w:val="22"/>
        </w:rPr>
        <w:t>oddziaływania</w:t>
      </w:r>
      <w:r>
        <w:rPr>
          <w:sz w:val="22"/>
        </w:rPr>
        <w:t xml:space="preserve"> </w:t>
      </w:r>
      <w:r w:rsidRPr="00E375E1">
        <w:rPr>
          <w:sz w:val="22"/>
        </w:rPr>
        <w:t>na</w:t>
      </w:r>
      <w:r>
        <w:rPr>
          <w:sz w:val="22"/>
        </w:rPr>
        <w:t xml:space="preserve"> </w:t>
      </w:r>
      <w:r w:rsidRPr="00E375E1">
        <w:rPr>
          <w:sz w:val="22"/>
        </w:rPr>
        <w:t>środowisko</w:t>
      </w:r>
      <w:r>
        <w:rPr>
          <w:sz w:val="22"/>
        </w:rPr>
        <w:t xml:space="preserve"> </w:t>
      </w:r>
      <w:r w:rsidRPr="00E375E1">
        <w:rPr>
          <w:sz w:val="22"/>
        </w:rPr>
        <w:t>został</w:t>
      </w:r>
      <w:r>
        <w:rPr>
          <w:sz w:val="22"/>
        </w:rPr>
        <w:t xml:space="preserve"> również dwukrotnie </w:t>
      </w:r>
      <w:r w:rsidRPr="00E375E1">
        <w:rPr>
          <w:sz w:val="22"/>
        </w:rPr>
        <w:t>pozytywnie</w:t>
      </w:r>
      <w:r>
        <w:rPr>
          <w:sz w:val="22"/>
        </w:rPr>
        <w:t xml:space="preserve"> </w:t>
      </w:r>
      <w:r w:rsidRPr="00E375E1">
        <w:rPr>
          <w:sz w:val="22"/>
        </w:rPr>
        <w:t>zaopiniowany</w:t>
      </w:r>
      <w:r>
        <w:rPr>
          <w:sz w:val="22"/>
        </w:rPr>
        <w:t xml:space="preserve"> </w:t>
      </w:r>
      <w:r w:rsidRPr="00E375E1">
        <w:rPr>
          <w:sz w:val="22"/>
        </w:rPr>
        <w:t>przez</w:t>
      </w:r>
      <w:r w:rsidR="00A31953">
        <w:rPr>
          <w:sz w:val="22"/>
        </w:rPr>
        <w:t> </w:t>
      </w:r>
      <w:r w:rsidRPr="00E375E1">
        <w:rPr>
          <w:sz w:val="22"/>
        </w:rPr>
        <w:t>Państwowego</w:t>
      </w:r>
      <w:r>
        <w:rPr>
          <w:sz w:val="22"/>
        </w:rPr>
        <w:t xml:space="preserve"> </w:t>
      </w:r>
      <w:r w:rsidRPr="00E375E1">
        <w:rPr>
          <w:sz w:val="22"/>
        </w:rPr>
        <w:t>Powiatowego</w:t>
      </w:r>
      <w:r>
        <w:rPr>
          <w:sz w:val="22"/>
        </w:rPr>
        <w:t xml:space="preserve"> </w:t>
      </w:r>
      <w:r w:rsidRPr="00E375E1">
        <w:rPr>
          <w:sz w:val="22"/>
        </w:rPr>
        <w:t>Inspektora</w:t>
      </w:r>
      <w:r>
        <w:rPr>
          <w:sz w:val="22"/>
        </w:rPr>
        <w:t xml:space="preserve"> </w:t>
      </w:r>
      <w:r w:rsidRPr="00E375E1">
        <w:rPr>
          <w:sz w:val="22"/>
        </w:rPr>
        <w:t>Sanitarnego</w:t>
      </w:r>
      <w:r>
        <w:rPr>
          <w:sz w:val="22"/>
        </w:rPr>
        <w:t xml:space="preserve"> </w:t>
      </w:r>
      <w:r w:rsidRPr="00E375E1">
        <w:rPr>
          <w:sz w:val="22"/>
        </w:rPr>
        <w:t>w</w:t>
      </w:r>
      <w:r>
        <w:rPr>
          <w:sz w:val="22"/>
        </w:rPr>
        <w:t xml:space="preserve"> </w:t>
      </w:r>
      <w:r w:rsidRPr="00E375E1">
        <w:rPr>
          <w:sz w:val="22"/>
        </w:rPr>
        <w:t>Łodzi</w:t>
      </w:r>
      <w:r>
        <w:rPr>
          <w:sz w:val="22"/>
        </w:rPr>
        <w:t xml:space="preserve"> </w:t>
      </w:r>
      <w:r w:rsidRPr="00E375E1">
        <w:rPr>
          <w:sz w:val="22"/>
        </w:rPr>
        <w:t>(pisma</w:t>
      </w:r>
      <w:r>
        <w:rPr>
          <w:sz w:val="22"/>
        </w:rPr>
        <w:t xml:space="preserve"> </w:t>
      </w:r>
      <w:r w:rsidRPr="00E375E1">
        <w:rPr>
          <w:sz w:val="22"/>
        </w:rPr>
        <w:t>znak:</w:t>
      </w:r>
      <w:r>
        <w:rPr>
          <w:sz w:val="22"/>
        </w:rPr>
        <w:t xml:space="preserve"> </w:t>
      </w:r>
      <w:r w:rsidRPr="00E375E1">
        <w:rPr>
          <w:sz w:val="22"/>
        </w:rPr>
        <w:t>PPIS.ZNS.</w:t>
      </w:r>
      <w:r>
        <w:rPr>
          <w:sz w:val="22"/>
        </w:rPr>
        <w:t>9022.1.</w:t>
      </w:r>
      <w:r w:rsidR="00BD391F">
        <w:rPr>
          <w:sz w:val="22"/>
        </w:rPr>
        <w:t>3</w:t>
      </w:r>
      <w:r>
        <w:rPr>
          <w:sz w:val="22"/>
        </w:rPr>
        <w:t>.2020.</w:t>
      </w:r>
      <w:r w:rsidR="00BD391F">
        <w:rPr>
          <w:sz w:val="22"/>
        </w:rPr>
        <w:t>426</w:t>
      </w:r>
      <w:r>
        <w:rPr>
          <w:sz w:val="22"/>
        </w:rPr>
        <w:t>.</w:t>
      </w:r>
      <w:r w:rsidR="00BD391F">
        <w:rPr>
          <w:sz w:val="22"/>
        </w:rPr>
        <w:t>EA</w:t>
      </w:r>
      <w:r>
        <w:rPr>
          <w:sz w:val="22"/>
        </w:rPr>
        <w:t xml:space="preserve"> </w:t>
      </w:r>
      <w:r w:rsidRPr="00E375E1">
        <w:rPr>
          <w:sz w:val="22"/>
        </w:rPr>
        <w:t>z</w:t>
      </w:r>
      <w:r>
        <w:rPr>
          <w:sz w:val="22"/>
        </w:rPr>
        <w:t xml:space="preserve"> </w:t>
      </w:r>
      <w:r w:rsidRPr="00E375E1">
        <w:rPr>
          <w:sz w:val="22"/>
        </w:rPr>
        <w:t>dnia</w:t>
      </w:r>
      <w:r>
        <w:rPr>
          <w:sz w:val="22"/>
        </w:rPr>
        <w:t xml:space="preserve"> </w:t>
      </w:r>
      <w:r w:rsidR="00BD391F">
        <w:rPr>
          <w:sz w:val="22"/>
        </w:rPr>
        <w:t xml:space="preserve">19 lipca </w:t>
      </w:r>
      <w:r w:rsidRPr="00E375E1">
        <w:rPr>
          <w:sz w:val="22"/>
        </w:rPr>
        <w:t>202</w:t>
      </w:r>
      <w:r>
        <w:rPr>
          <w:sz w:val="22"/>
        </w:rPr>
        <w:t xml:space="preserve">1 </w:t>
      </w:r>
      <w:r w:rsidRPr="00E375E1">
        <w:rPr>
          <w:sz w:val="22"/>
        </w:rPr>
        <w:t>r.,</w:t>
      </w:r>
      <w:r>
        <w:rPr>
          <w:sz w:val="22"/>
        </w:rPr>
        <w:t xml:space="preserve"> </w:t>
      </w:r>
      <w:r w:rsidRPr="00E375E1">
        <w:rPr>
          <w:sz w:val="22"/>
        </w:rPr>
        <w:t>PPIS.ZNS.9022.1.</w:t>
      </w:r>
      <w:r w:rsidR="00AE30A1">
        <w:rPr>
          <w:sz w:val="22"/>
        </w:rPr>
        <w:t>3</w:t>
      </w:r>
      <w:r>
        <w:rPr>
          <w:sz w:val="22"/>
        </w:rPr>
        <w:t>.2020.</w:t>
      </w:r>
      <w:r w:rsidR="00AE30A1">
        <w:rPr>
          <w:sz w:val="22"/>
        </w:rPr>
        <w:t>691</w:t>
      </w:r>
      <w:r>
        <w:rPr>
          <w:sz w:val="22"/>
        </w:rPr>
        <w:t xml:space="preserve">.EA </w:t>
      </w:r>
      <w:r w:rsidRPr="00E375E1">
        <w:rPr>
          <w:sz w:val="22"/>
        </w:rPr>
        <w:t>z</w:t>
      </w:r>
      <w:r>
        <w:rPr>
          <w:sz w:val="22"/>
        </w:rPr>
        <w:t> </w:t>
      </w:r>
      <w:r w:rsidRPr="00E375E1">
        <w:rPr>
          <w:sz w:val="22"/>
        </w:rPr>
        <w:t>dnia</w:t>
      </w:r>
      <w:r>
        <w:rPr>
          <w:sz w:val="22"/>
        </w:rPr>
        <w:t xml:space="preserve"> </w:t>
      </w:r>
      <w:r w:rsidR="00AE30A1">
        <w:rPr>
          <w:sz w:val="22"/>
        </w:rPr>
        <w:t>7 września</w:t>
      </w:r>
      <w:r>
        <w:rPr>
          <w:sz w:val="22"/>
        </w:rPr>
        <w:t xml:space="preserve"> </w:t>
      </w:r>
      <w:r w:rsidRPr="00E375E1">
        <w:rPr>
          <w:sz w:val="22"/>
        </w:rPr>
        <w:t>202</w:t>
      </w:r>
      <w:r>
        <w:rPr>
          <w:sz w:val="22"/>
        </w:rPr>
        <w:t xml:space="preserve">1 </w:t>
      </w:r>
      <w:r w:rsidRPr="00E375E1">
        <w:rPr>
          <w:sz w:val="22"/>
        </w:rPr>
        <w:t>r.</w:t>
      </w:r>
      <w:r>
        <w:rPr>
          <w:sz w:val="22"/>
        </w:rPr>
        <w:t>).</w:t>
      </w:r>
    </w:p>
    <w:p w14:paraId="57558364" w14:textId="415068C9" w:rsidR="00C97FEB" w:rsidRPr="0010692F" w:rsidRDefault="00C97FEB" w:rsidP="008B3442">
      <w:pPr>
        <w:spacing w:after="80"/>
        <w:ind w:left="708" w:firstLine="708"/>
        <w:jc w:val="both"/>
        <w:rPr>
          <w:sz w:val="22"/>
        </w:rPr>
      </w:pPr>
      <w:r w:rsidRPr="0010692F">
        <w:rPr>
          <w:sz w:val="22"/>
        </w:rPr>
        <w:t>Projekt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prognozą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="00087F4D" w:rsidRPr="0010692F">
        <w:rPr>
          <w:sz w:val="22"/>
        </w:rPr>
        <w:t>został</w:t>
      </w:r>
      <w:r w:rsidR="00B051E4" w:rsidRPr="0010692F">
        <w:rPr>
          <w:sz w:val="22"/>
        </w:rPr>
        <w:t xml:space="preserve"> </w:t>
      </w:r>
      <w:r w:rsidR="00087F4D" w:rsidRPr="0010692F">
        <w:rPr>
          <w:sz w:val="22"/>
        </w:rPr>
        <w:t>wyłożony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</w:t>
      </w:r>
      <w:r w:rsidR="00B0279D" w:rsidRPr="0010692F">
        <w:rPr>
          <w:sz w:val="22"/>
        </w:rPr>
        <w:t>o</w:t>
      </w:r>
      <w:r w:rsidR="00A31953">
        <w:rPr>
          <w:sz w:val="22"/>
        </w:rPr>
        <w:t> </w:t>
      </w:r>
      <w:r w:rsidR="00B0279D" w:rsidRPr="0010692F">
        <w:rPr>
          <w:sz w:val="22"/>
        </w:rPr>
        <w:t>publicznego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wglądu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dniach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od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9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listopada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1 grudnia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r</w:t>
      </w:r>
      <w:r w:rsidR="00E9162B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Ogłoszenie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o</w:t>
      </w:r>
      <w:r w:rsidR="0010692F">
        <w:rPr>
          <w:sz w:val="22"/>
        </w:rPr>
        <w:t> </w:t>
      </w:r>
      <w:r w:rsidR="00B0279D" w:rsidRPr="0010692F">
        <w:rPr>
          <w:sz w:val="22"/>
        </w:rPr>
        <w:t>wyłożen</w:t>
      </w:r>
      <w:r w:rsidR="00A55941" w:rsidRPr="0010692F">
        <w:rPr>
          <w:sz w:val="22"/>
        </w:rPr>
        <w:t>iu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publicznego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wglądu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ukazało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="006C3441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prasie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lokalnej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–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„</w:t>
      </w:r>
      <w:r w:rsidR="006C3441" w:rsidRPr="0010692F">
        <w:rPr>
          <w:sz w:val="22"/>
        </w:rPr>
        <w:t>Gazecie</w:t>
      </w:r>
      <w:r w:rsidR="00B051E4" w:rsidRPr="0010692F">
        <w:rPr>
          <w:sz w:val="22"/>
        </w:rPr>
        <w:t xml:space="preserve"> </w:t>
      </w:r>
      <w:r w:rsidR="006C3441" w:rsidRPr="0010692F">
        <w:rPr>
          <w:sz w:val="22"/>
        </w:rPr>
        <w:t>Wyborczej</w:t>
      </w:r>
      <w:r w:rsidR="00872542" w:rsidRPr="0010692F">
        <w:rPr>
          <w:sz w:val="22"/>
        </w:rPr>
        <w:t>”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dniu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2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listopada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507C02" w:rsidRPr="0010692F">
        <w:rPr>
          <w:sz w:val="22"/>
        </w:rPr>
        <w:t>Obwieszczenie</w:t>
      </w:r>
      <w:r w:rsidR="00B051E4" w:rsidRPr="0010692F">
        <w:rPr>
          <w:sz w:val="22"/>
        </w:rPr>
        <w:t xml:space="preserve"> </w:t>
      </w:r>
      <w:r w:rsidR="00507C02" w:rsidRPr="0010692F">
        <w:rPr>
          <w:sz w:val="22"/>
        </w:rPr>
        <w:t>umieszczone</w:t>
      </w:r>
      <w:r w:rsidR="00B051E4" w:rsidRPr="0010692F">
        <w:rPr>
          <w:sz w:val="22"/>
        </w:rPr>
        <w:t xml:space="preserve"> </w:t>
      </w:r>
      <w:r w:rsidR="00507C02"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tablicach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ogłoszeń</w:t>
      </w:r>
      <w:r w:rsidR="00507C02" w:rsidRPr="0010692F">
        <w:rPr>
          <w:sz w:val="22"/>
        </w:rPr>
        <w:t>: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Łodzi</w:t>
      </w:r>
      <w:r w:rsidR="002D1837">
        <w:rPr>
          <w:sz w:val="22"/>
        </w:rPr>
        <w:t xml:space="preserve"> i</w:t>
      </w:r>
      <w:r w:rsidR="004F7C2A">
        <w:rPr>
          <w:sz w:val="22"/>
        </w:rPr>
        <w:t xml:space="preserve"> </w:t>
      </w:r>
      <w:r w:rsidRPr="0010692F">
        <w:rPr>
          <w:sz w:val="22"/>
        </w:rPr>
        <w:t>Urzędu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(ul.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Piotrkowska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104)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dniach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od</w:t>
      </w:r>
      <w:r w:rsidR="00C118DB">
        <w:rPr>
          <w:sz w:val="22"/>
        </w:rPr>
        <w:t> </w:t>
      </w:r>
      <w:r w:rsidR="007E4685">
        <w:rPr>
          <w:sz w:val="22"/>
        </w:rPr>
        <w:t>2</w:t>
      </w:r>
      <w:r w:rsidR="00C118DB">
        <w:rPr>
          <w:sz w:val="22"/>
        </w:rPr>
        <w:t> </w:t>
      </w:r>
      <w:r w:rsidR="007E4685">
        <w:rPr>
          <w:sz w:val="22"/>
        </w:rPr>
        <w:t>listopada</w:t>
      </w:r>
      <w:r w:rsidR="00C118DB">
        <w:rPr>
          <w:sz w:val="22"/>
        </w:rPr>
        <w:t> 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15 grudni</w:t>
      </w:r>
      <w:r w:rsidR="002F74F7"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Ponadto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obwieszczeni</w:t>
      </w:r>
      <w:r w:rsidR="006C3441" w:rsidRPr="0010692F">
        <w:rPr>
          <w:sz w:val="22"/>
        </w:rPr>
        <w:t>e</w:t>
      </w:r>
      <w:r w:rsidR="00B051E4" w:rsidRPr="0010692F">
        <w:rPr>
          <w:sz w:val="22"/>
        </w:rPr>
        <w:t xml:space="preserve"> </w:t>
      </w:r>
      <w:r w:rsidR="006C3441" w:rsidRPr="0010692F">
        <w:rPr>
          <w:sz w:val="22"/>
        </w:rPr>
        <w:t>zamieszcz</w:t>
      </w:r>
      <w:r w:rsidR="00BE5AAA" w:rsidRPr="0010692F">
        <w:rPr>
          <w:sz w:val="22"/>
        </w:rPr>
        <w:t>o</w:t>
      </w:r>
      <w:r w:rsidR="006C3441" w:rsidRPr="0010692F">
        <w:rPr>
          <w:sz w:val="22"/>
        </w:rPr>
        <w:t>ne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stronie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Biuletynu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Publicznej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2</w:t>
      </w:r>
      <w:r w:rsidR="00C118DB">
        <w:rPr>
          <w:sz w:val="22"/>
        </w:rPr>
        <w:t> </w:t>
      </w:r>
      <w:r w:rsidR="007E4685">
        <w:rPr>
          <w:sz w:val="22"/>
        </w:rPr>
        <w:t>listopada</w:t>
      </w:r>
      <w:r w:rsidR="00C118DB">
        <w:rPr>
          <w:sz w:val="22"/>
        </w:rPr>
        <w:t> </w:t>
      </w:r>
      <w:r w:rsidR="00B051E4" w:rsidRPr="0010692F">
        <w:rPr>
          <w:sz w:val="22"/>
        </w:rPr>
        <w:t xml:space="preserve">2021 </w:t>
      </w:r>
      <w:r w:rsidR="000F2CBE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(</w:t>
      </w:r>
      <w:r w:rsidR="001C3848" w:rsidRPr="00A31953">
        <w:rPr>
          <w:sz w:val="22"/>
        </w:rPr>
        <w:t>www.mpu.lodz.pl</w:t>
      </w:r>
      <w:r w:rsidR="000F2CBE" w:rsidRPr="0010692F">
        <w:rPr>
          <w:sz w:val="22"/>
        </w:rPr>
        <w:t>)</w:t>
      </w:r>
      <w:r w:rsidR="00146F4D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="00146F4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C118DB">
        <w:rPr>
          <w:sz w:val="22"/>
        </w:rPr>
        <w:t xml:space="preserve"> </w:t>
      </w:r>
      <w:r w:rsidRPr="0010692F">
        <w:rPr>
          <w:sz w:val="22"/>
        </w:rPr>
        <w:t>obwieszczeniu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zostały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</w:t>
      </w:r>
      <w:r w:rsidR="00A55941" w:rsidRPr="0010692F">
        <w:rPr>
          <w:sz w:val="22"/>
        </w:rPr>
        <w:t>e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terminie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miejscu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wyłożenia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dyskusji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publicznej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nad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przyjętymi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rozwiązaniami,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</w:t>
      </w:r>
      <w:r w:rsidR="00A55941" w:rsidRPr="0010692F">
        <w:rPr>
          <w:sz w:val="22"/>
        </w:rPr>
        <w:t>kże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terminie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składania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uwag.</w:t>
      </w:r>
      <w:r w:rsidR="00B051E4" w:rsidRPr="0010692F">
        <w:rPr>
          <w:sz w:val="22"/>
        </w:rPr>
        <w:t xml:space="preserve"> </w:t>
      </w:r>
      <w:r w:rsidR="00D158BD" w:rsidRPr="002E79AF">
        <w:rPr>
          <w:sz w:val="22"/>
        </w:rPr>
        <w:t>W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czasie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wyłożenia,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w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dniu</w:t>
      </w:r>
      <w:r w:rsidR="00B051E4" w:rsidRPr="002E79AF">
        <w:rPr>
          <w:sz w:val="22"/>
        </w:rPr>
        <w:t xml:space="preserve"> </w:t>
      </w:r>
      <w:r w:rsidR="007E4685">
        <w:rPr>
          <w:sz w:val="22"/>
        </w:rPr>
        <w:t>16</w:t>
      </w:r>
      <w:r w:rsidR="00C118DB">
        <w:rPr>
          <w:sz w:val="22"/>
        </w:rPr>
        <w:t> </w:t>
      </w:r>
      <w:r w:rsidR="007E4685">
        <w:rPr>
          <w:sz w:val="22"/>
        </w:rPr>
        <w:t>listopada</w:t>
      </w:r>
      <w:r w:rsidR="00C118DB">
        <w:rPr>
          <w:sz w:val="22"/>
        </w:rPr>
        <w:t> </w:t>
      </w:r>
      <w:r w:rsidR="00B051E4" w:rsidRPr="002E79AF">
        <w:rPr>
          <w:sz w:val="22"/>
        </w:rPr>
        <w:t xml:space="preserve">2021 </w:t>
      </w:r>
      <w:r w:rsidR="00D158BD" w:rsidRPr="002E79AF">
        <w:rPr>
          <w:sz w:val="22"/>
        </w:rPr>
        <w:t>r.</w:t>
      </w:r>
      <w:r w:rsidR="00B051E4" w:rsidRPr="002E79AF">
        <w:rPr>
          <w:sz w:val="22"/>
        </w:rPr>
        <w:t xml:space="preserve"> </w:t>
      </w:r>
      <w:r w:rsidR="001C3848" w:rsidRPr="002E79AF">
        <w:rPr>
          <w:sz w:val="22"/>
        </w:rPr>
        <w:t xml:space="preserve">za pomocą środków porozumiewania się na odległość odbyła się dyskusja publiczna, co jest zgodne z art. 8d ust. 2 ustawy z dnia 27 marca 2003 r. o planowaniu i zagospodarowaniu przestrzennym. Przeprowadzono ją w aplikacji </w:t>
      </w:r>
      <w:r w:rsidR="007E4685">
        <w:rPr>
          <w:sz w:val="22"/>
        </w:rPr>
        <w:t xml:space="preserve">Microsoft </w:t>
      </w:r>
      <w:proofErr w:type="spellStart"/>
      <w:r w:rsidR="007E4685">
        <w:rPr>
          <w:sz w:val="22"/>
        </w:rPr>
        <w:t>Teams</w:t>
      </w:r>
      <w:proofErr w:type="spellEnd"/>
      <w:r w:rsidR="001C3848" w:rsidRPr="002E79AF">
        <w:rPr>
          <w:sz w:val="22"/>
        </w:rPr>
        <w:t>, w</w:t>
      </w:r>
      <w:r w:rsidR="00C118DB">
        <w:rPr>
          <w:sz w:val="22"/>
        </w:rPr>
        <w:t xml:space="preserve"> </w:t>
      </w:r>
      <w:r w:rsidR="001C3848" w:rsidRPr="002E79AF">
        <w:rPr>
          <w:sz w:val="22"/>
        </w:rPr>
        <w:t>sposób umożliwiający każdemu jej uczestnikowi zabieranie głosu, zadawanie pytań i składanie uwag przez jednoczesną transmisję obrazu i dźwięku oraz zadawanie pytań i</w:t>
      </w:r>
      <w:r w:rsidR="00C118DB">
        <w:rPr>
          <w:sz w:val="22"/>
        </w:rPr>
        <w:t xml:space="preserve"> </w:t>
      </w:r>
      <w:r w:rsidR="001C3848" w:rsidRPr="002E79AF">
        <w:rPr>
          <w:sz w:val="22"/>
        </w:rPr>
        <w:t xml:space="preserve">składanie uwag w formie zapisu tekstowego. </w:t>
      </w:r>
      <w:r w:rsidRPr="002E79AF">
        <w:rPr>
          <w:sz w:val="22"/>
        </w:rPr>
        <w:t>Uwagi</w:t>
      </w:r>
      <w:r w:rsidR="00B051E4" w:rsidRPr="002E79AF">
        <w:rPr>
          <w:sz w:val="22"/>
        </w:rPr>
        <w:t xml:space="preserve"> </w:t>
      </w:r>
      <w:r w:rsidRPr="002E79AF">
        <w:rPr>
          <w:sz w:val="22"/>
        </w:rPr>
        <w:t>do</w:t>
      </w:r>
      <w:r w:rsidR="00B051E4" w:rsidRPr="002E79AF">
        <w:rPr>
          <w:sz w:val="22"/>
        </w:rPr>
        <w:t xml:space="preserve"> </w:t>
      </w:r>
      <w:r w:rsidRPr="002E79AF">
        <w:rPr>
          <w:sz w:val="22"/>
        </w:rPr>
        <w:t>pro</w:t>
      </w:r>
      <w:r w:rsidR="00B0279D" w:rsidRPr="002E79AF">
        <w:rPr>
          <w:sz w:val="22"/>
        </w:rPr>
        <w:t>jektu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planu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można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było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składać</w:t>
      </w:r>
      <w:r w:rsidR="00B051E4" w:rsidRPr="002E79AF">
        <w:rPr>
          <w:sz w:val="22"/>
        </w:rPr>
        <w:t xml:space="preserve"> </w:t>
      </w:r>
      <w:r w:rsidRPr="002E79AF">
        <w:rPr>
          <w:sz w:val="22"/>
        </w:rPr>
        <w:t>do</w:t>
      </w:r>
      <w:r w:rsidR="00B051E4" w:rsidRPr="002E79A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7E4685">
        <w:rPr>
          <w:sz w:val="22"/>
        </w:rPr>
        <w:t>15 grudnia</w:t>
      </w:r>
      <w:r w:rsidR="00B051E4" w:rsidRPr="0010692F">
        <w:rPr>
          <w:sz w:val="22"/>
        </w:rPr>
        <w:t xml:space="preserve"> 2021 r.</w:t>
      </w:r>
    </w:p>
    <w:p w14:paraId="5BDBF9FB" w14:textId="411B462F" w:rsidR="000F2CBE" w:rsidRPr="007849FA" w:rsidRDefault="000F2CBE" w:rsidP="008B3442">
      <w:pPr>
        <w:spacing w:after="80"/>
        <w:ind w:left="708" w:firstLine="708"/>
        <w:jc w:val="both"/>
        <w:rPr>
          <w:sz w:val="22"/>
        </w:rPr>
      </w:pPr>
      <w:r w:rsidRPr="007849FA">
        <w:rPr>
          <w:sz w:val="22"/>
        </w:rPr>
        <w:t>We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wskazanym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obwieszczeniu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terminie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przewidzianym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składanie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do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planu,</w:t>
      </w:r>
      <w:r w:rsidR="00B051E4" w:rsidRPr="007849FA">
        <w:rPr>
          <w:sz w:val="22"/>
        </w:rPr>
        <w:t xml:space="preserve"> </w:t>
      </w:r>
      <w:r w:rsidRPr="005B4FC4">
        <w:rPr>
          <w:sz w:val="22"/>
        </w:rPr>
        <w:t>tj.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do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dnia</w:t>
      </w:r>
      <w:r w:rsidR="00B051E4" w:rsidRPr="005B4FC4">
        <w:rPr>
          <w:sz w:val="22"/>
        </w:rPr>
        <w:t xml:space="preserve"> </w:t>
      </w:r>
      <w:r w:rsidR="007E4685" w:rsidRPr="005B4FC4">
        <w:rPr>
          <w:sz w:val="22"/>
        </w:rPr>
        <w:t>15 grudnia</w:t>
      </w:r>
      <w:r w:rsidR="00B051E4" w:rsidRPr="005B4FC4">
        <w:rPr>
          <w:sz w:val="22"/>
        </w:rPr>
        <w:t xml:space="preserve"> 2021 </w:t>
      </w:r>
      <w:r w:rsidRPr="005B4FC4">
        <w:rPr>
          <w:sz w:val="22"/>
        </w:rPr>
        <w:t>r.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wpłynęł</w:t>
      </w:r>
      <w:r w:rsidR="007E4685" w:rsidRPr="005B4FC4">
        <w:rPr>
          <w:sz w:val="22"/>
        </w:rPr>
        <w:t>y</w:t>
      </w:r>
      <w:r w:rsidR="00B051E4" w:rsidRPr="005B4FC4">
        <w:rPr>
          <w:sz w:val="22"/>
        </w:rPr>
        <w:t xml:space="preserve"> </w:t>
      </w:r>
      <w:r w:rsidR="007E4685" w:rsidRPr="005B4FC4">
        <w:rPr>
          <w:sz w:val="22"/>
        </w:rPr>
        <w:t>3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uwag</w:t>
      </w:r>
      <w:r w:rsidR="007E4685" w:rsidRPr="005B4FC4">
        <w:rPr>
          <w:sz w:val="22"/>
        </w:rPr>
        <w:t>i</w:t>
      </w:r>
      <w:r w:rsidRPr="005B4FC4">
        <w:rPr>
          <w:sz w:val="22"/>
        </w:rPr>
        <w:t>.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Uwagi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zostały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rozpatrzone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zarządzeniem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Nr</w:t>
      </w:r>
      <w:r w:rsidR="0010692F" w:rsidRPr="005B4FC4">
        <w:rPr>
          <w:sz w:val="22"/>
        </w:rPr>
        <w:t> </w:t>
      </w:r>
      <w:r w:rsidR="005B4FC4" w:rsidRPr="005B4FC4">
        <w:rPr>
          <w:sz w:val="22"/>
        </w:rPr>
        <w:t>76/2022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Prezydenta</w:t>
      </w:r>
      <w:r w:rsidR="00B051E4" w:rsidRPr="005B4FC4">
        <w:rPr>
          <w:sz w:val="22"/>
        </w:rPr>
        <w:t xml:space="preserve"> </w:t>
      </w:r>
      <w:r w:rsidRPr="005B4FC4">
        <w:rPr>
          <w:sz w:val="22"/>
        </w:rPr>
        <w:t>Miasta</w:t>
      </w:r>
      <w:r w:rsidR="00B051E4" w:rsidRPr="005B4FC4">
        <w:rPr>
          <w:sz w:val="22"/>
        </w:rPr>
        <w:t xml:space="preserve"> </w:t>
      </w:r>
      <w:r w:rsidRPr="007849FA">
        <w:rPr>
          <w:sz w:val="22"/>
        </w:rPr>
        <w:t>Łodzi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dnia</w:t>
      </w:r>
      <w:r w:rsidR="00B051E4" w:rsidRPr="007849FA">
        <w:rPr>
          <w:sz w:val="22"/>
        </w:rPr>
        <w:t xml:space="preserve"> </w:t>
      </w:r>
      <w:r w:rsidR="007E4685">
        <w:rPr>
          <w:sz w:val="22"/>
        </w:rPr>
        <w:t>21 stycznia</w:t>
      </w:r>
      <w:r w:rsidR="007849FA" w:rsidRPr="007849FA">
        <w:rPr>
          <w:sz w:val="22"/>
        </w:rPr>
        <w:t xml:space="preserve"> </w:t>
      </w:r>
      <w:r w:rsidR="001C3848" w:rsidRPr="007849FA">
        <w:rPr>
          <w:sz w:val="22"/>
        </w:rPr>
        <w:t>2021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r.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Rozpatrzenie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zamieszczono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stronie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Biuletynu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Informacji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Publicznej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Urzędu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Miasta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Łodzi.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Decyzją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Prezydenta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Miasta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Łodzi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wszystkie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całości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zostały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uwzględnione.</w:t>
      </w:r>
    </w:p>
    <w:p w14:paraId="7A7A83CC" w14:textId="782B065D" w:rsidR="00963719" w:rsidRDefault="00C97FEB" w:rsidP="008B3442">
      <w:pPr>
        <w:spacing w:after="80"/>
        <w:ind w:left="708" w:firstLine="708"/>
        <w:jc w:val="both"/>
        <w:rPr>
          <w:sz w:val="22"/>
        </w:rPr>
      </w:pPr>
      <w:r w:rsidRPr="0010692F">
        <w:rPr>
          <w:sz w:val="22"/>
        </w:rPr>
        <w:t>Przyjęte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uwzględniają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Najistotniejsze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zakresu</w:t>
      </w:r>
      <w:r w:rsidR="00B051E4" w:rsidRPr="0010692F">
        <w:rPr>
          <w:sz w:val="22"/>
        </w:rPr>
        <w:t xml:space="preserve"> </w:t>
      </w:r>
      <w:r w:rsidR="00294956"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to:</w:t>
      </w:r>
    </w:p>
    <w:p w14:paraId="1F87DB5B" w14:textId="3603ECF1" w:rsidR="00963719" w:rsidRP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nakaz stosowania rozwiązań technicznych, technologicznych i organizacyjnych zapewniających zachowanie standardów jakości środowiska określonych w przepisach odrębnych z zakresu ochrony środowiska</w:t>
      </w:r>
      <w:r w:rsidR="001E43BD">
        <w:rPr>
          <w:sz w:val="22"/>
        </w:rPr>
        <w:t>,</w:t>
      </w:r>
    </w:p>
    <w:p w14:paraId="421B3288" w14:textId="14504E74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zakaz lokalizacji przedsięwzięć mogących znacząco oddziaływać na środowisko, z</w:t>
      </w:r>
      <w:r w:rsidR="00C118DB">
        <w:rPr>
          <w:sz w:val="22"/>
        </w:rPr>
        <w:t> </w:t>
      </w:r>
      <w:r w:rsidRPr="00963719">
        <w:rPr>
          <w:sz w:val="22"/>
        </w:rPr>
        <w:t>wyłączeniem przedsięwzięć z zakresu infrastruktury technicznej, dróg, linii tramwajowych oraz zespołów zabudowy mieszkaniowej, usługowej, a także garaży i parkingów samochodowych oraz zespołów parkingów wraz z towarzyszącą im infrastrukturą</w:t>
      </w:r>
      <w:r w:rsidR="001E43BD">
        <w:rPr>
          <w:sz w:val="22"/>
        </w:rPr>
        <w:t>,</w:t>
      </w:r>
    </w:p>
    <w:p w14:paraId="2D1F4952" w14:textId="5E4B961B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nakaz stosowania rozwiązań technicznych uniemożliwiających przenikanie zanieczyszczeń do</w:t>
      </w:r>
      <w:r w:rsidR="00C118DB">
        <w:rPr>
          <w:sz w:val="22"/>
        </w:rPr>
        <w:t> </w:t>
      </w:r>
      <w:r w:rsidRPr="00963719">
        <w:rPr>
          <w:sz w:val="22"/>
        </w:rPr>
        <w:t>wód podziemnych,</w:t>
      </w:r>
    </w:p>
    <w:p w14:paraId="5DDDAC4F" w14:textId="37EF9457" w:rsidR="001E43BD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nakaz stosowania rozwiązań umożliwiających wykorzystanie lub retencjonowanie nadmiaru wód opadowych i roztopowych w miejscu ich powstania, z dopuszczeniem odprowadzenia ich</w:t>
      </w:r>
      <w:r w:rsidR="00C118DB">
        <w:rPr>
          <w:sz w:val="22"/>
        </w:rPr>
        <w:t> </w:t>
      </w:r>
      <w:r w:rsidRPr="00963719">
        <w:rPr>
          <w:sz w:val="22"/>
        </w:rPr>
        <w:t>do gruntu na warunkach określonych w przepisach odrębnych dotyczących zbiorowego zaopatrzenia w wodę i zbiorowego odprowadzania ścieków oraz prawa wodnego, a także budownictwa</w:t>
      </w:r>
      <w:r w:rsidR="001E43BD">
        <w:rPr>
          <w:sz w:val="22"/>
        </w:rPr>
        <w:t>,</w:t>
      </w:r>
    </w:p>
    <w:p w14:paraId="01161B3B" w14:textId="77777777" w:rsidR="001E43BD" w:rsidRDefault="001E43BD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1E43BD">
        <w:rPr>
          <w:sz w:val="22"/>
        </w:rPr>
        <w:t xml:space="preserve">tereny oznaczone symbolami MW i </w:t>
      </w:r>
      <w:proofErr w:type="spellStart"/>
      <w:r w:rsidRPr="001E43BD">
        <w:rPr>
          <w:sz w:val="22"/>
        </w:rPr>
        <w:t>MWn</w:t>
      </w:r>
      <w:proofErr w:type="spellEnd"/>
      <w:r w:rsidRPr="001E43BD">
        <w:rPr>
          <w:sz w:val="22"/>
        </w:rPr>
        <w:t xml:space="preserve"> zalicza się do terenów chronionych akustycznie, określonych jako „tereny zabudowy mieszkaniowej wielorodzinnej i zamieszkania zbiorowego”, w rozumieniu przepisów odrębnych z zakresu ochrony środowiska,</w:t>
      </w:r>
    </w:p>
    <w:p w14:paraId="785AC8B7" w14:textId="77777777" w:rsidR="001E43BD" w:rsidRDefault="001E43BD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1E43BD">
        <w:rPr>
          <w:sz w:val="22"/>
        </w:rPr>
        <w:lastRenderedPageBreak/>
        <w:t>tereny oznaczone symbolem MN zalicza się do terenów chronionych akustycznie, określonych jako „tereny zabudowy mieszkaniowej jednorodzinnej”, w rozumieniu przepisów odrębnych z zakresu ochrony środowiska,</w:t>
      </w:r>
    </w:p>
    <w:p w14:paraId="267AF928" w14:textId="0420605F" w:rsidR="001E43BD" w:rsidRPr="001E43BD" w:rsidRDefault="001E43BD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1E43BD">
        <w:rPr>
          <w:sz w:val="22"/>
        </w:rPr>
        <w:t>tereny oznaczone symbolem MN/U, zalicza się do terenów chronionych akustycznie, określonych jako „tereny mieszkaniowo-usługowe”, w rozumieniu przepisów odrębnych z</w:t>
      </w:r>
      <w:r w:rsidR="00C118DB">
        <w:rPr>
          <w:sz w:val="22"/>
        </w:rPr>
        <w:t> </w:t>
      </w:r>
      <w:r w:rsidRPr="001E43BD">
        <w:rPr>
          <w:sz w:val="22"/>
        </w:rPr>
        <w:t>zakresu ochrony środowiska</w:t>
      </w:r>
      <w:r>
        <w:rPr>
          <w:sz w:val="22"/>
        </w:rPr>
        <w:t>,</w:t>
      </w:r>
    </w:p>
    <w:p w14:paraId="62C6C393" w14:textId="3CE8EF0D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 xml:space="preserve">nakaz stosowania do celów grzewczych </w:t>
      </w:r>
      <w:proofErr w:type="spellStart"/>
      <w:r w:rsidRPr="00963719">
        <w:rPr>
          <w:sz w:val="22"/>
        </w:rPr>
        <w:t>bezemisyjnych</w:t>
      </w:r>
      <w:proofErr w:type="spellEnd"/>
      <w:r w:rsidRPr="00963719">
        <w:rPr>
          <w:sz w:val="22"/>
        </w:rPr>
        <w:t xml:space="preserve"> lub niskoemisyjnych źródeł ciepła spełniających wymagania standardów jakości powietrza</w:t>
      </w:r>
      <w:r w:rsidR="001E43BD">
        <w:rPr>
          <w:sz w:val="22"/>
        </w:rPr>
        <w:t>,</w:t>
      </w:r>
    </w:p>
    <w:p w14:paraId="5C05DD3F" w14:textId="4582CFEE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zakaz lokalizowania infrastruktury technicznej, która powoduje przekroczenie dopuszczalnych poziomów pól elektromagnetycznych w środowisku, określonych w</w:t>
      </w:r>
      <w:r w:rsidR="00C118DB">
        <w:rPr>
          <w:sz w:val="22"/>
        </w:rPr>
        <w:t> </w:t>
      </w:r>
      <w:r w:rsidRPr="00963719">
        <w:rPr>
          <w:sz w:val="22"/>
        </w:rPr>
        <w:t>przepisach odrębnych dotyczących ochrony środowiska, w obrębie budynków z</w:t>
      </w:r>
      <w:r w:rsidR="00C118DB">
        <w:rPr>
          <w:sz w:val="22"/>
        </w:rPr>
        <w:t> </w:t>
      </w:r>
      <w:r w:rsidRPr="00963719">
        <w:rPr>
          <w:sz w:val="22"/>
        </w:rPr>
        <w:t>pomieszczeniami przeznaczonymi na pobyt ludzi, w rozumieniu przepisów odrębnych dotyczących budownictwa,</w:t>
      </w:r>
    </w:p>
    <w:p w14:paraId="1EE8DF7C" w14:textId="4595E521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dopuszczenie lokalizacji obiektów infrastruktury telekomunikacyjnej wyłącznie o</w:t>
      </w:r>
      <w:r w:rsidR="00C118DB">
        <w:rPr>
          <w:sz w:val="22"/>
        </w:rPr>
        <w:t> </w:t>
      </w:r>
      <w:r w:rsidRPr="00963719">
        <w:rPr>
          <w:sz w:val="22"/>
        </w:rPr>
        <w:t>nieznacznym oddziaływaniu w rozumieniu przepisów odrębnych dotyczących rozwoju usług i sieci telekomunikacyjnych</w:t>
      </w:r>
      <w:r w:rsidR="001E43BD">
        <w:rPr>
          <w:sz w:val="22"/>
        </w:rPr>
        <w:t>,</w:t>
      </w:r>
    </w:p>
    <w:p w14:paraId="27431A99" w14:textId="3CA3E165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doprowadzenie infrastruktury technicznej wodociągowej i kanalizacji sanitarnej do</w:t>
      </w:r>
      <w:r w:rsidR="00C118DB">
        <w:rPr>
          <w:sz w:val="22"/>
        </w:rPr>
        <w:t> </w:t>
      </w:r>
      <w:r w:rsidRPr="00963719">
        <w:rPr>
          <w:sz w:val="22"/>
        </w:rPr>
        <w:t>wszystkich terenów przeznaczonych na cele zabudowy,</w:t>
      </w:r>
    </w:p>
    <w:p w14:paraId="112980E5" w14:textId="77777777" w:rsidR="00963719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doprowadzenie infrastruktury technicznej kanalizacji deszczowej do terenów przeznaczanych na cele zabudowy i dróg z możliwością retencjonowania i zagospodarowania nadmiaru wód opadowych i roztopowych w miejscu ich powstania,</w:t>
      </w:r>
    </w:p>
    <w:p w14:paraId="68E5CE66" w14:textId="6B7F3EAA" w:rsidR="003D4B9F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963719">
        <w:rPr>
          <w:sz w:val="22"/>
        </w:rPr>
        <w:t>prowadzenie gospodarki odpadami na zasadach określonych w przepisach odrębnych dotyczących utrzymania czystości i porządku w gminie</w:t>
      </w:r>
      <w:r w:rsidR="001E43BD">
        <w:rPr>
          <w:sz w:val="22"/>
        </w:rPr>
        <w:t>,</w:t>
      </w:r>
    </w:p>
    <w:p w14:paraId="15546ACE" w14:textId="3F551214" w:rsidR="003D4B9F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3D4B9F">
        <w:rPr>
          <w:sz w:val="22"/>
        </w:rPr>
        <w:t>nakaz zachowania istniejących zespołów zieleni wysokiej w terenach zieleni urządzonej publicznej oznaczonych symbolem ZP, w terenach oznaczonych symbolami ZI i ZI/KS, a</w:t>
      </w:r>
      <w:r w:rsidR="00C118DB">
        <w:rPr>
          <w:sz w:val="22"/>
        </w:rPr>
        <w:t> </w:t>
      </w:r>
      <w:r w:rsidRPr="003D4B9F">
        <w:rPr>
          <w:sz w:val="22"/>
        </w:rPr>
        <w:t>także w strefach o zwiększonym udziale zieleni wyznaczonych na rysunku planu, z</w:t>
      </w:r>
      <w:r w:rsidR="00C118DB">
        <w:rPr>
          <w:sz w:val="22"/>
        </w:rPr>
        <w:t> </w:t>
      </w:r>
      <w:r w:rsidRPr="003D4B9F">
        <w:rPr>
          <w:sz w:val="22"/>
        </w:rPr>
        <w:t>dopuszczeniem wymiany i uzupełniania drzewostanu,</w:t>
      </w:r>
    </w:p>
    <w:p w14:paraId="2F77CB7C" w14:textId="1A7854A8" w:rsidR="00963719" w:rsidRPr="003D4B9F" w:rsidRDefault="00963719" w:rsidP="008B3442">
      <w:pPr>
        <w:pStyle w:val="Akapitzlist"/>
        <w:numPr>
          <w:ilvl w:val="0"/>
          <w:numId w:val="13"/>
        </w:numPr>
        <w:spacing w:after="80"/>
        <w:ind w:left="993" w:hanging="284"/>
        <w:jc w:val="both"/>
        <w:rPr>
          <w:sz w:val="22"/>
        </w:rPr>
      </w:pPr>
      <w:r w:rsidRPr="003D4B9F">
        <w:rPr>
          <w:sz w:val="22"/>
        </w:rPr>
        <w:t>nakaz kształtowania systemu zieleni poprzez projektowane szpalery drzew i w ramach:</w:t>
      </w:r>
    </w:p>
    <w:p w14:paraId="21C62100" w14:textId="4F2174ED" w:rsidR="00963719" w:rsidRPr="00963719" w:rsidRDefault="00963719" w:rsidP="008B3442">
      <w:pPr>
        <w:pStyle w:val="Akapitzlist"/>
        <w:numPr>
          <w:ilvl w:val="0"/>
          <w:numId w:val="18"/>
        </w:numPr>
        <w:spacing w:after="80"/>
        <w:ind w:left="1418" w:hanging="273"/>
        <w:jc w:val="both"/>
        <w:rPr>
          <w:sz w:val="22"/>
        </w:rPr>
      </w:pPr>
      <w:r w:rsidRPr="00963719">
        <w:rPr>
          <w:sz w:val="22"/>
        </w:rPr>
        <w:t>zieleni urządzonej w terenach oznaczonych symbolem ZP,</w:t>
      </w:r>
    </w:p>
    <w:p w14:paraId="48ECC561" w14:textId="079E5B34" w:rsidR="00963719" w:rsidRPr="00963719" w:rsidRDefault="00963719" w:rsidP="008B3442">
      <w:pPr>
        <w:pStyle w:val="Akapitzlist"/>
        <w:numPr>
          <w:ilvl w:val="0"/>
          <w:numId w:val="18"/>
        </w:numPr>
        <w:spacing w:after="80"/>
        <w:ind w:left="1418" w:hanging="273"/>
        <w:jc w:val="both"/>
        <w:rPr>
          <w:sz w:val="22"/>
        </w:rPr>
      </w:pPr>
      <w:r w:rsidRPr="00963719">
        <w:rPr>
          <w:sz w:val="22"/>
        </w:rPr>
        <w:t>zieleni izolacyjnej w terenach oznaczonych symbolami ZI i ZI/KS,</w:t>
      </w:r>
    </w:p>
    <w:p w14:paraId="3E5D05E9" w14:textId="641A23C0" w:rsidR="00963719" w:rsidRPr="00963719" w:rsidRDefault="00963719" w:rsidP="008B3442">
      <w:pPr>
        <w:pStyle w:val="Akapitzlist"/>
        <w:numPr>
          <w:ilvl w:val="0"/>
          <w:numId w:val="18"/>
        </w:numPr>
        <w:spacing w:after="80"/>
        <w:ind w:left="1418" w:hanging="273"/>
        <w:jc w:val="both"/>
        <w:rPr>
          <w:sz w:val="22"/>
        </w:rPr>
      </w:pPr>
      <w:r w:rsidRPr="00963719">
        <w:rPr>
          <w:sz w:val="22"/>
        </w:rPr>
        <w:t xml:space="preserve">zieleni w strefach o zwiększonym udziale zieleni </w:t>
      </w:r>
    </w:p>
    <w:p w14:paraId="1B30E890" w14:textId="00981ABE" w:rsidR="00B23CF7" w:rsidRPr="00B23CF7" w:rsidRDefault="00963719" w:rsidP="008B3442">
      <w:pPr>
        <w:pStyle w:val="Akapitzlist"/>
        <w:spacing w:after="80"/>
        <w:ind w:left="993"/>
        <w:jc w:val="both"/>
        <w:rPr>
          <w:sz w:val="22"/>
        </w:rPr>
      </w:pPr>
      <w:r w:rsidRPr="00963719">
        <w:rPr>
          <w:sz w:val="22"/>
        </w:rPr>
        <w:t>– z dopuszczeniem indywidualnego doboru miejsca i formy sadzenia, ilości, rozstawu i</w:t>
      </w:r>
      <w:r w:rsidR="00C118DB">
        <w:rPr>
          <w:sz w:val="22"/>
        </w:rPr>
        <w:t> </w:t>
      </w:r>
      <w:r w:rsidRPr="00963719">
        <w:rPr>
          <w:sz w:val="22"/>
        </w:rPr>
        <w:t>gatunku drzew.</w:t>
      </w:r>
    </w:p>
    <w:p w14:paraId="500EF5A1" w14:textId="68F20A76" w:rsidR="00B23CF7" w:rsidRPr="00D418FC" w:rsidRDefault="00041324" w:rsidP="008B3442">
      <w:pPr>
        <w:spacing w:after="80"/>
        <w:ind w:left="708" w:firstLine="567"/>
        <w:jc w:val="both"/>
        <w:rPr>
          <w:sz w:val="22"/>
        </w:rPr>
      </w:pPr>
      <w:r>
        <w:rPr>
          <w:sz w:val="22"/>
        </w:rPr>
        <w:t>Zapisy planu przestrzegają zasad ochrony wartości przyrodniczych i krajobrazowych. Wprowadzone</w:t>
      </w:r>
      <w:r w:rsidR="00D418FC">
        <w:rPr>
          <w:sz w:val="22"/>
        </w:rPr>
        <w:t xml:space="preserve"> zapisy dotyczące ochrony środowiska w postaci zakazów, nakazów i dopuszczeni, w tym dotyczących niezbędnych ustaleń z zakresu infrastruktury technicznej, umożliwią w</w:t>
      </w:r>
      <w:r w:rsidR="00C118DB">
        <w:rPr>
          <w:sz w:val="22"/>
        </w:rPr>
        <w:t> </w:t>
      </w:r>
      <w:r w:rsidR="00D418FC">
        <w:rPr>
          <w:sz w:val="22"/>
        </w:rPr>
        <w:t>terenie objętym planem realizacje różnych form zagospodarowania bez przeszkody dla stanu środowiska oraz walorów przyrodniczych i krajobrazowych.</w:t>
      </w:r>
    </w:p>
    <w:p w14:paraId="2DF1EC96" w14:textId="02B3E104" w:rsidR="00AF0206" w:rsidRPr="0010692F" w:rsidRDefault="00AF0206" w:rsidP="008B3442">
      <w:pPr>
        <w:spacing w:after="8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Postępowanie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sprawie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transgranicznego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zostało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przeprowadzone,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gdyż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objęty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sąsiaduje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bezpośrednio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terytoriami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państw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ościennych,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dopuszczalne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przedsięwzięcia,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być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realizowane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obszarze,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będą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skutkowały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transgranicznym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C118DB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środowisko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rozumieniu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obowiązujących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przepisów.</w:t>
      </w:r>
      <w:r w:rsidR="00B051E4" w:rsidRPr="0010692F">
        <w:rPr>
          <w:rFonts w:eastAsia="Times New Roman"/>
          <w:sz w:val="22"/>
        </w:rPr>
        <w:t xml:space="preserve"> </w:t>
      </w:r>
    </w:p>
    <w:p w14:paraId="7D3B61A6" w14:textId="02E860E8" w:rsidR="00C9124D" w:rsidRPr="0010692F" w:rsidRDefault="00430FDE" w:rsidP="008B3442">
      <w:pPr>
        <w:spacing w:after="8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Zgodnie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prognozy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</w:t>
      </w:r>
      <w:r w:rsidR="00C9124D" w:rsidRPr="0010692F">
        <w:rPr>
          <w:rFonts w:eastAsia="Times New Roman"/>
          <w:sz w:val="22"/>
        </w:rPr>
        <w:t>etoda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analizy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skutków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realizacji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postanowień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projektowanego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powinna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polegać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na:</w:t>
      </w:r>
    </w:p>
    <w:p w14:paraId="5E85CAB2" w14:textId="3166DB00" w:rsidR="00AF0206" w:rsidRPr="0010692F" w:rsidRDefault="00AF0206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ocenie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projektowanego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poszczególnych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C118DB">
        <w:rPr>
          <w:rFonts w:eastAsia="Times New Roman"/>
          <w:sz w:val="22"/>
        </w:rPr>
        <w:t> </w:t>
      </w:r>
      <w:r w:rsidR="009B2742" w:rsidRPr="0010692F">
        <w:rPr>
          <w:rFonts w:eastAsia="Times New Roman"/>
          <w:sz w:val="22"/>
        </w:rPr>
        <w:t>środowisko,</w:t>
      </w:r>
    </w:p>
    <w:p w14:paraId="660585F8" w14:textId="4BFF8298" w:rsidR="00B23CF7" w:rsidRPr="008B3442" w:rsidRDefault="00AF0206" w:rsidP="008B3442">
      <w:pPr>
        <w:pStyle w:val="Akapitzlist"/>
        <w:numPr>
          <w:ilvl w:val="0"/>
          <w:numId w:val="3"/>
        </w:numPr>
        <w:spacing w:after="8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lastRenderedPageBreak/>
        <w:t>ocenie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przestrzegania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dotyczących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przeznaczenia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ładu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przestrzennego,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warunków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zasad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technicznej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środowiska.</w:t>
      </w:r>
    </w:p>
    <w:p w14:paraId="052DA0FA" w14:textId="41502488" w:rsidR="00430FDE" w:rsidRPr="0010692F" w:rsidRDefault="00C9124D" w:rsidP="008B3442">
      <w:pPr>
        <w:spacing w:after="8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skuteczności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proponowanych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rozwiązań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wskazane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jest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tym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m.in.: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parametrów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powietrza,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gleb,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zagrożeń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akustycznych.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monitoringowe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być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prowadzone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ramach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państwowego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ustawowo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wyznaczone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organy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instytucje.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odniesieniu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przedsięwzięć,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dla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których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wydano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decyzję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uwarunkowaniach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środowiskowych,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obowiązywać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będzie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metodach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częstotliwości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określonych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decyzji.</w:t>
      </w:r>
      <w:r w:rsidR="00B051E4" w:rsidRPr="0010692F">
        <w:rPr>
          <w:rFonts w:eastAsia="Times New Roman"/>
          <w:sz w:val="22"/>
        </w:rPr>
        <w:t xml:space="preserve"> </w:t>
      </w:r>
    </w:p>
    <w:p w14:paraId="53C36E6E" w14:textId="18EFD774" w:rsidR="007648D7" w:rsidRDefault="007648D7" w:rsidP="008B3442">
      <w:pPr>
        <w:spacing w:after="80"/>
        <w:ind w:left="708" w:firstLine="709"/>
        <w:jc w:val="both"/>
        <w:rPr>
          <w:rFonts w:eastAsia="Times New Roman"/>
          <w:sz w:val="22"/>
        </w:rPr>
      </w:pPr>
      <w:r w:rsidRPr="007648D7">
        <w:rPr>
          <w:rFonts w:eastAsia="Times New Roman"/>
          <w:sz w:val="22"/>
        </w:rPr>
        <w:t>Monitoring w zakresie przestrzegania ustaleń dotyczących przeznaczenia terenu, ładu przestrzennego, warunków kształtowania zabudowy i zagospodarowania terenu, zasad obsługi w</w:t>
      </w:r>
      <w:r w:rsidR="00C118DB">
        <w:rPr>
          <w:rFonts w:eastAsia="Times New Roman"/>
          <w:sz w:val="22"/>
        </w:rPr>
        <w:t> </w:t>
      </w:r>
      <w:r w:rsidRPr="007648D7">
        <w:rPr>
          <w:rFonts w:eastAsia="Times New Roman"/>
          <w:sz w:val="22"/>
        </w:rPr>
        <w:t>zakresie infrastruktury technicznej oraz ochrony i kształtowania środowiska powinien zawierać kontrolę takich elementów jak m.in. stan wyposażenia obszaru w kluczowe, dla jakości środowiska elementy infrastruktury – sieć kanalizacji sanitarnej i deszczowej oraz sieci cieplnej, zachowanie odpowiedniego udziału powierzchni biologicznie czynnej w granicach danego terenu, stosowanego zalecanego w planie rodzaju i kolorystyki dachów, elewacji budynków oraz</w:t>
      </w:r>
      <w:r w:rsidR="00C118DB">
        <w:rPr>
          <w:rFonts w:eastAsia="Times New Roman"/>
          <w:sz w:val="22"/>
        </w:rPr>
        <w:t> </w:t>
      </w:r>
      <w:r w:rsidRPr="007648D7">
        <w:rPr>
          <w:rFonts w:eastAsia="Times New Roman"/>
          <w:sz w:val="22"/>
        </w:rPr>
        <w:t>innych elementów zapewniających harmonijne kształtowanie projektowanej zabudowy. Okresowe przeglądy zainwestowania terenów i realizacji ustaleń miejscowego planu zagospodarowania przestrzennego powinny być przeprowadzane przez organy administracji samorządowej.</w:t>
      </w:r>
    </w:p>
    <w:p w14:paraId="585455AD" w14:textId="57F7AD62" w:rsidR="004C79A2" w:rsidRPr="0010692F" w:rsidRDefault="00C9124D" w:rsidP="008B3442">
      <w:pPr>
        <w:spacing w:after="8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skutków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realizacji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postanowień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powinien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rozpocząć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niezwłocznie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uchwaleniu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pozwoli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uzyskanie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wyjściowych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dalszych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analiz,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następnie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proponuje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coroczne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efektów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zmian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zachodzących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27073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gospodarowaniu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przestrzenią,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zastrzeżeniem,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iż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sytuacji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zaangażowania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instytucji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badawczych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kontrolnych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zobowiązanych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27073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określonym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przepisami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(np.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Wojewódzkie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Inspektoraty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stacje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sanitarno-epidemiologiczne)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można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dostosować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częstotliwość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stosowanych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instytucje.</w:t>
      </w:r>
    </w:p>
    <w:p w14:paraId="35097032" w14:textId="33383B8E" w:rsidR="004C79A2" w:rsidRPr="0010692F" w:rsidRDefault="004C79A2" w:rsidP="008B3442">
      <w:pPr>
        <w:spacing w:after="80"/>
        <w:ind w:left="708" w:firstLine="709"/>
        <w:jc w:val="both"/>
        <w:rPr>
          <w:rFonts w:eastAsia="Times New Roman"/>
          <w:sz w:val="22"/>
        </w:rPr>
      </w:pPr>
      <w:r w:rsidRPr="0010692F">
        <w:rPr>
          <w:sz w:val="22"/>
        </w:rPr>
        <w:t>Realizacja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ustaleń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projektu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wiąże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C118DB">
        <w:rPr>
          <w:sz w:val="22"/>
        </w:rPr>
        <w:t> </w:t>
      </w:r>
      <w:r w:rsidRPr="0010692F">
        <w:rPr>
          <w:sz w:val="22"/>
        </w:rPr>
        <w:t>obszary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Natura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2000,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gdyż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takie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granicach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badanego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ani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bezpośrednim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sąsiedztwie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występują.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względu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wskazuje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rozwiązań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alternatywnych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C118DB">
        <w:rPr>
          <w:sz w:val="22"/>
        </w:rPr>
        <w:t> </w:t>
      </w:r>
      <w:r w:rsidRPr="0010692F">
        <w:rPr>
          <w:sz w:val="22"/>
        </w:rPr>
        <w:t>zawartych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bowiem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wpływu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C118DB">
        <w:rPr>
          <w:sz w:val="22"/>
        </w:rPr>
        <w:t> </w:t>
      </w:r>
      <w:r w:rsidRPr="0010692F">
        <w:rPr>
          <w:sz w:val="22"/>
        </w:rPr>
        <w:t>cele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przedmiot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Natura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2000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integralność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obszaru.</w:t>
      </w:r>
    </w:p>
    <w:p w14:paraId="42BD2021" w14:textId="60862260" w:rsidR="004C79A2" w:rsidRDefault="004C79A2" w:rsidP="008B3442">
      <w:pPr>
        <w:spacing w:after="80"/>
        <w:ind w:left="708" w:firstLine="709"/>
        <w:jc w:val="both"/>
        <w:rPr>
          <w:sz w:val="22"/>
        </w:rPr>
      </w:pPr>
      <w:r w:rsidRPr="0010692F">
        <w:rPr>
          <w:sz w:val="22"/>
        </w:rPr>
        <w:t>Biorąc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pod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uwagę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wymagania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zakresie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przeprowadzenia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strategicznej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oceny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stwierdzić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należy,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iż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zapewniono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udział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427073">
        <w:rPr>
          <w:sz w:val="22"/>
        </w:rPr>
        <w:t> </w:t>
      </w:r>
      <w:r w:rsidRPr="0010692F">
        <w:rPr>
          <w:sz w:val="22"/>
        </w:rPr>
        <w:t>opracowywaniu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projektu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samym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wypełnia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normę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wynikającą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46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1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C118DB">
        <w:rPr>
          <w:sz w:val="22"/>
        </w:rPr>
        <w:t> </w:t>
      </w:r>
      <w:r w:rsidRPr="0010692F">
        <w:rPr>
          <w:sz w:val="22"/>
        </w:rPr>
        <w:t>o</w:t>
      </w:r>
      <w:r w:rsidR="00427073">
        <w:rPr>
          <w:sz w:val="22"/>
        </w:rPr>
        <w:t> </w:t>
      </w:r>
      <w:r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samym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kwalifikuje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przyjęcia.</w:t>
      </w:r>
    </w:p>
    <w:p w14:paraId="14E19598" w14:textId="2D349E18" w:rsidR="008B3442" w:rsidRDefault="008B3442" w:rsidP="008B3442">
      <w:pPr>
        <w:spacing w:after="80"/>
        <w:ind w:left="708" w:firstLine="709"/>
        <w:jc w:val="both"/>
        <w:rPr>
          <w:sz w:val="22"/>
        </w:rPr>
      </w:pPr>
    </w:p>
    <w:p w14:paraId="56A1C932" w14:textId="77777777" w:rsidR="008B3442" w:rsidRPr="0010692F" w:rsidRDefault="008B3442" w:rsidP="008B3442">
      <w:pPr>
        <w:spacing w:after="80"/>
        <w:ind w:left="708" w:firstLine="709"/>
        <w:jc w:val="both"/>
        <w:rPr>
          <w:sz w:val="22"/>
        </w:rPr>
      </w:pPr>
    </w:p>
    <w:p w14:paraId="767264DB" w14:textId="0EB36187" w:rsidR="005E6E39" w:rsidRPr="0010692F" w:rsidRDefault="00C60C80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PIERWSZY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WICEPREZYDENT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MIASTA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ŁODZI</w:t>
      </w:r>
    </w:p>
    <w:p w14:paraId="3700B619" w14:textId="77777777" w:rsidR="00486090" w:rsidRDefault="00486090" w:rsidP="0010692F">
      <w:pPr>
        <w:spacing w:after="100"/>
        <w:ind w:left="4253" w:firstLine="1"/>
        <w:jc w:val="center"/>
        <w:rPr>
          <w:b/>
          <w:sz w:val="22"/>
        </w:rPr>
      </w:pPr>
    </w:p>
    <w:p w14:paraId="0A0F68B5" w14:textId="77777777" w:rsidR="00114960" w:rsidRPr="0010692F" w:rsidRDefault="00114960" w:rsidP="0010692F">
      <w:pPr>
        <w:spacing w:after="100"/>
        <w:ind w:left="4253" w:firstLine="1"/>
        <w:jc w:val="center"/>
        <w:rPr>
          <w:b/>
          <w:sz w:val="22"/>
        </w:rPr>
      </w:pPr>
    </w:p>
    <w:p w14:paraId="5673E747" w14:textId="56221988" w:rsidR="00C75E10" w:rsidRPr="0010692F" w:rsidRDefault="002662DA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Adam PUSTELNIK</w:t>
      </w:r>
    </w:p>
    <w:sectPr w:rsidR="00C75E10" w:rsidRPr="0010692F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450ED3"/>
    <w:multiLevelType w:val="multilevel"/>
    <w:tmpl w:val="E846716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CE0909"/>
    <w:multiLevelType w:val="hybridMultilevel"/>
    <w:tmpl w:val="8ED641D6"/>
    <w:lvl w:ilvl="0" w:tplc="04150001">
      <w:start w:val="1"/>
      <w:numFmt w:val="bullet"/>
      <w:lvlText w:val=""/>
      <w:lvlJc w:val="left"/>
      <w:pPr>
        <w:numPr>
          <w:ilvl w:val="0"/>
          <w:numId w:val="1"/>
        </w:numPr>
        <w:tabs>
          <w:tab w:val="num" w:pos="851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2AA7E2A"/>
    <w:multiLevelType w:val="multilevel"/>
    <w:tmpl w:val="C454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A87E32"/>
    <w:multiLevelType w:val="multilevel"/>
    <w:tmpl w:val="1B26F85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7862CD"/>
    <w:multiLevelType w:val="hybridMultilevel"/>
    <w:tmpl w:val="9894D1CA"/>
    <w:lvl w:ilvl="0" w:tplc="DB3C4C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B8449E92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08665AD"/>
    <w:multiLevelType w:val="hybridMultilevel"/>
    <w:tmpl w:val="BAB41A0A"/>
    <w:lvl w:ilvl="0" w:tplc="E5C6872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806199E"/>
    <w:multiLevelType w:val="hybridMultilevel"/>
    <w:tmpl w:val="FAD428FC"/>
    <w:lvl w:ilvl="0" w:tplc="E5C6872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9043A98"/>
    <w:multiLevelType w:val="hybridMultilevel"/>
    <w:tmpl w:val="3A6A5F60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87F64"/>
    <w:multiLevelType w:val="hybridMultilevel"/>
    <w:tmpl w:val="B54EEF4E"/>
    <w:lvl w:ilvl="0" w:tplc="52B8B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8"/>
  </w:num>
  <w:num w:numId="8">
    <w:abstractNumId w:val="1"/>
  </w:num>
  <w:num w:numId="9">
    <w:abstractNumId w:val="16"/>
  </w:num>
  <w:num w:numId="10">
    <w:abstractNumId w:val="4"/>
  </w:num>
  <w:num w:numId="11">
    <w:abstractNumId w:val="19"/>
  </w:num>
  <w:num w:numId="12">
    <w:abstractNumId w:val="8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EB"/>
    <w:rsid w:val="0000340B"/>
    <w:rsid w:val="00007283"/>
    <w:rsid w:val="00023A0F"/>
    <w:rsid w:val="000412A2"/>
    <w:rsid w:val="00041324"/>
    <w:rsid w:val="000449B6"/>
    <w:rsid w:val="00082D77"/>
    <w:rsid w:val="00083DD0"/>
    <w:rsid w:val="00087F4D"/>
    <w:rsid w:val="00090FF4"/>
    <w:rsid w:val="000A20CD"/>
    <w:rsid w:val="000D2E03"/>
    <w:rsid w:val="000F1B7E"/>
    <w:rsid w:val="000F2CBE"/>
    <w:rsid w:val="0010692F"/>
    <w:rsid w:val="00114960"/>
    <w:rsid w:val="00122618"/>
    <w:rsid w:val="00126165"/>
    <w:rsid w:val="001315A5"/>
    <w:rsid w:val="00146F4D"/>
    <w:rsid w:val="00147235"/>
    <w:rsid w:val="00151231"/>
    <w:rsid w:val="00172DD6"/>
    <w:rsid w:val="00177502"/>
    <w:rsid w:val="001854E7"/>
    <w:rsid w:val="00186553"/>
    <w:rsid w:val="0018657D"/>
    <w:rsid w:val="001C3848"/>
    <w:rsid w:val="001C47EF"/>
    <w:rsid w:val="001E43BD"/>
    <w:rsid w:val="00212707"/>
    <w:rsid w:val="00221FFD"/>
    <w:rsid w:val="00230A15"/>
    <w:rsid w:val="0025289D"/>
    <w:rsid w:val="002662DA"/>
    <w:rsid w:val="00294956"/>
    <w:rsid w:val="002B2768"/>
    <w:rsid w:val="002C0F9D"/>
    <w:rsid w:val="002D1837"/>
    <w:rsid w:val="002E79AF"/>
    <w:rsid w:val="002F74F7"/>
    <w:rsid w:val="00302358"/>
    <w:rsid w:val="003034DB"/>
    <w:rsid w:val="003121CC"/>
    <w:rsid w:val="00313CC9"/>
    <w:rsid w:val="00330331"/>
    <w:rsid w:val="003667A5"/>
    <w:rsid w:val="0037026D"/>
    <w:rsid w:val="003A7DB6"/>
    <w:rsid w:val="003C41CC"/>
    <w:rsid w:val="003D4B9F"/>
    <w:rsid w:val="003F6F34"/>
    <w:rsid w:val="00417B2D"/>
    <w:rsid w:val="00427073"/>
    <w:rsid w:val="00430F7A"/>
    <w:rsid w:val="00430FDE"/>
    <w:rsid w:val="00461D9B"/>
    <w:rsid w:val="004634EF"/>
    <w:rsid w:val="0047057A"/>
    <w:rsid w:val="00486090"/>
    <w:rsid w:val="00495F16"/>
    <w:rsid w:val="004B0699"/>
    <w:rsid w:val="004B7164"/>
    <w:rsid w:val="004C454A"/>
    <w:rsid w:val="004C79A2"/>
    <w:rsid w:val="004F0115"/>
    <w:rsid w:val="004F7C2A"/>
    <w:rsid w:val="00507C02"/>
    <w:rsid w:val="00514BF9"/>
    <w:rsid w:val="005359B3"/>
    <w:rsid w:val="0054213A"/>
    <w:rsid w:val="00551AA8"/>
    <w:rsid w:val="005659F9"/>
    <w:rsid w:val="005714D2"/>
    <w:rsid w:val="005718FC"/>
    <w:rsid w:val="005A011B"/>
    <w:rsid w:val="005B4FC4"/>
    <w:rsid w:val="005C1D5E"/>
    <w:rsid w:val="005C71F2"/>
    <w:rsid w:val="005C76C0"/>
    <w:rsid w:val="005E1476"/>
    <w:rsid w:val="005E6E39"/>
    <w:rsid w:val="005E7C0B"/>
    <w:rsid w:val="00616D50"/>
    <w:rsid w:val="00624F38"/>
    <w:rsid w:val="00635941"/>
    <w:rsid w:val="006508C0"/>
    <w:rsid w:val="00650CFC"/>
    <w:rsid w:val="0066078C"/>
    <w:rsid w:val="006752A8"/>
    <w:rsid w:val="006841B7"/>
    <w:rsid w:val="006A36F8"/>
    <w:rsid w:val="006C3441"/>
    <w:rsid w:val="006C36EB"/>
    <w:rsid w:val="006C698E"/>
    <w:rsid w:val="006F2B47"/>
    <w:rsid w:val="00700C70"/>
    <w:rsid w:val="00704AEE"/>
    <w:rsid w:val="00712E43"/>
    <w:rsid w:val="007172E3"/>
    <w:rsid w:val="00721030"/>
    <w:rsid w:val="007239BF"/>
    <w:rsid w:val="00730498"/>
    <w:rsid w:val="00752BC0"/>
    <w:rsid w:val="007648D7"/>
    <w:rsid w:val="00783CD0"/>
    <w:rsid w:val="007849FA"/>
    <w:rsid w:val="007A47F8"/>
    <w:rsid w:val="007E4685"/>
    <w:rsid w:val="007E7DCB"/>
    <w:rsid w:val="007F3F94"/>
    <w:rsid w:val="008518EE"/>
    <w:rsid w:val="0085686A"/>
    <w:rsid w:val="0086140F"/>
    <w:rsid w:val="00866E25"/>
    <w:rsid w:val="00867194"/>
    <w:rsid w:val="00872542"/>
    <w:rsid w:val="008909D1"/>
    <w:rsid w:val="00895EE4"/>
    <w:rsid w:val="008A16CE"/>
    <w:rsid w:val="008A2FEF"/>
    <w:rsid w:val="008A756E"/>
    <w:rsid w:val="008B3442"/>
    <w:rsid w:val="008C0321"/>
    <w:rsid w:val="008C70C6"/>
    <w:rsid w:val="008E115A"/>
    <w:rsid w:val="008F0A8D"/>
    <w:rsid w:val="0095069D"/>
    <w:rsid w:val="00963719"/>
    <w:rsid w:val="009935B8"/>
    <w:rsid w:val="009940E8"/>
    <w:rsid w:val="009B2742"/>
    <w:rsid w:val="009C53E5"/>
    <w:rsid w:val="00A31350"/>
    <w:rsid w:val="00A31953"/>
    <w:rsid w:val="00A50F3A"/>
    <w:rsid w:val="00A55941"/>
    <w:rsid w:val="00A57349"/>
    <w:rsid w:val="00A9529C"/>
    <w:rsid w:val="00AB47E3"/>
    <w:rsid w:val="00AB7A4B"/>
    <w:rsid w:val="00AE30A1"/>
    <w:rsid w:val="00AF0206"/>
    <w:rsid w:val="00AF125F"/>
    <w:rsid w:val="00B0279D"/>
    <w:rsid w:val="00B03287"/>
    <w:rsid w:val="00B051E4"/>
    <w:rsid w:val="00B23CF7"/>
    <w:rsid w:val="00B27B0B"/>
    <w:rsid w:val="00B43FCC"/>
    <w:rsid w:val="00B61B60"/>
    <w:rsid w:val="00B64F3A"/>
    <w:rsid w:val="00B655DB"/>
    <w:rsid w:val="00B71851"/>
    <w:rsid w:val="00B76B26"/>
    <w:rsid w:val="00B80C56"/>
    <w:rsid w:val="00B8240A"/>
    <w:rsid w:val="00B91AF3"/>
    <w:rsid w:val="00BA1C97"/>
    <w:rsid w:val="00BB1A6A"/>
    <w:rsid w:val="00BB6298"/>
    <w:rsid w:val="00BD391F"/>
    <w:rsid w:val="00BE5AAA"/>
    <w:rsid w:val="00BF6FF9"/>
    <w:rsid w:val="00C118DB"/>
    <w:rsid w:val="00C31103"/>
    <w:rsid w:val="00C32F2A"/>
    <w:rsid w:val="00C43819"/>
    <w:rsid w:val="00C47F9E"/>
    <w:rsid w:val="00C5797B"/>
    <w:rsid w:val="00C60C80"/>
    <w:rsid w:val="00C75E10"/>
    <w:rsid w:val="00C837FD"/>
    <w:rsid w:val="00C9124D"/>
    <w:rsid w:val="00C97FEB"/>
    <w:rsid w:val="00CA7327"/>
    <w:rsid w:val="00CC25B3"/>
    <w:rsid w:val="00CC5CAD"/>
    <w:rsid w:val="00D0596B"/>
    <w:rsid w:val="00D158BD"/>
    <w:rsid w:val="00D37B8A"/>
    <w:rsid w:val="00D418FC"/>
    <w:rsid w:val="00D429E0"/>
    <w:rsid w:val="00D84C0A"/>
    <w:rsid w:val="00D87C6C"/>
    <w:rsid w:val="00D94928"/>
    <w:rsid w:val="00D96C18"/>
    <w:rsid w:val="00DB4DBC"/>
    <w:rsid w:val="00E00B40"/>
    <w:rsid w:val="00E03CBB"/>
    <w:rsid w:val="00E136E5"/>
    <w:rsid w:val="00E15893"/>
    <w:rsid w:val="00E25A49"/>
    <w:rsid w:val="00E320D8"/>
    <w:rsid w:val="00E33A7A"/>
    <w:rsid w:val="00E375E1"/>
    <w:rsid w:val="00E43889"/>
    <w:rsid w:val="00E575DA"/>
    <w:rsid w:val="00E7012C"/>
    <w:rsid w:val="00E75B9C"/>
    <w:rsid w:val="00E84CBB"/>
    <w:rsid w:val="00E9162B"/>
    <w:rsid w:val="00EA22A1"/>
    <w:rsid w:val="00EA34C4"/>
    <w:rsid w:val="00ED6E23"/>
    <w:rsid w:val="00EE284E"/>
    <w:rsid w:val="00EF11ED"/>
    <w:rsid w:val="00EF153E"/>
    <w:rsid w:val="00F230F0"/>
    <w:rsid w:val="00F405FF"/>
    <w:rsid w:val="00F73ACE"/>
    <w:rsid w:val="00F75880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ED07-EDB4-4B07-8557-44040FB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5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Ewelina Sawicka</cp:lastModifiedBy>
  <cp:revision>72</cp:revision>
  <cp:lastPrinted>2022-02-10T12:53:00Z</cp:lastPrinted>
  <dcterms:created xsi:type="dcterms:W3CDTF">2017-05-09T08:52:00Z</dcterms:created>
  <dcterms:modified xsi:type="dcterms:W3CDTF">2022-02-10T12:57:00Z</dcterms:modified>
</cp:coreProperties>
</file>