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A96FC" w14:textId="7D66AFC8" w:rsidR="004A5AC7" w:rsidRPr="007F46A4" w:rsidRDefault="004A5AC7" w:rsidP="004A5AC7">
      <w:pPr>
        <w:spacing w:after="120"/>
        <w:jc w:val="right"/>
        <w:rPr>
          <w:rFonts w:asciiTheme="minorHAnsi" w:hAnsiTheme="minorHAnsi" w:cstheme="minorHAnsi"/>
          <w:sz w:val="22"/>
        </w:rPr>
      </w:pPr>
      <w:r w:rsidRPr="007F46A4">
        <w:rPr>
          <w:rFonts w:asciiTheme="minorHAnsi" w:hAnsiTheme="minorHAnsi" w:cstheme="minorHAnsi"/>
          <w:sz w:val="22"/>
        </w:rPr>
        <w:t>Łódź,</w:t>
      </w:r>
      <w:r>
        <w:rPr>
          <w:rFonts w:asciiTheme="minorHAnsi" w:hAnsiTheme="minorHAnsi" w:cstheme="minorHAnsi"/>
          <w:sz w:val="22"/>
        </w:rPr>
        <w:t xml:space="preserve"> </w:t>
      </w:r>
      <w:r w:rsidRPr="007F46A4">
        <w:rPr>
          <w:rFonts w:asciiTheme="minorHAnsi" w:hAnsiTheme="minorHAnsi" w:cstheme="minorHAnsi"/>
          <w:sz w:val="22"/>
        </w:rPr>
        <w:t>dnia</w:t>
      </w:r>
      <w:r>
        <w:rPr>
          <w:rFonts w:asciiTheme="minorHAnsi" w:hAnsiTheme="minorHAnsi" w:cstheme="minorHAnsi"/>
          <w:sz w:val="22"/>
        </w:rPr>
        <w:t xml:space="preserve"> </w:t>
      </w:r>
      <w:r w:rsidR="001E4EC3">
        <w:rPr>
          <w:rFonts w:asciiTheme="minorHAnsi" w:hAnsiTheme="minorHAnsi" w:cstheme="minorHAnsi"/>
          <w:sz w:val="22"/>
        </w:rPr>
        <w:t>26</w:t>
      </w:r>
      <w:r>
        <w:rPr>
          <w:rFonts w:asciiTheme="minorHAnsi" w:hAnsiTheme="minorHAnsi" w:cstheme="minorHAnsi"/>
          <w:sz w:val="22"/>
        </w:rPr>
        <w:t xml:space="preserve"> </w:t>
      </w:r>
      <w:r w:rsidR="00EB4C39">
        <w:rPr>
          <w:rFonts w:asciiTheme="minorHAnsi" w:hAnsiTheme="minorHAnsi" w:cstheme="minorHAnsi"/>
          <w:sz w:val="22"/>
        </w:rPr>
        <w:t>lipca</w:t>
      </w:r>
      <w:r>
        <w:rPr>
          <w:rFonts w:asciiTheme="minorHAnsi" w:hAnsiTheme="minorHAnsi" w:cstheme="minorHAnsi"/>
          <w:sz w:val="22"/>
        </w:rPr>
        <w:t xml:space="preserve"> </w:t>
      </w:r>
      <w:r w:rsidRPr="007F46A4">
        <w:rPr>
          <w:rFonts w:asciiTheme="minorHAnsi" w:hAnsiTheme="minorHAnsi" w:cstheme="minorHAnsi"/>
          <w:sz w:val="22"/>
        </w:rPr>
        <w:t>20</w:t>
      </w:r>
      <w:r>
        <w:rPr>
          <w:rFonts w:asciiTheme="minorHAnsi" w:hAnsiTheme="minorHAnsi" w:cstheme="minorHAnsi"/>
          <w:sz w:val="22"/>
        </w:rPr>
        <w:t xml:space="preserve">24 </w:t>
      </w:r>
      <w:r w:rsidRPr="007F46A4">
        <w:rPr>
          <w:rFonts w:asciiTheme="minorHAnsi" w:hAnsiTheme="minorHAnsi" w:cstheme="minorHAnsi"/>
          <w:sz w:val="22"/>
        </w:rPr>
        <w:t>r.</w:t>
      </w:r>
    </w:p>
    <w:p w14:paraId="044F21FC" w14:textId="28265295" w:rsidR="004A5AC7" w:rsidRPr="00802561" w:rsidRDefault="004A5AC7" w:rsidP="004A5AC7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  <w:r w:rsidRPr="00802561">
        <w:rPr>
          <w:rFonts w:cs="Arial"/>
        </w:rPr>
        <w:t>MPU.ZP</w:t>
      </w:r>
      <w:r w:rsidR="00EB4C39">
        <w:rPr>
          <w:rFonts w:cs="Arial"/>
        </w:rPr>
        <w:t>2</w:t>
      </w:r>
      <w:r w:rsidRPr="00802561">
        <w:rPr>
          <w:rFonts w:cs="Arial"/>
        </w:rPr>
        <w:t>.46.</w:t>
      </w:r>
      <w:r w:rsidR="00EB4C39">
        <w:rPr>
          <w:rFonts w:cs="Arial"/>
        </w:rPr>
        <w:t>20</w:t>
      </w:r>
      <w:r>
        <w:rPr>
          <w:rFonts w:cs="Arial"/>
        </w:rPr>
        <w:t>1.20</w:t>
      </w:r>
      <w:r w:rsidR="00EB4C39">
        <w:rPr>
          <w:rFonts w:cs="Arial"/>
        </w:rPr>
        <w:t>18</w:t>
      </w:r>
      <w:r w:rsidRPr="00802561">
        <w:rPr>
          <w:rFonts w:cs="Arial"/>
        </w:rPr>
        <w:t>.</w:t>
      </w:r>
      <w:r w:rsidR="00EB4C39">
        <w:rPr>
          <w:rFonts w:cs="Arial"/>
        </w:rPr>
        <w:t>BWL.KG</w:t>
      </w:r>
    </w:p>
    <w:p w14:paraId="6AD76B54" w14:textId="77777777" w:rsidR="004A5AC7" w:rsidRPr="00802561" w:rsidRDefault="004A5AC7" w:rsidP="004A5AC7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</w:p>
    <w:p w14:paraId="653D6ADA" w14:textId="77777777" w:rsidR="004A5AC7" w:rsidRPr="00AC57F2" w:rsidRDefault="004A5AC7" w:rsidP="004A5AC7">
      <w:pPr>
        <w:spacing w:after="120"/>
        <w:ind w:left="426"/>
        <w:jc w:val="both"/>
        <w:rPr>
          <w:rFonts w:asciiTheme="minorHAnsi" w:hAnsiTheme="minorHAnsi" w:cstheme="minorHAnsi"/>
          <w:sz w:val="22"/>
        </w:rPr>
      </w:pPr>
    </w:p>
    <w:p w14:paraId="0039186C" w14:textId="77777777" w:rsidR="004A5AC7" w:rsidRPr="00AC57F2" w:rsidRDefault="004A5AC7" w:rsidP="004A5AC7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OBWIESZCZENIE</w:t>
      </w:r>
    </w:p>
    <w:p w14:paraId="296A97F1" w14:textId="4E929881" w:rsidR="004A5AC7" w:rsidRPr="00906100" w:rsidRDefault="004A5AC7" w:rsidP="004A5AC7">
      <w:pPr>
        <w:ind w:left="426" w:right="27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o </w:t>
      </w:r>
      <w:r w:rsidRPr="00FA58F7">
        <w:rPr>
          <w:rFonts w:asciiTheme="minorHAnsi" w:hAnsiTheme="minorHAnsi" w:cstheme="minorHAnsi"/>
          <w:b/>
          <w:sz w:val="22"/>
        </w:rPr>
        <w:t xml:space="preserve">przyjęciu dokumentu – </w:t>
      </w:r>
      <w:r w:rsidRPr="00906100">
        <w:rPr>
          <w:rFonts w:asciiTheme="minorHAnsi" w:hAnsiTheme="minorHAnsi" w:cstheme="minorHAnsi"/>
          <w:b/>
          <w:sz w:val="22"/>
        </w:rPr>
        <w:t xml:space="preserve">miejscowego planu zagospodarowania przestrzennego dla części obszaru miasta Łodzi położonej w rejonie </w:t>
      </w:r>
      <w:r>
        <w:rPr>
          <w:rFonts w:asciiTheme="minorHAnsi" w:hAnsiTheme="minorHAnsi" w:cstheme="minorHAnsi"/>
          <w:b/>
          <w:sz w:val="22"/>
        </w:rPr>
        <w:t>ulic</w:t>
      </w:r>
      <w:r w:rsidR="00EB4C39">
        <w:rPr>
          <w:rFonts w:asciiTheme="minorHAnsi" w:hAnsiTheme="minorHAnsi" w:cstheme="minorHAnsi"/>
          <w:b/>
          <w:sz w:val="22"/>
        </w:rPr>
        <w:t>: Zarzewskiej, Łomżyńskiej, gen. Jarosława Dąbrowskiego i płk. Jana Kilińskiego</w:t>
      </w:r>
      <w:r>
        <w:rPr>
          <w:rFonts w:asciiTheme="minorHAnsi" w:hAnsiTheme="minorHAnsi" w:cstheme="minorHAnsi"/>
          <w:b/>
          <w:sz w:val="22"/>
        </w:rPr>
        <w:t>.</w:t>
      </w:r>
    </w:p>
    <w:p w14:paraId="7953AE93" w14:textId="77777777" w:rsidR="004A5AC7" w:rsidRDefault="004A5AC7" w:rsidP="004A5AC7">
      <w:pPr>
        <w:pStyle w:val="Bezodstpw"/>
        <w:spacing w:line="276" w:lineRule="auto"/>
        <w:ind w:left="426"/>
        <w:jc w:val="both"/>
      </w:pPr>
      <w:r w:rsidRPr="00833332">
        <w:t>Na</w:t>
      </w:r>
      <w:r>
        <w:t xml:space="preserve"> </w:t>
      </w:r>
      <w:r w:rsidRPr="00833332">
        <w:t>podstawie</w:t>
      </w:r>
      <w:r>
        <w:t xml:space="preserve"> </w:t>
      </w:r>
      <w:r w:rsidRPr="00833332">
        <w:t>art.</w:t>
      </w:r>
      <w:r>
        <w:t xml:space="preserve"> </w:t>
      </w:r>
      <w:r w:rsidRPr="00833332">
        <w:t>43</w:t>
      </w:r>
      <w:r>
        <w:t xml:space="preserve"> </w:t>
      </w:r>
      <w:r w:rsidRPr="00833332">
        <w:t>ustawy</w:t>
      </w:r>
      <w:r>
        <w:t xml:space="preserve"> </w:t>
      </w:r>
      <w:r w:rsidRPr="00833332">
        <w:t>z</w:t>
      </w:r>
      <w:r>
        <w:t xml:space="preserve"> </w:t>
      </w:r>
      <w:r w:rsidRPr="00833332">
        <w:t>dnia</w:t>
      </w:r>
      <w:r>
        <w:t xml:space="preserve"> </w:t>
      </w:r>
      <w:r w:rsidRPr="00833332">
        <w:t>3</w:t>
      </w:r>
      <w:r>
        <w:t xml:space="preserve"> </w:t>
      </w:r>
      <w:r w:rsidRPr="00833332">
        <w:t>października</w:t>
      </w:r>
      <w:r>
        <w:t xml:space="preserve"> </w:t>
      </w:r>
      <w:r w:rsidRPr="00833332">
        <w:t>2008</w:t>
      </w:r>
      <w:r>
        <w:t xml:space="preserve"> </w:t>
      </w:r>
      <w:r w:rsidRPr="00833332">
        <w:t>r.</w:t>
      </w:r>
      <w:r>
        <w:t xml:space="preserve"> </w:t>
      </w:r>
      <w:r w:rsidRPr="00833332">
        <w:t>o</w:t>
      </w:r>
      <w:r>
        <w:t xml:space="preserve"> </w:t>
      </w:r>
      <w:r w:rsidRPr="00833332">
        <w:t>udostępnianiu</w:t>
      </w:r>
      <w:r>
        <w:t xml:space="preserve"> </w:t>
      </w:r>
      <w:r w:rsidRPr="00833332">
        <w:t>informacji</w:t>
      </w:r>
      <w:r>
        <w:t xml:space="preserve"> </w:t>
      </w:r>
      <w:r w:rsidRPr="00833332">
        <w:t>o</w:t>
      </w:r>
      <w:r>
        <w:t xml:space="preserve"> </w:t>
      </w:r>
      <w:r w:rsidRPr="00833332">
        <w:t>środowisku</w:t>
      </w:r>
      <w:r>
        <w:t xml:space="preserve"> </w:t>
      </w:r>
      <w:r w:rsidRPr="00833332">
        <w:t>i</w:t>
      </w:r>
      <w:r>
        <w:t xml:space="preserve"> </w:t>
      </w:r>
      <w:r w:rsidRPr="00833332">
        <w:t>jego</w:t>
      </w:r>
      <w:r>
        <w:t xml:space="preserve"> </w:t>
      </w:r>
      <w:r w:rsidRPr="00833332">
        <w:t>ochronie,</w:t>
      </w:r>
      <w:r>
        <w:t xml:space="preserve"> </w:t>
      </w:r>
      <w:r w:rsidRPr="00833332">
        <w:t>udziale</w:t>
      </w:r>
      <w:r>
        <w:t xml:space="preserve"> </w:t>
      </w:r>
      <w:r w:rsidRPr="00833332">
        <w:t>społeczeństwa</w:t>
      </w:r>
      <w:r>
        <w:t xml:space="preserve"> </w:t>
      </w:r>
      <w:r w:rsidRPr="00833332">
        <w:t>w</w:t>
      </w:r>
      <w:r>
        <w:t xml:space="preserve"> </w:t>
      </w:r>
      <w:r w:rsidRPr="00833332">
        <w:t>ochronie</w:t>
      </w:r>
      <w:r>
        <w:t xml:space="preserve"> </w:t>
      </w:r>
      <w:r w:rsidRPr="00833332">
        <w:t>środowiska</w:t>
      </w:r>
      <w:r>
        <w:t xml:space="preserve"> </w:t>
      </w:r>
      <w:r w:rsidRPr="00833332">
        <w:t>oraz</w:t>
      </w:r>
      <w:r>
        <w:t xml:space="preserve"> </w:t>
      </w:r>
      <w:r w:rsidRPr="00833332">
        <w:t>o</w:t>
      </w:r>
      <w:r>
        <w:t xml:space="preserve"> </w:t>
      </w:r>
      <w:r w:rsidRPr="00833332">
        <w:t>ocenach</w:t>
      </w:r>
      <w:r>
        <w:t xml:space="preserve"> </w:t>
      </w:r>
      <w:r w:rsidRPr="00833332">
        <w:t>oddziaływania</w:t>
      </w:r>
      <w:r>
        <w:t xml:space="preserve"> </w:t>
      </w:r>
      <w:r w:rsidRPr="00833332">
        <w:t>na</w:t>
      </w:r>
      <w:r>
        <w:t xml:space="preserve"> </w:t>
      </w:r>
      <w:r w:rsidRPr="00833332">
        <w:t>środowisko</w:t>
      </w:r>
      <w:r>
        <w:t xml:space="preserve"> </w:t>
      </w:r>
      <w:r w:rsidRPr="00833332">
        <w:t>(Dz.</w:t>
      </w:r>
      <w:r>
        <w:t xml:space="preserve"> </w:t>
      </w:r>
      <w:r w:rsidRPr="00833332">
        <w:t>U.</w:t>
      </w:r>
      <w:r>
        <w:t xml:space="preserve"> </w:t>
      </w:r>
      <w:r w:rsidRPr="00833332">
        <w:t>z</w:t>
      </w:r>
      <w:r>
        <w:t xml:space="preserve"> </w:t>
      </w:r>
      <w:r w:rsidRPr="00833332">
        <w:t>202</w:t>
      </w:r>
      <w:r>
        <w:t xml:space="preserve">3 </w:t>
      </w:r>
      <w:r w:rsidRPr="00833332">
        <w:t>r.</w:t>
      </w:r>
      <w:r>
        <w:t xml:space="preserve"> </w:t>
      </w:r>
      <w:r w:rsidRPr="000D7F83">
        <w:rPr>
          <w:rFonts w:cstheme="minorHAnsi"/>
        </w:rPr>
        <w:t>poz. 10</w:t>
      </w:r>
      <w:r>
        <w:rPr>
          <w:rFonts w:cstheme="minorHAnsi"/>
        </w:rPr>
        <w:t>94</w:t>
      </w:r>
      <w:r w:rsidRPr="000D7F83">
        <w:rPr>
          <w:rFonts w:cstheme="minorHAnsi"/>
        </w:rPr>
        <w:t xml:space="preserve"> z </w:t>
      </w:r>
      <w:proofErr w:type="spellStart"/>
      <w:r w:rsidRPr="000D7F83">
        <w:rPr>
          <w:rFonts w:cstheme="minorHAnsi"/>
        </w:rPr>
        <w:t>późn</w:t>
      </w:r>
      <w:proofErr w:type="spellEnd"/>
      <w:r w:rsidRPr="000D7F83">
        <w:rPr>
          <w:rFonts w:cstheme="minorHAnsi"/>
        </w:rPr>
        <w:t>. zm.</w:t>
      </w:r>
      <w:r>
        <w:t xml:space="preserve">) </w:t>
      </w:r>
    </w:p>
    <w:p w14:paraId="1A5D2435" w14:textId="77777777" w:rsidR="004A5AC7" w:rsidRDefault="004A5AC7" w:rsidP="004A5AC7">
      <w:pPr>
        <w:pStyle w:val="Bezodstpw"/>
        <w:spacing w:line="276" w:lineRule="auto"/>
        <w:ind w:left="426"/>
        <w:jc w:val="both"/>
      </w:pPr>
    </w:p>
    <w:p w14:paraId="0242C0D3" w14:textId="77777777" w:rsidR="004A5AC7" w:rsidRDefault="004A5AC7" w:rsidP="004A5AC7">
      <w:pPr>
        <w:pStyle w:val="Bezodstpw"/>
        <w:spacing w:line="276" w:lineRule="auto"/>
        <w:ind w:left="426"/>
        <w:jc w:val="center"/>
        <w:rPr>
          <w:b/>
        </w:rPr>
      </w:pPr>
      <w:r w:rsidRPr="00833332">
        <w:rPr>
          <w:b/>
        </w:rPr>
        <w:t>podaję</w:t>
      </w:r>
      <w:r>
        <w:rPr>
          <w:b/>
        </w:rPr>
        <w:t xml:space="preserve"> </w:t>
      </w:r>
      <w:r w:rsidRPr="00833332">
        <w:rPr>
          <w:b/>
        </w:rPr>
        <w:t>do</w:t>
      </w:r>
      <w:r>
        <w:rPr>
          <w:b/>
        </w:rPr>
        <w:t xml:space="preserve"> </w:t>
      </w:r>
      <w:r w:rsidRPr="00833332">
        <w:rPr>
          <w:b/>
        </w:rPr>
        <w:t>publicznej</w:t>
      </w:r>
      <w:r>
        <w:rPr>
          <w:b/>
        </w:rPr>
        <w:t xml:space="preserve"> </w:t>
      </w:r>
      <w:r w:rsidRPr="00833332">
        <w:rPr>
          <w:b/>
        </w:rPr>
        <w:t>wiadomości</w:t>
      </w:r>
      <w:r>
        <w:rPr>
          <w:b/>
        </w:rPr>
        <w:t xml:space="preserve"> </w:t>
      </w:r>
      <w:r w:rsidRPr="00833332">
        <w:rPr>
          <w:b/>
        </w:rPr>
        <w:t>informację</w:t>
      </w:r>
      <w:r>
        <w:rPr>
          <w:b/>
        </w:rPr>
        <w:t xml:space="preserve"> </w:t>
      </w:r>
    </w:p>
    <w:p w14:paraId="55EC21A3" w14:textId="77777777" w:rsidR="004A5AC7" w:rsidRDefault="004A5AC7" w:rsidP="004A5AC7">
      <w:pPr>
        <w:pStyle w:val="Bezodstpw"/>
        <w:spacing w:line="276" w:lineRule="auto"/>
        <w:ind w:left="426"/>
        <w:jc w:val="center"/>
        <w:rPr>
          <w:b/>
        </w:rPr>
      </w:pPr>
    </w:p>
    <w:p w14:paraId="5ED352E4" w14:textId="035B0EDC" w:rsidR="004A5AC7" w:rsidRPr="00CE64D8" w:rsidRDefault="004A5AC7" w:rsidP="004A5AC7">
      <w:pPr>
        <w:pStyle w:val="Bezodstpw"/>
        <w:spacing w:line="276" w:lineRule="auto"/>
        <w:ind w:left="426"/>
        <w:jc w:val="both"/>
        <w:rPr>
          <w:b/>
        </w:rPr>
      </w:pPr>
      <w:r w:rsidRPr="00CE64D8">
        <w:t xml:space="preserve">o przyjęciu uchwałą Nr </w:t>
      </w:r>
      <w:r>
        <w:rPr>
          <w:rFonts w:cstheme="minorHAnsi"/>
        </w:rPr>
        <w:t>II</w:t>
      </w:r>
      <w:r w:rsidR="00EB4C39">
        <w:rPr>
          <w:rFonts w:cstheme="minorHAnsi"/>
        </w:rPr>
        <w:t>I</w:t>
      </w:r>
      <w:r w:rsidRPr="00B843D5">
        <w:rPr>
          <w:rFonts w:cstheme="minorHAnsi"/>
        </w:rPr>
        <w:t>/</w:t>
      </w:r>
      <w:r w:rsidR="00EB4C39">
        <w:rPr>
          <w:rFonts w:cstheme="minorHAnsi"/>
        </w:rPr>
        <w:t>61</w:t>
      </w:r>
      <w:r w:rsidRPr="00B843D5">
        <w:rPr>
          <w:rFonts w:cstheme="minorHAnsi"/>
        </w:rPr>
        <w:t>/24</w:t>
      </w:r>
      <w:r>
        <w:rPr>
          <w:rFonts w:cstheme="minorHAnsi"/>
        </w:rPr>
        <w:t xml:space="preserve"> </w:t>
      </w:r>
      <w:r w:rsidRPr="00140F96">
        <w:rPr>
          <w:rFonts w:cstheme="minorHAnsi"/>
        </w:rPr>
        <w:t xml:space="preserve">Rady Miejskiej w Łodzi z dnia </w:t>
      </w:r>
      <w:r w:rsidR="00EB4C39">
        <w:rPr>
          <w:rFonts w:cstheme="minorHAnsi"/>
        </w:rPr>
        <w:t>5 czerwca</w:t>
      </w:r>
      <w:r>
        <w:rPr>
          <w:rFonts w:cstheme="minorHAnsi"/>
        </w:rPr>
        <w:t xml:space="preserve"> 2024</w:t>
      </w:r>
      <w:r w:rsidRPr="00140F96">
        <w:rPr>
          <w:rFonts w:cstheme="minorHAnsi"/>
        </w:rPr>
        <w:t> r. miejscowego planu zagospodarowania przestrzennego dla</w:t>
      </w:r>
      <w:r w:rsidR="00743DBF">
        <w:rPr>
          <w:rFonts w:cstheme="minorHAnsi"/>
        </w:rPr>
        <w:t xml:space="preserve"> </w:t>
      </w:r>
      <w:r w:rsidRPr="00140F96">
        <w:rPr>
          <w:rFonts w:cstheme="minorHAnsi"/>
        </w:rPr>
        <w:t>części obszaru miasta Łodzi położonej w</w:t>
      </w:r>
      <w:r>
        <w:rPr>
          <w:rFonts w:cstheme="minorHAnsi"/>
        </w:rPr>
        <w:t> </w:t>
      </w:r>
      <w:r w:rsidRPr="00140F96">
        <w:rPr>
          <w:rFonts w:cstheme="minorHAnsi"/>
        </w:rPr>
        <w:t xml:space="preserve">rejonie </w:t>
      </w:r>
      <w:r>
        <w:rPr>
          <w:rFonts w:cstheme="minorHAnsi"/>
        </w:rPr>
        <w:t>ulic</w:t>
      </w:r>
      <w:r w:rsidR="00EB4C39">
        <w:rPr>
          <w:rFonts w:cstheme="minorHAnsi"/>
        </w:rPr>
        <w:t>: Zarzewskiej, Łomżyńskiej, gen. Jarosława Dąbrowskiego i płk. Jana Kilińskiego</w:t>
      </w:r>
      <w:r>
        <w:rPr>
          <w:rFonts w:cstheme="minorHAnsi"/>
        </w:rPr>
        <w:t>.</w:t>
      </w:r>
    </w:p>
    <w:p w14:paraId="6C1FDC27" w14:textId="77777777" w:rsidR="004A5AC7" w:rsidRPr="00833332" w:rsidRDefault="004A5AC7" w:rsidP="004A5AC7">
      <w:pPr>
        <w:pStyle w:val="Bezodstpw"/>
        <w:spacing w:line="276" w:lineRule="auto"/>
        <w:ind w:left="426" w:firstLine="425"/>
        <w:jc w:val="both"/>
      </w:pPr>
    </w:p>
    <w:p w14:paraId="1D4DB084" w14:textId="77777777" w:rsidR="004A5AC7" w:rsidRPr="00833332" w:rsidRDefault="004A5AC7" w:rsidP="004A5AC7">
      <w:pPr>
        <w:pStyle w:val="Bezodstpw"/>
        <w:spacing w:line="276" w:lineRule="auto"/>
        <w:ind w:left="426"/>
        <w:jc w:val="both"/>
      </w:pPr>
      <w:r w:rsidRPr="00833332">
        <w:t>Z</w:t>
      </w:r>
      <w:r>
        <w:t xml:space="preserve"> </w:t>
      </w:r>
      <w:r w:rsidRPr="00833332">
        <w:t>ustaleniami</w:t>
      </w:r>
      <w:r>
        <w:t xml:space="preserve"> </w:t>
      </w:r>
      <w:r w:rsidRPr="00833332">
        <w:t>ww.</w:t>
      </w:r>
      <w:r>
        <w:t xml:space="preserve"> </w:t>
      </w:r>
      <w:r w:rsidRPr="00833332">
        <w:t>miejscowego</w:t>
      </w:r>
      <w:r>
        <w:t xml:space="preserve"> </w:t>
      </w:r>
      <w:r w:rsidRPr="00833332">
        <w:t>planu</w:t>
      </w:r>
      <w:r>
        <w:t xml:space="preserve"> </w:t>
      </w:r>
      <w:r w:rsidRPr="00833332">
        <w:t>zagospodarowania</w:t>
      </w:r>
      <w:r>
        <w:t xml:space="preserve"> </w:t>
      </w:r>
      <w:r w:rsidRPr="00833332">
        <w:t>przestrzennego</w:t>
      </w:r>
      <w:r>
        <w:t xml:space="preserve"> </w:t>
      </w:r>
      <w:r w:rsidRPr="00833332">
        <w:t>oraz</w:t>
      </w:r>
      <w:r>
        <w:t> </w:t>
      </w:r>
      <w:r w:rsidRPr="00833332">
        <w:t>z</w:t>
      </w:r>
      <w:r>
        <w:t> </w:t>
      </w:r>
      <w:r w:rsidRPr="00833332">
        <w:t>uzasadnieniem,</w:t>
      </w:r>
      <w:r>
        <w:t xml:space="preserve"> </w:t>
      </w:r>
      <w:r w:rsidRPr="00833332">
        <w:t>o</w:t>
      </w:r>
      <w:r>
        <w:t xml:space="preserve"> </w:t>
      </w:r>
      <w:r w:rsidRPr="00833332">
        <w:t>którym</w:t>
      </w:r>
      <w:r>
        <w:t xml:space="preserve"> </w:t>
      </w:r>
      <w:r w:rsidRPr="00833332">
        <w:t>mowa</w:t>
      </w:r>
      <w:r>
        <w:t xml:space="preserve"> </w:t>
      </w:r>
      <w:r w:rsidRPr="00833332">
        <w:t>w</w:t>
      </w:r>
      <w:r>
        <w:t xml:space="preserve"> </w:t>
      </w:r>
      <w:r w:rsidRPr="00833332">
        <w:t>art.</w:t>
      </w:r>
      <w:r>
        <w:t xml:space="preserve"> </w:t>
      </w:r>
      <w:r w:rsidRPr="00833332">
        <w:t>42</w:t>
      </w:r>
      <w:r>
        <w:t xml:space="preserve"> </w:t>
      </w:r>
      <w:r w:rsidRPr="00833332">
        <w:t>pkt</w:t>
      </w:r>
      <w:r>
        <w:t xml:space="preserve"> </w:t>
      </w:r>
      <w:r w:rsidRPr="00833332">
        <w:t>2</w:t>
      </w:r>
      <w:r>
        <w:t xml:space="preserve"> </w:t>
      </w:r>
      <w:r w:rsidRPr="00833332">
        <w:t>i</w:t>
      </w:r>
      <w:r>
        <w:t> podsumowaniem</w:t>
      </w:r>
      <w:r w:rsidRPr="00833332">
        <w:t>,</w:t>
      </w:r>
      <w:r>
        <w:t xml:space="preserve"> </w:t>
      </w:r>
      <w:r w:rsidRPr="00833332">
        <w:t>o</w:t>
      </w:r>
      <w:r>
        <w:t> </w:t>
      </w:r>
      <w:r w:rsidRPr="00833332">
        <w:t>którym</w:t>
      </w:r>
      <w:r>
        <w:t xml:space="preserve"> </w:t>
      </w:r>
      <w:r w:rsidRPr="00833332">
        <w:t>mowa</w:t>
      </w:r>
      <w:r>
        <w:t xml:space="preserve"> </w:t>
      </w:r>
      <w:r w:rsidRPr="00833332">
        <w:t>w</w:t>
      </w:r>
      <w:r>
        <w:t xml:space="preserve"> </w:t>
      </w:r>
      <w:r w:rsidRPr="00833332">
        <w:t>art.</w:t>
      </w:r>
      <w:r>
        <w:t xml:space="preserve"> </w:t>
      </w:r>
      <w:r w:rsidRPr="00833332">
        <w:t>55</w:t>
      </w:r>
      <w:r>
        <w:t xml:space="preserve"> </w:t>
      </w:r>
      <w:r w:rsidRPr="00833332">
        <w:t>ust.</w:t>
      </w:r>
      <w:r>
        <w:t xml:space="preserve"> </w:t>
      </w:r>
      <w:r w:rsidRPr="00833332">
        <w:t>3</w:t>
      </w:r>
      <w:r>
        <w:t xml:space="preserve"> </w:t>
      </w:r>
      <w:r w:rsidRPr="00833332">
        <w:t>ustawy</w:t>
      </w:r>
      <w:r>
        <w:t xml:space="preserve"> </w:t>
      </w:r>
      <w:r w:rsidRPr="00833332">
        <w:t>z</w:t>
      </w:r>
      <w:r>
        <w:t xml:space="preserve"> </w:t>
      </w:r>
      <w:r w:rsidRPr="00833332">
        <w:t>dnia</w:t>
      </w:r>
      <w:r>
        <w:t xml:space="preserve"> </w:t>
      </w:r>
      <w:r w:rsidRPr="00833332">
        <w:t>3</w:t>
      </w:r>
      <w:r>
        <w:t xml:space="preserve"> </w:t>
      </w:r>
      <w:r w:rsidRPr="00833332">
        <w:t>października</w:t>
      </w:r>
      <w:r>
        <w:t xml:space="preserve"> </w:t>
      </w:r>
      <w:r w:rsidRPr="00833332">
        <w:t>2008</w:t>
      </w:r>
      <w:r>
        <w:t xml:space="preserve"> </w:t>
      </w:r>
      <w:r w:rsidRPr="00833332">
        <w:t>r.</w:t>
      </w:r>
      <w:r>
        <w:t xml:space="preserve"> </w:t>
      </w:r>
      <w:r w:rsidRPr="00833332">
        <w:t>o</w:t>
      </w:r>
      <w:r>
        <w:t> </w:t>
      </w:r>
      <w:r w:rsidRPr="00833332">
        <w:t>udostępnianiu</w:t>
      </w:r>
      <w:r>
        <w:t xml:space="preserve"> </w:t>
      </w:r>
      <w:r w:rsidRPr="00833332">
        <w:t>informacji</w:t>
      </w:r>
      <w:r>
        <w:t xml:space="preserve"> </w:t>
      </w:r>
      <w:r w:rsidRPr="00833332">
        <w:t>o</w:t>
      </w:r>
      <w:r>
        <w:t xml:space="preserve"> </w:t>
      </w:r>
      <w:r w:rsidRPr="00833332">
        <w:t>środowisku</w:t>
      </w:r>
      <w:r>
        <w:t xml:space="preserve"> </w:t>
      </w:r>
      <w:r w:rsidRPr="00833332">
        <w:t>i</w:t>
      </w:r>
      <w:r>
        <w:t xml:space="preserve"> </w:t>
      </w:r>
      <w:r w:rsidRPr="00833332">
        <w:t>jego</w:t>
      </w:r>
      <w:r>
        <w:t xml:space="preserve"> </w:t>
      </w:r>
      <w:r w:rsidRPr="00833332">
        <w:t>ochronie,</w:t>
      </w:r>
      <w:r>
        <w:t xml:space="preserve"> </w:t>
      </w:r>
      <w:r w:rsidRPr="00833332">
        <w:t>udziale</w:t>
      </w:r>
      <w:r>
        <w:t xml:space="preserve"> </w:t>
      </w:r>
      <w:r w:rsidRPr="00833332">
        <w:t>społeczeństwa</w:t>
      </w:r>
      <w:r>
        <w:t xml:space="preserve"> </w:t>
      </w:r>
      <w:r w:rsidRPr="00833332">
        <w:t>w</w:t>
      </w:r>
      <w:r>
        <w:t xml:space="preserve"> </w:t>
      </w:r>
      <w:r w:rsidRPr="00833332">
        <w:t>ochronie</w:t>
      </w:r>
      <w:r>
        <w:t xml:space="preserve"> </w:t>
      </w:r>
      <w:r w:rsidRPr="00833332">
        <w:t>środowiska</w:t>
      </w:r>
      <w:r>
        <w:t xml:space="preserve"> </w:t>
      </w:r>
      <w:r w:rsidRPr="00833332">
        <w:t>oraz</w:t>
      </w:r>
      <w:r>
        <w:t xml:space="preserve"> </w:t>
      </w:r>
      <w:r w:rsidRPr="00833332">
        <w:t>o</w:t>
      </w:r>
      <w:r>
        <w:t xml:space="preserve"> </w:t>
      </w:r>
      <w:r w:rsidRPr="00833332">
        <w:t>ocenach</w:t>
      </w:r>
      <w:r>
        <w:t xml:space="preserve"> </w:t>
      </w:r>
      <w:r w:rsidRPr="00833332">
        <w:t>oddziaływania</w:t>
      </w:r>
      <w:r>
        <w:t xml:space="preserve"> </w:t>
      </w:r>
      <w:r w:rsidRPr="00833332">
        <w:t>na</w:t>
      </w:r>
      <w:r>
        <w:t> </w:t>
      </w:r>
      <w:r w:rsidRPr="00833332">
        <w:t>środowisko</w:t>
      </w:r>
      <w:r>
        <w:t xml:space="preserve">, </w:t>
      </w:r>
      <w:r w:rsidRPr="00833332">
        <w:t>można</w:t>
      </w:r>
      <w:r>
        <w:t xml:space="preserve"> </w:t>
      </w:r>
      <w:r w:rsidRPr="00833332">
        <w:t>zapoznać</w:t>
      </w:r>
      <w:r>
        <w:t xml:space="preserve"> </w:t>
      </w:r>
      <w:r w:rsidRPr="00833332">
        <w:t>się</w:t>
      </w:r>
      <w:r>
        <w:t xml:space="preserve"> </w:t>
      </w:r>
      <w:r w:rsidRPr="00833332">
        <w:t>w</w:t>
      </w:r>
      <w:r>
        <w:t xml:space="preserve"> </w:t>
      </w:r>
      <w:r w:rsidRPr="00833332">
        <w:t>siedzibie</w:t>
      </w:r>
      <w:r>
        <w:t xml:space="preserve"> </w:t>
      </w:r>
      <w:r w:rsidRPr="00833332">
        <w:t>Miejskiej</w:t>
      </w:r>
      <w:r>
        <w:t xml:space="preserve"> </w:t>
      </w:r>
      <w:r w:rsidRPr="00833332">
        <w:t>Pracowni</w:t>
      </w:r>
      <w:r>
        <w:t xml:space="preserve"> </w:t>
      </w:r>
      <w:r w:rsidRPr="00833332">
        <w:t>Urbanistycznej</w:t>
      </w:r>
      <w:r>
        <w:t xml:space="preserve"> </w:t>
      </w:r>
      <w:r w:rsidRPr="00833332">
        <w:t>w</w:t>
      </w:r>
      <w:r>
        <w:t xml:space="preserve"> </w:t>
      </w:r>
      <w:r w:rsidRPr="00833332">
        <w:t>Łodzi</w:t>
      </w:r>
      <w:r>
        <w:t xml:space="preserve"> </w:t>
      </w:r>
      <w:r w:rsidRPr="00833332">
        <w:t>przy</w:t>
      </w:r>
      <w:r>
        <w:t xml:space="preserve"> </w:t>
      </w:r>
      <w:r w:rsidRPr="00833332">
        <w:t>al.</w:t>
      </w:r>
      <w:r>
        <w:t xml:space="preserve"> </w:t>
      </w:r>
      <w:r w:rsidRPr="00833332">
        <w:t>Tadeusza</w:t>
      </w:r>
      <w:r>
        <w:t xml:space="preserve"> </w:t>
      </w:r>
      <w:r w:rsidRPr="00833332">
        <w:t>Kościuszki</w:t>
      </w:r>
      <w:r>
        <w:t xml:space="preserve"> </w:t>
      </w:r>
      <w:r w:rsidRPr="00833332">
        <w:t>19</w:t>
      </w:r>
      <w:r>
        <w:t xml:space="preserve"> </w:t>
      </w:r>
      <w:r w:rsidRPr="00833332">
        <w:t>oraz</w:t>
      </w:r>
      <w:r>
        <w:t xml:space="preserve"> </w:t>
      </w:r>
      <w:r w:rsidRPr="00833332">
        <w:t>na</w:t>
      </w:r>
      <w:r>
        <w:t xml:space="preserve"> </w:t>
      </w:r>
      <w:r w:rsidRPr="00833332">
        <w:t>stronie</w:t>
      </w:r>
      <w:r>
        <w:t xml:space="preserve"> </w:t>
      </w:r>
      <w:r w:rsidRPr="00833332">
        <w:t>internetowej:</w:t>
      </w:r>
      <w:r>
        <w:t xml:space="preserve"> </w:t>
      </w:r>
      <w:hyperlink r:id="rId8" w:history="1">
        <w:r w:rsidRPr="007C719E">
          <w:rPr>
            <w:rStyle w:val="Hipercze"/>
            <w:color w:val="auto"/>
            <w:u w:val="none"/>
          </w:rPr>
          <w:t>www.mpu.lodz.pl</w:t>
        </w:r>
      </w:hyperlink>
      <w:r w:rsidRPr="007C719E">
        <w:t>.</w:t>
      </w:r>
    </w:p>
    <w:p w14:paraId="781B4EC9" w14:textId="77777777" w:rsidR="001A4FE0" w:rsidRDefault="001A4FE0" w:rsidP="001A4FE0">
      <w:pPr>
        <w:spacing w:after="0"/>
        <w:ind w:left="426" w:right="27"/>
        <w:jc w:val="both"/>
        <w:rPr>
          <w:rFonts w:asciiTheme="minorHAnsi" w:hAnsiTheme="minorHAnsi" w:cstheme="minorHAnsi"/>
          <w:b/>
          <w:sz w:val="22"/>
        </w:rPr>
      </w:pPr>
    </w:p>
    <w:p w14:paraId="0354FDB9" w14:textId="77777777" w:rsidR="00B2119C" w:rsidRDefault="00B2119C" w:rsidP="001A4FE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57F6453" w14:textId="1DED81C7" w:rsidR="001A4FE0" w:rsidRPr="002D66E1" w:rsidRDefault="00FA58F7" w:rsidP="001A4FE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PIERWSZY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WICEPREZYDENT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2D66E1">
        <w:rPr>
          <w:rFonts w:asciiTheme="minorHAnsi" w:hAnsiTheme="minorHAnsi" w:cstheme="minorHAnsi"/>
          <w:b/>
          <w:sz w:val="22"/>
          <w:szCs w:val="22"/>
        </w:rPr>
        <w:t>M</w:t>
      </w: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IASTA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ŁODZI</w:t>
      </w:r>
    </w:p>
    <w:p w14:paraId="6338BBE3" w14:textId="77777777" w:rsidR="001A4FE0" w:rsidRDefault="001A4FE0" w:rsidP="001A4FE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28CD759" w14:textId="77777777" w:rsidR="001A4FE0" w:rsidRPr="002D66E1" w:rsidRDefault="001A4FE0" w:rsidP="001A4FE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57B2D74" w14:textId="26B9F857" w:rsidR="006108C0" w:rsidRPr="002D66E1" w:rsidRDefault="001A4FE0" w:rsidP="006108C0">
      <w:pPr>
        <w:ind w:left="3402"/>
        <w:jc w:val="center"/>
        <w:rPr>
          <w:rFonts w:asciiTheme="minorHAnsi" w:hAnsiTheme="minorHAnsi" w:cstheme="minorHAnsi"/>
          <w:b/>
          <w:sz w:val="22"/>
        </w:rPr>
      </w:pPr>
      <w:r w:rsidRPr="002D66E1">
        <w:rPr>
          <w:rFonts w:asciiTheme="minorHAnsi" w:hAnsiTheme="minorHAnsi" w:cstheme="minorHAnsi"/>
          <w:b/>
          <w:sz w:val="22"/>
        </w:rPr>
        <w:t>Adam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2D66E1">
        <w:rPr>
          <w:rFonts w:asciiTheme="minorHAnsi" w:hAnsiTheme="minorHAnsi" w:cstheme="minorHAnsi"/>
          <w:b/>
          <w:sz w:val="22"/>
        </w:rPr>
        <w:t>P</w:t>
      </w:r>
      <w:r>
        <w:rPr>
          <w:rFonts w:asciiTheme="minorHAnsi" w:hAnsiTheme="minorHAnsi" w:cstheme="minorHAnsi"/>
          <w:b/>
          <w:sz w:val="22"/>
        </w:rPr>
        <w:t>USTELNIK</w:t>
      </w:r>
    </w:p>
    <w:sectPr w:rsidR="006108C0" w:rsidRPr="002D66E1" w:rsidSect="00556898">
      <w:pgSz w:w="11906" w:h="16838"/>
      <w:pgMar w:top="970" w:right="1559" w:bottom="3119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0FC28" w14:textId="77777777" w:rsidR="004611AB" w:rsidRDefault="004611AB" w:rsidP="00F032D2">
      <w:pPr>
        <w:spacing w:after="0" w:line="240" w:lineRule="auto"/>
      </w:pPr>
      <w:r>
        <w:separator/>
      </w:r>
    </w:p>
  </w:endnote>
  <w:endnote w:type="continuationSeparator" w:id="0">
    <w:p w14:paraId="5DE5F984" w14:textId="77777777" w:rsidR="004611AB" w:rsidRDefault="004611AB" w:rsidP="00F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7A7A6" w14:textId="77777777" w:rsidR="004611AB" w:rsidRDefault="004611AB" w:rsidP="00F032D2">
      <w:pPr>
        <w:spacing w:after="0" w:line="240" w:lineRule="auto"/>
      </w:pPr>
      <w:r>
        <w:separator/>
      </w:r>
    </w:p>
  </w:footnote>
  <w:footnote w:type="continuationSeparator" w:id="0">
    <w:p w14:paraId="7B37C3B1" w14:textId="77777777" w:rsidR="004611AB" w:rsidRDefault="004611AB" w:rsidP="00F0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944A9B"/>
    <w:multiLevelType w:val="hybridMultilevel"/>
    <w:tmpl w:val="E9AA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735707887">
    <w:abstractNumId w:val="3"/>
  </w:num>
  <w:num w:numId="2" w16cid:durableId="737627548">
    <w:abstractNumId w:val="5"/>
  </w:num>
  <w:num w:numId="3" w16cid:durableId="280916672">
    <w:abstractNumId w:val="6"/>
  </w:num>
  <w:num w:numId="4" w16cid:durableId="413936587">
    <w:abstractNumId w:val="2"/>
  </w:num>
  <w:num w:numId="5" w16cid:durableId="78257544">
    <w:abstractNumId w:val="12"/>
  </w:num>
  <w:num w:numId="6" w16cid:durableId="1283151553">
    <w:abstractNumId w:val="13"/>
  </w:num>
  <w:num w:numId="7" w16cid:durableId="1125931830">
    <w:abstractNumId w:val="10"/>
  </w:num>
  <w:num w:numId="8" w16cid:durableId="966468757">
    <w:abstractNumId w:val="1"/>
  </w:num>
  <w:num w:numId="9" w16cid:durableId="1241449810">
    <w:abstractNumId w:val="0"/>
  </w:num>
  <w:num w:numId="10" w16cid:durableId="1396851892">
    <w:abstractNumId w:val="11"/>
  </w:num>
  <w:num w:numId="11" w16cid:durableId="808480768">
    <w:abstractNumId w:val="7"/>
  </w:num>
  <w:num w:numId="12" w16cid:durableId="714551015">
    <w:abstractNumId w:val="4"/>
  </w:num>
  <w:num w:numId="13" w16cid:durableId="1912421366">
    <w:abstractNumId w:val="8"/>
  </w:num>
  <w:num w:numId="14" w16cid:durableId="12165766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085"/>
    <w:rsid w:val="0000096F"/>
    <w:rsid w:val="000049B5"/>
    <w:rsid w:val="00013497"/>
    <w:rsid w:val="00031296"/>
    <w:rsid w:val="00041977"/>
    <w:rsid w:val="00043F2C"/>
    <w:rsid w:val="00062AE4"/>
    <w:rsid w:val="00065D05"/>
    <w:rsid w:val="00072EAF"/>
    <w:rsid w:val="000823AD"/>
    <w:rsid w:val="00091C32"/>
    <w:rsid w:val="000C3E41"/>
    <w:rsid w:val="000D0789"/>
    <w:rsid w:val="000F3B90"/>
    <w:rsid w:val="001073C7"/>
    <w:rsid w:val="001141EF"/>
    <w:rsid w:val="00117450"/>
    <w:rsid w:val="001176E9"/>
    <w:rsid w:val="00122D7A"/>
    <w:rsid w:val="00130450"/>
    <w:rsid w:val="001321CF"/>
    <w:rsid w:val="00140A8F"/>
    <w:rsid w:val="00145CC3"/>
    <w:rsid w:val="0015380A"/>
    <w:rsid w:val="0015698B"/>
    <w:rsid w:val="00162894"/>
    <w:rsid w:val="00176D75"/>
    <w:rsid w:val="00186A37"/>
    <w:rsid w:val="001A38DA"/>
    <w:rsid w:val="001A4FE0"/>
    <w:rsid w:val="001B052F"/>
    <w:rsid w:val="001B064D"/>
    <w:rsid w:val="001C75AE"/>
    <w:rsid w:val="001E2643"/>
    <w:rsid w:val="001E4EC3"/>
    <w:rsid w:val="001F2D8F"/>
    <w:rsid w:val="0020460B"/>
    <w:rsid w:val="0021616C"/>
    <w:rsid w:val="00240DE3"/>
    <w:rsid w:val="002573F2"/>
    <w:rsid w:val="002576E0"/>
    <w:rsid w:val="00267292"/>
    <w:rsid w:val="00276874"/>
    <w:rsid w:val="002865B1"/>
    <w:rsid w:val="002876A6"/>
    <w:rsid w:val="002A06D8"/>
    <w:rsid w:val="002C2BD6"/>
    <w:rsid w:val="002C3F06"/>
    <w:rsid w:val="002D4747"/>
    <w:rsid w:val="002D66E1"/>
    <w:rsid w:val="002E0D86"/>
    <w:rsid w:val="002E4AE8"/>
    <w:rsid w:val="00327848"/>
    <w:rsid w:val="003319EF"/>
    <w:rsid w:val="003724B1"/>
    <w:rsid w:val="00373E95"/>
    <w:rsid w:val="0038288F"/>
    <w:rsid w:val="00387A60"/>
    <w:rsid w:val="00393AEC"/>
    <w:rsid w:val="003B457E"/>
    <w:rsid w:val="003B6B4C"/>
    <w:rsid w:val="003C47C4"/>
    <w:rsid w:val="003E45D7"/>
    <w:rsid w:val="003F23FD"/>
    <w:rsid w:val="00402ACF"/>
    <w:rsid w:val="0040485F"/>
    <w:rsid w:val="00410189"/>
    <w:rsid w:val="00412EFF"/>
    <w:rsid w:val="004212CE"/>
    <w:rsid w:val="00447DB6"/>
    <w:rsid w:val="00453C1B"/>
    <w:rsid w:val="004611AB"/>
    <w:rsid w:val="00470483"/>
    <w:rsid w:val="004875D1"/>
    <w:rsid w:val="00491852"/>
    <w:rsid w:val="004951EA"/>
    <w:rsid w:val="004A5AC7"/>
    <w:rsid w:val="004A715E"/>
    <w:rsid w:val="004B0F32"/>
    <w:rsid w:val="004C019D"/>
    <w:rsid w:val="004C6195"/>
    <w:rsid w:val="004D01C6"/>
    <w:rsid w:val="00523AFC"/>
    <w:rsid w:val="00537FCE"/>
    <w:rsid w:val="00550574"/>
    <w:rsid w:val="00553718"/>
    <w:rsid w:val="00556898"/>
    <w:rsid w:val="00561AB4"/>
    <w:rsid w:val="00565699"/>
    <w:rsid w:val="005728A9"/>
    <w:rsid w:val="00575265"/>
    <w:rsid w:val="005761AC"/>
    <w:rsid w:val="0058439B"/>
    <w:rsid w:val="0059357C"/>
    <w:rsid w:val="005A3F3D"/>
    <w:rsid w:val="006108C0"/>
    <w:rsid w:val="006128B7"/>
    <w:rsid w:val="00616275"/>
    <w:rsid w:val="00624AD8"/>
    <w:rsid w:val="00627812"/>
    <w:rsid w:val="00633C86"/>
    <w:rsid w:val="006359B4"/>
    <w:rsid w:val="0065353C"/>
    <w:rsid w:val="00682CA6"/>
    <w:rsid w:val="006A017C"/>
    <w:rsid w:val="006A3BA4"/>
    <w:rsid w:val="006A4BEB"/>
    <w:rsid w:val="006A637C"/>
    <w:rsid w:val="006D52B3"/>
    <w:rsid w:val="006D78C1"/>
    <w:rsid w:val="006E3832"/>
    <w:rsid w:val="006F3C9B"/>
    <w:rsid w:val="006F5696"/>
    <w:rsid w:val="00700387"/>
    <w:rsid w:val="00701E19"/>
    <w:rsid w:val="00705CC0"/>
    <w:rsid w:val="00717B8D"/>
    <w:rsid w:val="007247B5"/>
    <w:rsid w:val="0072552F"/>
    <w:rsid w:val="00733474"/>
    <w:rsid w:val="00736484"/>
    <w:rsid w:val="00743DBF"/>
    <w:rsid w:val="00766B71"/>
    <w:rsid w:val="00770C7F"/>
    <w:rsid w:val="0077578E"/>
    <w:rsid w:val="0077704F"/>
    <w:rsid w:val="007A7CD4"/>
    <w:rsid w:val="007B349C"/>
    <w:rsid w:val="007B6F6B"/>
    <w:rsid w:val="007C0577"/>
    <w:rsid w:val="007C588B"/>
    <w:rsid w:val="007C719E"/>
    <w:rsid w:val="007F46A4"/>
    <w:rsid w:val="00810264"/>
    <w:rsid w:val="00811AE7"/>
    <w:rsid w:val="00833F2A"/>
    <w:rsid w:val="008345AC"/>
    <w:rsid w:val="008470A3"/>
    <w:rsid w:val="00871DEF"/>
    <w:rsid w:val="00885085"/>
    <w:rsid w:val="008949F6"/>
    <w:rsid w:val="008B1FC3"/>
    <w:rsid w:val="008E1A44"/>
    <w:rsid w:val="008E4C8D"/>
    <w:rsid w:val="008E7DB0"/>
    <w:rsid w:val="008F6BA4"/>
    <w:rsid w:val="009055F6"/>
    <w:rsid w:val="00906100"/>
    <w:rsid w:val="00906B0B"/>
    <w:rsid w:val="00910009"/>
    <w:rsid w:val="00912235"/>
    <w:rsid w:val="00930918"/>
    <w:rsid w:val="00943442"/>
    <w:rsid w:val="00946D69"/>
    <w:rsid w:val="00950CA2"/>
    <w:rsid w:val="009605CD"/>
    <w:rsid w:val="009733A9"/>
    <w:rsid w:val="0097473F"/>
    <w:rsid w:val="009A24AB"/>
    <w:rsid w:val="009A3A1E"/>
    <w:rsid w:val="009B5CE8"/>
    <w:rsid w:val="009C48E5"/>
    <w:rsid w:val="009D7D79"/>
    <w:rsid w:val="009E2035"/>
    <w:rsid w:val="009E5AEB"/>
    <w:rsid w:val="00A1211F"/>
    <w:rsid w:val="00A13B5C"/>
    <w:rsid w:val="00A21936"/>
    <w:rsid w:val="00A33875"/>
    <w:rsid w:val="00A43147"/>
    <w:rsid w:val="00A43D77"/>
    <w:rsid w:val="00A47E30"/>
    <w:rsid w:val="00A54AB3"/>
    <w:rsid w:val="00A553E4"/>
    <w:rsid w:val="00A62A59"/>
    <w:rsid w:val="00A663CC"/>
    <w:rsid w:val="00A81174"/>
    <w:rsid w:val="00A945E1"/>
    <w:rsid w:val="00AC57F2"/>
    <w:rsid w:val="00AC63E9"/>
    <w:rsid w:val="00AD0DC4"/>
    <w:rsid w:val="00AE1D15"/>
    <w:rsid w:val="00AF1B3C"/>
    <w:rsid w:val="00AF29CE"/>
    <w:rsid w:val="00AF69D4"/>
    <w:rsid w:val="00AF6F5C"/>
    <w:rsid w:val="00AF71EB"/>
    <w:rsid w:val="00B027AF"/>
    <w:rsid w:val="00B2119C"/>
    <w:rsid w:val="00B41B21"/>
    <w:rsid w:val="00B61BA7"/>
    <w:rsid w:val="00B72527"/>
    <w:rsid w:val="00B843D5"/>
    <w:rsid w:val="00BC3D34"/>
    <w:rsid w:val="00BC684C"/>
    <w:rsid w:val="00BD52B8"/>
    <w:rsid w:val="00BF26A2"/>
    <w:rsid w:val="00BF42B5"/>
    <w:rsid w:val="00C10EC7"/>
    <w:rsid w:val="00C2360A"/>
    <w:rsid w:val="00C263B6"/>
    <w:rsid w:val="00C273BA"/>
    <w:rsid w:val="00C34D1C"/>
    <w:rsid w:val="00C37DED"/>
    <w:rsid w:val="00C42812"/>
    <w:rsid w:val="00C509EE"/>
    <w:rsid w:val="00C65F3C"/>
    <w:rsid w:val="00C9027B"/>
    <w:rsid w:val="00C93CC0"/>
    <w:rsid w:val="00CA0D98"/>
    <w:rsid w:val="00CA15D8"/>
    <w:rsid w:val="00CD444D"/>
    <w:rsid w:val="00D17522"/>
    <w:rsid w:val="00D61635"/>
    <w:rsid w:val="00D65A28"/>
    <w:rsid w:val="00D8002F"/>
    <w:rsid w:val="00DA2AAC"/>
    <w:rsid w:val="00DC4F60"/>
    <w:rsid w:val="00DE17DC"/>
    <w:rsid w:val="00DE30F4"/>
    <w:rsid w:val="00DF6342"/>
    <w:rsid w:val="00E15649"/>
    <w:rsid w:val="00E22DC5"/>
    <w:rsid w:val="00E3238B"/>
    <w:rsid w:val="00E323E1"/>
    <w:rsid w:val="00E5212C"/>
    <w:rsid w:val="00E659E5"/>
    <w:rsid w:val="00E779C0"/>
    <w:rsid w:val="00E8381E"/>
    <w:rsid w:val="00EB15D1"/>
    <w:rsid w:val="00EB4C39"/>
    <w:rsid w:val="00ED3C8E"/>
    <w:rsid w:val="00EE76F4"/>
    <w:rsid w:val="00EF6D3B"/>
    <w:rsid w:val="00F013FF"/>
    <w:rsid w:val="00F020DA"/>
    <w:rsid w:val="00F02906"/>
    <w:rsid w:val="00F032D2"/>
    <w:rsid w:val="00F04767"/>
    <w:rsid w:val="00F16740"/>
    <w:rsid w:val="00F348EF"/>
    <w:rsid w:val="00F63676"/>
    <w:rsid w:val="00F70EBC"/>
    <w:rsid w:val="00F76F1A"/>
    <w:rsid w:val="00F82416"/>
    <w:rsid w:val="00FA58F7"/>
    <w:rsid w:val="00FB6470"/>
    <w:rsid w:val="00FC6F96"/>
    <w:rsid w:val="00FD2C1C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D6C"/>
  <w15:docId w15:val="{E26DA173-BC13-4F04-BCC4-AE3DAF20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4B1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paragraph" w:styleId="Bezodstpw">
    <w:name w:val="No Spacing"/>
    <w:uiPriority w:val="1"/>
    <w:qFormat/>
    <w:rsid w:val="00C34D1C"/>
    <w:rPr>
      <w:rFonts w:asciiTheme="minorHAnsi" w:hAnsiTheme="minorHAnsi" w:cstheme="minorBidi"/>
      <w:sz w:val="22"/>
      <w:szCs w:val="22"/>
    </w:rPr>
  </w:style>
  <w:style w:type="paragraph" w:customStyle="1" w:styleId="Wysunicietekstu">
    <w:name w:val="Wysunięcie tekstu"/>
    <w:basedOn w:val="Tekstpodstawowy"/>
    <w:rsid w:val="00AC57F2"/>
    <w:pPr>
      <w:tabs>
        <w:tab w:val="clear" w:pos="284"/>
        <w:tab w:val="left" w:pos="567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2D2"/>
    <w:rPr>
      <w:rFonts w:ascii="Arial" w:eastAsia="Arial" w:hAnsi="Arial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2D2"/>
    <w:rPr>
      <w:rFonts w:ascii="Arial" w:eastAsia="Arial" w:hAnsi="Arial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39B"/>
    <w:rPr>
      <w:color w:val="605E5C"/>
      <w:shd w:val="clear" w:color="auto" w:fill="E1DFDD"/>
    </w:rPr>
  </w:style>
  <w:style w:type="paragraph" w:customStyle="1" w:styleId="Default">
    <w:name w:val="Default"/>
    <w:rsid w:val="00FA58F7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A169C-4D62-4B35-A1B4-33065744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Filipiak</dc:creator>
  <cp:lastModifiedBy>Karolina Godos</cp:lastModifiedBy>
  <cp:revision>55</cp:revision>
  <cp:lastPrinted>2021-10-25T10:56:00Z</cp:lastPrinted>
  <dcterms:created xsi:type="dcterms:W3CDTF">2020-11-06T13:43:00Z</dcterms:created>
  <dcterms:modified xsi:type="dcterms:W3CDTF">2024-08-01T07:54:00Z</dcterms:modified>
</cp:coreProperties>
</file>