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F10F86">
      <w:pPr>
        <w:jc w:val="center"/>
        <w:rPr>
          <w:b/>
          <w:caps/>
        </w:rPr>
      </w:pPr>
      <w:r>
        <w:rPr>
          <w:b/>
          <w:caps/>
        </w:rPr>
        <w:t>Uchwała Nr XXXIV/1116/20</w:t>
      </w:r>
      <w:r>
        <w:rPr>
          <w:b/>
          <w:caps/>
        </w:rPr>
        <w:br/>
        <w:t>Rady Miejskiej w Łodzi</w:t>
      </w:r>
    </w:p>
    <w:p w:rsidR="00A77B3E" w:rsidRDefault="00F10F86">
      <w:pPr>
        <w:spacing w:after="360"/>
        <w:jc w:val="center"/>
        <w:rPr>
          <w:b/>
          <w:caps/>
        </w:rPr>
      </w:pPr>
      <w:r>
        <w:rPr>
          <w:b/>
        </w:rPr>
        <w:t>z dnia 24 grudnia 2020 r.</w:t>
      </w:r>
    </w:p>
    <w:p w:rsidR="00A77B3E" w:rsidRDefault="00F10F86">
      <w:pPr>
        <w:keepNext/>
        <w:spacing w:after="360"/>
        <w:jc w:val="center"/>
      </w:pPr>
      <w:r>
        <w:rPr>
          <w:b/>
        </w:rPr>
        <w:t xml:space="preserve">w sprawie przystąpienia do sporządzenia miejscowego planu zagospodarowania przestrzennego dla części obszaru miasta Łodzi położonej w rejonie alei Rodziny </w:t>
      </w:r>
      <w:proofErr w:type="spellStart"/>
      <w:r>
        <w:rPr>
          <w:b/>
        </w:rPr>
        <w:t>Scheiblerów</w:t>
      </w:r>
      <w:proofErr w:type="spellEnd"/>
      <w:r>
        <w:rPr>
          <w:b/>
        </w:rPr>
        <w:t xml:space="preserve"> i Rodziny </w:t>
      </w:r>
      <w:r>
        <w:rPr>
          <w:b/>
        </w:rPr>
        <w:t>Poznańskich oraz ulic Henryka Sienkiewicza i Prezydenta Gabriela Narutowicza.</w:t>
      </w:r>
    </w:p>
    <w:p w:rsidR="00A77B3E" w:rsidRDefault="00F10F86">
      <w:pPr>
        <w:spacing w:before="120" w:after="360"/>
        <w:ind w:firstLine="567"/>
      </w:pPr>
      <w:r>
        <w:t>Na podstawie art. 18 ust. 2 pkt 15 ustawy z dnia 8 marca 1990 r. o samorządzie gminnym (Dz. U. z 2020 r. poz. 713 i 1378) oraz art. 14 ust. 1 ustawy z dnia 27 marca 2003 r.</w:t>
      </w:r>
      <w:r>
        <w:br/>
        <w:t>o pla</w:t>
      </w:r>
      <w:r>
        <w:t>nowaniu i zagospodarowaniu przestrzennym (Dz. U. z 2020 r. poz. 293, 471, 782, 1086</w:t>
      </w:r>
      <w:r>
        <w:br/>
        <w:t>i 1378), Rada Miejska w Łodzi</w:t>
      </w:r>
    </w:p>
    <w:p w:rsidR="00A77B3E" w:rsidRDefault="00F10F86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F10F86">
      <w:pPr>
        <w:keepLines/>
        <w:spacing w:before="360" w:after="360"/>
        <w:ind w:firstLine="567"/>
      </w:pPr>
      <w:r>
        <w:t>§ 1. </w:t>
      </w:r>
      <w:r>
        <w:t xml:space="preserve">Przystępuje się do sporządzenia miejscowego planu zagospodarowania przestrzennego dla części obszaru miasta Łodzi </w:t>
      </w:r>
      <w:r>
        <w:t xml:space="preserve">położonej w rejonie alei Rodziny </w:t>
      </w:r>
      <w:proofErr w:type="spellStart"/>
      <w:r>
        <w:t>Scheiblerów</w:t>
      </w:r>
      <w:proofErr w:type="spellEnd"/>
      <w:r>
        <w:t xml:space="preserve"> i Rodziny Poznańskich oraz ulic Henryka Sienkiewicza i Prezydenta Gabriela Narutowicza, zwanego dalej planem.</w:t>
      </w:r>
    </w:p>
    <w:p w:rsidR="00A77B3E" w:rsidRDefault="00F10F86">
      <w:pPr>
        <w:keepLines/>
        <w:spacing w:before="360" w:after="360"/>
        <w:ind w:firstLine="567"/>
        <w:rPr>
          <w:color w:val="000000"/>
          <w:u w:color="000000"/>
        </w:rPr>
      </w:pPr>
      <w:r>
        <w:t>§ 2. 1. </w:t>
      </w:r>
      <w:r>
        <w:t>Granice obszaru objętego projektem planu zostały oznaczone na rysunku stanowiącym załącznik N</w:t>
      </w:r>
      <w:r>
        <w:t>r 1 do niniejszej uchwały.</w:t>
      </w:r>
      <w:r>
        <w:br/>
      </w:r>
      <w:r>
        <w:tab/>
        <w:t xml:space="preserve">2. Przebieg granic obszaru objętego projektem planu, o którym mowa w ust. 1, określony został w wykazie współrzędnych punktów geodezyjnych w układzie współrzędnych </w:t>
      </w:r>
      <w:proofErr w:type="spellStart"/>
      <w:r>
        <w:t>xy</w:t>
      </w:r>
      <w:proofErr w:type="spellEnd"/>
      <w:r>
        <w:t xml:space="preserve"> 2000, stanowiącym załącznik Nr 2 do niniejszej uchwały.  </w:t>
      </w:r>
    </w:p>
    <w:p w:rsidR="00A77B3E" w:rsidRDefault="00F10F86">
      <w:pPr>
        <w:keepLines/>
        <w:spacing w:before="360" w:after="360"/>
        <w:ind w:firstLine="567"/>
        <w:rPr>
          <w:color w:val="000000"/>
          <w:u w:color="000000"/>
        </w:rPr>
      </w:pPr>
      <w:r>
        <w:t>§ 3</w:t>
      </w:r>
      <w:r>
        <w:t>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F10F86">
      <w:pPr>
        <w:keepNext/>
        <w:keepLines/>
        <w:spacing w:before="360" w:after="36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1"/>
      </w:tblGrid>
      <w:tr w:rsidR="00B45328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B45328" w:rsidRDefault="00B45328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B45328" w:rsidRDefault="00F10F86">
            <w:pPr>
              <w:keepLines/>
              <w:spacing w:before="200" w:after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                                              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A77B3E">
      <w:pPr>
        <w:rPr>
          <w:color w:val="000000"/>
          <w:u w:color="000000"/>
        </w:rPr>
      </w:pPr>
    </w:p>
    <w:p w:rsidR="00404C43" w:rsidRDefault="00404C43">
      <w:pPr>
        <w:spacing w:before="320" w:after="320"/>
        <w:ind w:left="5159"/>
        <w:jc w:val="left"/>
        <w:rPr>
          <w:color w:val="000000"/>
          <w:u w:color="000000"/>
        </w:rPr>
      </w:pPr>
    </w:p>
    <w:p w:rsidR="00404C43" w:rsidRDefault="00404C43">
      <w:pPr>
        <w:spacing w:before="320" w:after="320"/>
        <w:ind w:left="5159"/>
        <w:jc w:val="left"/>
        <w:rPr>
          <w:color w:val="000000"/>
          <w:u w:color="000000"/>
        </w:rPr>
      </w:pPr>
    </w:p>
    <w:p w:rsidR="00404C43" w:rsidRDefault="00404C43">
      <w:pPr>
        <w:spacing w:before="320" w:after="320"/>
        <w:ind w:left="5159"/>
        <w:jc w:val="left"/>
        <w:rPr>
          <w:color w:val="000000"/>
          <w:u w:color="000000"/>
        </w:rPr>
      </w:pPr>
    </w:p>
    <w:p w:rsidR="00404C43" w:rsidRDefault="00404C43">
      <w:pPr>
        <w:spacing w:before="320" w:after="320"/>
        <w:ind w:left="5159"/>
        <w:jc w:val="left"/>
        <w:rPr>
          <w:color w:val="000000"/>
          <w:u w:color="000000"/>
        </w:rPr>
      </w:pPr>
    </w:p>
    <w:p w:rsidR="00A77B3E" w:rsidRDefault="00F10F86">
      <w:pPr>
        <w:spacing w:before="320" w:after="320"/>
        <w:ind w:left="515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1</w:t>
      </w:r>
      <w:r>
        <w:rPr>
          <w:color w:val="000000"/>
          <w:u w:color="000000"/>
        </w:rPr>
        <w:br/>
        <w:t xml:space="preserve">do uchwały Nr </w:t>
      </w:r>
      <w:r>
        <w:rPr>
          <w:color w:val="000000"/>
          <w:u w:color="000000"/>
        </w:rPr>
        <w:t>XXXIV/1116/20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24 grudnia 2020 r.</w:t>
      </w:r>
    </w:p>
    <w:p w:rsidR="00A77B3E" w:rsidRDefault="00F10F86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7668958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center"/>
        <w:rPr>
          <w:color w:val="000000"/>
          <w:u w:color="000000"/>
        </w:rPr>
      </w:pPr>
    </w:p>
    <w:p w:rsidR="00A77B3E" w:rsidRDefault="00F10F86">
      <w:pPr>
        <w:keepNext/>
        <w:spacing w:before="320" w:after="320"/>
        <w:ind w:left="515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2</w:t>
      </w:r>
      <w:r>
        <w:rPr>
          <w:color w:val="000000"/>
          <w:u w:color="000000"/>
        </w:rPr>
        <w:br/>
        <w:t>do uchwały Nr XXXIV/1116/20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24 grudnia 2020 r.</w:t>
      </w:r>
    </w:p>
    <w:p w:rsidR="00A77B3E" w:rsidRDefault="00F10F86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Wykaz współrzędnych punktów geodezyjnych w układzie współrzędnych </w:t>
      </w:r>
      <w:proofErr w:type="spellStart"/>
      <w:r>
        <w:rPr>
          <w:b/>
          <w:color w:val="000000"/>
          <w:u w:color="000000"/>
        </w:rPr>
        <w:t>xy</w:t>
      </w:r>
      <w:proofErr w:type="spellEnd"/>
      <w:r>
        <w:rPr>
          <w:b/>
          <w:color w:val="000000"/>
          <w:u w:color="000000"/>
        </w:rPr>
        <w:t xml:space="preserve"> 2000.</w:t>
      </w:r>
    </w:p>
    <w:p w:rsidR="00A77B3E" w:rsidRDefault="00F10F86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019675" cy="7134213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973" cy="72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F10F86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019675" cy="7134213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863" cy="716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F10F86">
      <w:pPr>
        <w:spacing w:before="100" w:after="120"/>
        <w:jc w:val="center"/>
        <w:rPr>
          <w:color w:val="000000"/>
          <w:u w:color="000000"/>
        </w:rPr>
      </w:pPr>
      <w:bookmarkStart w:id="0" w:name="_GoBack"/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4989749" cy="7091680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8660" cy="71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7B3E" w:rsidRDefault="00A77B3E">
      <w:pPr>
        <w:spacing w:before="100" w:after="120"/>
        <w:jc w:val="center"/>
        <w:rPr>
          <w:color w:val="000000"/>
          <w:u w:color="000000"/>
        </w:rPr>
      </w:pPr>
    </w:p>
    <w:sectPr w:rsidR="00A77B3E">
      <w:footerReference w:type="default" r:id="rId14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0F86" w:rsidRDefault="00F10F86">
      <w:r>
        <w:separator/>
      </w:r>
    </w:p>
  </w:endnote>
  <w:endnote w:type="continuationSeparator" w:id="0">
    <w:p w:rsidR="00F10F86" w:rsidRDefault="00F1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B45328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45328" w:rsidRDefault="00F10F86">
          <w:pPr>
            <w:jc w:val="left"/>
            <w:rPr>
              <w:sz w:val="18"/>
            </w:rPr>
          </w:pPr>
          <w:r>
            <w:rPr>
              <w:sz w:val="18"/>
            </w:rPr>
            <w:t>Id: 7281E411-9008-48C9-BB84-8F922C86B22F. Podpisany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B45328" w:rsidRDefault="00F10F8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404C43">
            <w:rPr>
              <w:sz w:val="18"/>
            </w:rPr>
            <w:fldChar w:fldCharType="separate"/>
          </w:r>
          <w:r w:rsidR="00404C4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B45328" w:rsidRDefault="00B4532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0F86" w:rsidRDefault="00F10F86">
      <w:r>
        <w:separator/>
      </w:r>
    </w:p>
  </w:footnote>
  <w:footnote w:type="continuationSeparator" w:id="0">
    <w:p w:rsidR="00F10F86" w:rsidRDefault="00F10F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404C43"/>
    <w:rsid w:val="00A77B3E"/>
    <w:rsid w:val="00B45328"/>
    <w:rsid w:val="00CA2A55"/>
    <w:rsid w:val="00F10F86"/>
    <w:rsid w:val="00F4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F6558D"/>
  <w15:docId w15:val="{573D3888-F185-4500-ABFA-E805586B4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Zalacznik7832A37F-82DE-459A-AC8D-023F9D94DE5A.jpg" TargetMode="External"/><Relationship Id="rId3" Type="http://schemas.openxmlformats.org/officeDocument/2006/relationships/webSettings" Target="webSettings.xml"/><Relationship Id="rId7" Type="http://schemas.openxmlformats.org/officeDocument/2006/relationships/image" Target="ZalacznikA117E18B-B373-4D6F-8C14-16EA1847E2AC.jp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ZalacznikD98132A8-1E25-4418-98F6-4474FEE71248.jpg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ZalacznikE311C1B5-FAC2-4265-87C4-62427C0550E7.jp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XXXIV/1116/20 z dnia 24 grudnia 2020 r.</vt:lpstr>
      <vt:lpstr/>
    </vt:vector>
  </TitlesOfParts>
  <Company>Rada Miejska w Łodzi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XXXIV/1116/20 z dnia 24 grudnia 2020 r.</dc:title>
  <dc:subject>w sprawie przystąpienia do sporządzenia miejscowego planu zagospodarowania przestrzennego dla części obszaru miasta Łodzi położonej w^rejonie alei Rodziny Scheiblerów i^Rodziny Poznańskich oraz ulic Henryka Sienkiewicza i^Prezydenta Gabriela Narutowicza.</dc:subject>
  <dc:creator>kkosciolek</dc:creator>
  <cp:lastModifiedBy>Piotr Świderski</cp:lastModifiedBy>
  <cp:revision>3</cp:revision>
  <dcterms:created xsi:type="dcterms:W3CDTF">2021-01-05T10:30:00Z</dcterms:created>
  <dcterms:modified xsi:type="dcterms:W3CDTF">2021-01-05T11:14:00Z</dcterms:modified>
  <cp:category>Akt prawny</cp:category>
</cp:coreProperties>
</file>