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F0280E">
      <w:pPr>
        <w:jc w:val="center"/>
        <w:rPr>
          <w:b/>
          <w:caps/>
        </w:rPr>
      </w:pPr>
      <w:r>
        <w:rPr>
          <w:b/>
          <w:caps/>
        </w:rPr>
        <w:t>Uchwała Nr XXXIV/1117/20</w:t>
      </w:r>
      <w:r>
        <w:rPr>
          <w:b/>
          <w:caps/>
        </w:rPr>
        <w:br/>
        <w:t>Rady Miejskiej w Łodzi</w:t>
      </w:r>
    </w:p>
    <w:p w:rsidR="00A77B3E" w:rsidRDefault="00F0280E">
      <w:pPr>
        <w:spacing w:after="360"/>
        <w:jc w:val="center"/>
        <w:rPr>
          <w:b/>
          <w:caps/>
        </w:rPr>
      </w:pPr>
      <w:r>
        <w:rPr>
          <w:b/>
        </w:rPr>
        <w:t>z dnia 24 grudnia 2020 r.</w:t>
      </w:r>
    </w:p>
    <w:p w:rsidR="00A77B3E" w:rsidRDefault="00F0280E">
      <w:pPr>
        <w:keepNext/>
        <w:spacing w:after="360"/>
        <w:jc w:val="center"/>
      </w:pPr>
      <w:r>
        <w:rPr>
          <w:b/>
        </w:rPr>
        <w:t>w sprawie przystąpienia do sporządzenia miejscowego planu zagospodarowania przestrzennego dla części obszaru miasta Łodzi położonej w rejonie ulic:</w:t>
      </w:r>
      <w:r>
        <w:rPr>
          <w:b/>
        </w:rPr>
        <w:br/>
        <w:t>Henryka Sienkiewicza, Jana Kilińskiego i Juliana Tuwima.</w:t>
      </w:r>
    </w:p>
    <w:p w:rsidR="00A77B3E" w:rsidRDefault="00F0280E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planowaniu i zagospodarowaniu przestrzennym (Dz. U. z 2020 r. poz. 293, 471, 782, 1086</w:t>
      </w:r>
      <w:r>
        <w:br/>
        <w:t>i 1378), Rada Miejska w Łodzi</w:t>
      </w:r>
    </w:p>
    <w:p w:rsidR="00A77B3E" w:rsidRDefault="00F0280E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F0280E">
      <w:pPr>
        <w:keepLines/>
        <w:spacing w:before="360" w:after="360"/>
        <w:ind w:firstLine="567"/>
      </w:pPr>
      <w:r>
        <w:t>§ 1. Przystępuje się do sporządzenia miejscowego planu zagospodarowania przestrzennego dla części obszaru miasta Łodzi położonej w rejonie ulic: Henryka Sienkiewicza, Jana Kilińskiego i Juliana Tuwima, zwanego dalej planem.</w:t>
      </w:r>
    </w:p>
    <w:p w:rsidR="00A77B3E" w:rsidRDefault="00F0280E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Granice obszaru objętego projektem planu zostały oznaczone na rysunku stanowiącym załącznik Nr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2000, stanowiącym załącznik Nr 2 do niniejszej uchwały.  </w:t>
      </w:r>
    </w:p>
    <w:p w:rsidR="00A77B3E" w:rsidRDefault="00F0280E">
      <w:pPr>
        <w:keepLines/>
        <w:spacing w:before="360" w:after="36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F0280E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636404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36404" w:rsidRDefault="0063640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636404" w:rsidRDefault="00F0280E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                                               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C837C2" w:rsidRDefault="00C837C2">
      <w:pPr>
        <w:rPr>
          <w:color w:val="000000"/>
          <w:u w:color="000000"/>
        </w:rPr>
      </w:pPr>
    </w:p>
    <w:p w:rsidR="00A77B3E" w:rsidRDefault="00F0280E">
      <w:pPr>
        <w:spacing w:before="320" w:after="320"/>
        <w:ind w:left="515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1</w:t>
      </w:r>
      <w:r>
        <w:rPr>
          <w:color w:val="000000"/>
          <w:u w:color="000000"/>
        </w:rPr>
        <w:br/>
        <w:t>do uchwały Nr XXXIV/1117/20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24 grudnia 2020 r.</w:t>
      </w:r>
    </w:p>
    <w:p w:rsidR="00A77B3E" w:rsidRDefault="00F0280E">
      <w:pPr>
        <w:spacing w:before="10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0720" cy="6977672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left"/>
        <w:rPr>
          <w:color w:val="000000"/>
          <w:u w:color="000000"/>
        </w:rPr>
      </w:pPr>
    </w:p>
    <w:p w:rsidR="00540D40" w:rsidRDefault="00540D40">
      <w:pPr>
        <w:spacing w:before="100" w:after="120"/>
        <w:jc w:val="left"/>
        <w:rPr>
          <w:color w:val="000000"/>
          <w:u w:color="000000"/>
        </w:rPr>
      </w:pPr>
      <w:bookmarkStart w:id="0" w:name="_GoBack"/>
      <w:bookmarkEnd w:id="0"/>
    </w:p>
    <w:p w:rsidR="00A77B3E" w:rsidRDefault="00F0280E">
      <w:pPr>
        <w:keepNext/>
        <w:spacing w:before="320" w:after="320"/>
        <w:ind w:left="515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 XXXIV/1117/20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24 grudnia 2020 r.</w:t>
      </w:r>
    </w:p>
    <w:p w:rsidR="00A77B3E" w:rsidRDefault="00F0280E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2000.</w:t>
      </w:r>
    </w:p>
    <w:p w:rsidR="00A77B3E" w:rsidRDefault="00F0280E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4991100" cy="7093601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8663" cy="711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F0280E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586213" cy="7939405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992" cy="79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20"/>
        <w:jc w:val="center"/>
        <w:rPr>
          <w:color w:val="000000"/>
          <w:u w:color="000000"/>
        </w:rPr>
      </w:pPr>
    </w:p>
    <w:sectPr w:rsidR="00A77B3E">
      <w:footerReference w:type="default" r:id="rId12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113" w:rsidRDefault="001E0113">
      <w:r>
        <w:separator/>
      </w:r>
    </w:p>
  </w:endnote>
  <w:endnote w:type="continuationSeparator" w:id="0">
    <w:p w:rsidR="001E0113" w:rsidRDefault="001E0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636404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36404" w:rsidRDefault="00F0280E">
          <w:pPr>
            <w:jc w:val="left"/>
            <w:rPr>
              <w:sz w:val="18"/>
            </w:rPr>
          </w:pPr>
          <w:r>
            <w:rPr>
              <w:sz w:val="18"/>
            </w:rPr>
            <w:t>Id: 2DE902C9-FD84-4254-BC6A-8C8A38355428. Podpisany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636404" w:rsidRDefault="00F0280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37C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36404" w:rsidRDefault="0063640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113" w:rsidRDefault="001E0113">
      <w:r>
        <w:separator/>
      </w:r>
    </w:p>
  </w:footnote>
  <w:footnote w:type="continuationSeparator" w:id="0">
    <w:p w:rsidR="001E0113" w:rsidRDefault="001E01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E0113"/>
    <w:rsid w:val="00540D40"/>
    <w:rsid w:val="00636404"/>
    <w:rsid w:val="00A77B3E"/>
    <w:rsid w:val="00C837C2"/>
    <w:rsid w:val="00CA2A55"/>
    <w:rsid w:val="00F0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67D33A"/>
  <w15:docId w15:val="{DE50176C-6FB0-4A9F-A05D-720095B9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Zalacznik57160FFE-8629-4399-917B-291B7EE70ADA.jp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Zalacznik8FAFCED5-161B-4B06-86E7-07849282513A.jp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Zalacznik12A3321B-0EA0-4E99-BD41-397F34451EB5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238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XXXIV/1117/20 z dnia 24 grudnia 2020 r.</dc:title>
  <dc:subject>w sprawie przystąpienia do sporządzenia miejscowego planu zagospodarowania przestrzennego dla części obszaru miasta Łodzi położonej w^rejonie ulic:
Henryka Sienkiewicza, Jana Kilińskiego i^Juliana Tuwima.</dc:subject>
  <dc:creator>kkosciolek</dc:creator>
  <cp:lastModifiedBy>Piotr Świderski</cp:lastModifiedBy>
  <cp:revision>4</cp:revision>
  <dcterms:created xsi:type="dcterms:W3CDTF">2021-01-05T10:11:00Z</dcterms:created>
  <dcterms:modified xsi:type="dcterms:W3CDTF">2021-01-05T11:29:00Z</dcterms:modified>
  <cp:category>Akt prawny</cp:category>
</cp:coreProperties>
</file>