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3C7644"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ZARZĄDZENIE Nr 7383/VIII/21</w:t>
      </w:r>
    </w:p>
    <w:p w14:paraId="5291F38E"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PREZYDENTA MIASTA ŁODZI</w:t>
      </w:r>
    </w:p>
    <w:p w14:paraId="44397B28"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z dnia 31 maja 2021 r.</w:t>
      </w:r>
    </w:p>
    <w:p w14:paraId="6C368EF0" w14:textId="77777777" w:rsidR="00360B85" w:rsidRPr="00360B85" w:rsidRDefault="00360B85" w:rsidP="00360B85">
      <w:pPr>
        <w:suppressAutoHyphens w:val="0"/>
        <w:spacing w:after="0" w:line="240" w:lineRule="auto"/>
        <w:jc w:val="both"/>
        <w:rPr>
          <w:rFonts w:ascii="Times New Roman" w:eastAsia="Times New Roman" w:hAnsi="Times New Roman" w:cs="Times New Roman"/>
          <w:b/>
          <w:sz w:val="24"/>
          <w:szCs w:val="24"/>
          <w:lang w:eastAsia="pl-PL"/>
        </w:rPr>
      </w:pPr>
    </w:p>
    <w:p w14:paraId="04166C20"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w sprawie rozpatrzenia uwag złożonych do wyłożonego do publicznego wglądu projektu miejscowego planu zagospodarowania przestrzennego dla części obszaru miasta Łodzi obejmującej teren Lasu Lublinek, położonej w rejonie ulic Zamiejskiej i Ikara.</w:t>
      </w:r>
    </w:p>
    <w:p w14:paraId="6B3EC07E"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bCs/>
          <w:sz w:val="24"/>
          <w:szCs w:val="24"/>
          <w:lang w:eastAsia="pl-PL"/>
        </w:rPr>
      </w:pPr>
    </w:p>
    <w:p w14:paraId="616B9CCE" w14:textId="4E84D9E5" w:rsidR="00360B85" w:rsidRPr="00360B85" w:rsidRDefault="00360B85" w:rsidP="00360B85">
      <w:pPr>
        <w:suppressAutoHyphens w:val="0"/>
        <w:spacing w:after="0" w:line="240" w:lineRule="auto"/>
        <w:ind w:firstLine="600"/>
        <w:jc w:val="both"/>
        <w:rPr>
          <w:rFonts w:ascii="Times New Roman" w:eastAsia="Times New Roman" w:hAnsi="Times New Roman" w:cs="Times New Roman"/>
          <w:sz w:val="24"/>
          <w:szCs w:val="24"/>
          <w:lang w:eastAsia="pl-PL"/>
        </w:rPr>
      </w:pPr>
      <w:r w:rsidRPr="00360B85">
        <w:rPr>
          <w:rFonts w:ascii="Times New Roman" w:eastAsia="Times New Roman" w:hAnsi="Times New Roman" w:cs="Times New Roman"/>
          <w:sz w:val="24"/>
          <w:szCs w:val="24"/>
          <w:lang w:val="x-none" w:eastAsia="pl-PL"/>
        </w:rPr>
        <w:t>Na podstawie art.</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30 ust. 1</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ustawy</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z</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dnia 8</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marca</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1990</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r. o</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 xml:space="preserve">samorządzie gminnym </w:t>
      </w:r>
      <w:r w:rsidRPr="00360B85">
        <w:rPr>
          <w:rFonts w:ascii="Times New Roman" w:eastAsia="Times New Roman" w:hAnsi="Times New Roman" w:cs="Times New Roman"/>
          <w:sz w:val="24"/>
          <w:szCs w:val="24"/>
          <w:lang w:val="x-none" w:eastAsia="pl-PL"/>
        </w:rPr>
        <w:br/>
        <w:t>(Dz.</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U. z</w:t>
      </w:r>
      <w:r w:rsidRPr="00360B85">
        <w:rPr>
          <w:rFonts w:ascii="Times New Roman" w:eastAsia="Times New Roman" w:hAnsi="Times New Roman" w:cs="Times New Roman"/>
          <w:sz w:val="24"/>
          <w:szCs w:val="24"/>
          <w:lang w:eastAsia="pl-PL"/>
        </w:rPr>
        <w:t xml:space="preserve"> 2020 </w:t>
      </w:r>
      <w:r w:rsidRPr="00360B85">
        <w:rPr>
          <w:rFonts w:ascii="Times New Roman" w:eastAsia="Times New Roman" w:hAnsi="Times New Roman" w:cs="Times New Roman"/>
          <w:sz w:val="24"/>
          <w:szCs w:val="24"/>
          <w:lang w:val="x-none" w:eastAsia="pl-PL"/>
        </w:rPr>
        <w:t xml:space="preserve">r. poz. </w:t>
      </w:r>
      <w:r w:rsidRPr="00360B85">
        <w:rPr>
          <w:rFonts w:ascii="Times New Roman" w:eastAsia="Times New Roman" w:hAnsi="Times New Roman" w:cs="Times New Roman"/>
          <w:sz w:val="24"/>
          <w:szCs w:val="24"/>
          <w:lang w:eastAsia="pl-PL"/>
        </w:rPr>
        <w:t>713 i 1378</w:t>
      </w:r>
      <w:r w:rsidRPr="00360B85">
        <w:rPr>
          <w:rFonts w:ascii="Times New Roman" w:eastAsia="Times New Roman" w:hAnsi="Times New Roman" w:cs="Times New Roman"/>
          <w:sz w:val="24"/>
          <w:szCs w:val="24"/>
          <w:lang w:val="x-none" w:eastAsia="pl-PL"/>
        </w:rPr>
        <w:t>)</w:t>
      </w:r>
      <w:r w:rsidRPr="00360B85">
        <w:rPr>
          <w:rFonts w:ascii="Times New Roman" w:eastAsia="Times New Roman" w:hAnsi="Times New Roman" w:cs="Times New Roman"/>
          <w:sz w:val="24"/>
          <w:szCs w:val="24"/>
          <w:lang w:eastAsia="pl-PL"/>
        </w:rPr>
        <w:t xml:space="preserve"> oraz</w:t>
      </w:r>
      <w:r w:rsidRPr="00360B85">
        <w:rPr>
          <w:rFonts w:ascii="Times New Roman" w:eastAsia="Times New Roman" w:hAnsi="Times New Roman" w:cs="Times New Roman"/>
          <w:sz w:val="24"/>
          <w:szCs w:val="24"/>
          <w:lang w:val="x-none" w:eastAsia="pl-PL"/>
        </w:rPr>
        <w:t xml:space="preserve"> art.</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1</w:t>
      </w:r>
      <w:r w:rsidRPr="00360B85">
        <w:rPr>
          <w:rFonts w:ascii="Times New Roman" w:eastAsia="Times New Roman" w:hAnsi="Times New Roman" w:cs="Times New Roman"/>
          <w:sz w:val="24"/>
          <w:szCs w:val="24"/>
          <w:lang w:eastAsia="pl-PL"/>
        </w:rPr>
        <w:t>7</w:t>
      </w:r>
      <w:r w:rsidRPr="00360B85">
        <w:rPr>
          <w:rFonts w:ascii="Times New Roman" w:eastAsia="Times New Roman" w:hAnsi="Times New Roman" w:cs="Times New Roman"/>
          <w:sz w:val="24"/>
          <w:szCs w:val="24"/>
          <w:lang w:val="x-none" w:eastAsia="pl-PL"/>
        </w:rPr>
        <w:t xml:space="preserve"> pkt </w:t>
      </w:r>
      <w:r w:rsidRPr="00360B85">
        <w:rPr>
          <w:rFonts w:ascii="Times New Roman" w:eastAsia="Times New Roman" w:hAnsi="Times New Roman" w:cs="Times New Roman"/>
          <w:sz w:val="24"/>
          <w:szCs w:val="24"/>
          <w:lang w:eastAsia="pl-PL"/>
        </w:rPr>
        <w:t>12</w:t>
      </w:r>
      <w:r w:rsidRPr="00360B85">
        <w:rPr>
          <w:rFonts w:ascii="Times New Roman" w:eastAsia="Times New Roman" w:hAnsi="Times New Roman" w:cs="Times New Roman"/>
          <w:sz w:val="24"/>
          <w:szCs w:val="24"/>
          <w:lang w:val="x-none" w:eastAsia="pl-PL"/>
        </w:rPr>
        <w:t xml:space="preserve"> ustawy z</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dnia 27</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marca 2003 r. o</w:t>
      </w:r>
      <w:r w:rsidRPr="00360B85">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planowaniu i</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zagospodarowaniu przestrzennym (</w:t>
      </w:r>
      <w:r w:rsidRPr="00360B85">
        <w:rPr>
          <w:rFonts w:ascii="Times New Roman" w:eastAsia="Times New Roman" w:hAnsi="Times New Roman" w:cs="Times New Roman"/>
          <w:sz w:val="24"/>
          <w:szCs w:val="20"/>
          <w:lang w:val="x-none" w:eastAsia="pl-PL"/>
        </w:rPr>
        <w:t xml:space="preserve">Dz. U. z </w:t>
      </w:r>
      <w:r w:rsidRPr="00360B85">
        <w:rPr>
          <w:rFonts w:ascii="Times New Roman" w:eastAsia="Times New Roman" w:hAnsi="Times New Roman" w:cs="Times New Roman"/>
          <w:sz w:val="24"/>
          <w:szCs w:val="20"/>
          <w:lang w:eastAsia="pl-PL"/>
        </w:rPr>
        <w:t>2021 r. poz. 741, 784 i 922)</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w</w:t>
      </w:r>
      <w:r w:rsidRPr="00360B85">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 xml:space="preserve">wykonaniu uchwały Nr </w:t>
      </w:r>
      <w:r w:rsidRPr="00360B85">
        <w:rPr>
          <w:rFonts w:ascii="Times New Roman" w:eastAsia="Times New Roman" w:hAnsi="Times New Roman" w:cs="Times New Roman"/>
          <w:sz w:val="24"/>
          <w:szCs w:val="24"/>
          <w:lang w:eastAsia="pl-PL"/>
        </w:rPr>
        <w:t xml:space="preserve">LXXII/1936/18 </w:t>
      </w:r>
      <w:r w:rsidRPr="00360B85">
        <w:rPr>
          <w:rFonts w:ascii="Times New Roman" w:eastAsia="Times New Roman" w:hAnsi="Times New Roman" w:cs="Times New Roman"/>
          <w:sz w:val="24"/>
          <w:szCs w:val="24"/>
          <w:lang w:val="x-none" w:eastAsia="pl-PL"/>
        </w:rPr>
        <w:t>Rady Miejskiej w</w:t>
      </w:r>
      <w:r w:rsidRPr="00360B85">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 xml:space="preserve">Łodzi z dnia </w:t>
      </w:r>
      <w:r w:rsidRPr="00360B85">
        <w:rPr>
          <w:rFonts w:ascii="Times New Roman" w:eastAsia="Times New Roman" w:hAnsi="Times New Roman" w:cs="Times New Roman"/>
          <w:sz w:val="24"/>
          <w:szCs w:val="24"/>
          <w:lang w:eastAsia="pl-PL"/>
        </w:rPr>
        <w:t xml:space="preserve">14 czerwca </w:t>
      </w:r>
      <w:r w:rsidRPr="00360B85">
        <w:rPr>
          <w:rFonts w:ascii="Times New Roman" w:eastAsia="Times New Roman" w:hAnsi="Times New Roman" w:cs="Times New Roman"/>
          <w:sz w:val="24"/>
          <w:szCs w:val="24"/>
          <w:lang w:val="x-none" w:eastAsia="pl-PL"/>
        </w:rPr>
        <w:t>201</w:t>
      </w:r>
      <w:r w:rsidRPr="00360B85">
        <w:rPr>
          <w:rFonts w:ascii="Times New Roman" w:eastAsia="Times New Roman" w:hAnsi="Times New Roman" w:cs="Times New Roman"/>
          <w:sz w:val="24"/>
          <w:szCs w:val="24"/>
          <w:lang w:eastAsia="pl-PL"/>
        </w:rPr>
        <w:t>8</w:t>
      </w:r>
      <w:r w:rsidRPr="00360B85">
        <w:rPr>
          <w:rFonts w:ascii="Times New Roman" w:eastAsia="Times New Roman" w:hAnsi="Times New Roman" w:cs="Times New Roman"/>
          <w:sz w:val="24"/>
          <w:szCs w:val="24"/>
          <w:lang w:val="x-none" w:eastAsia="pl-PL"/>
        </w:rPr>
        <w:t xml:space="preserve"> r. w sprawie przystąpienia do sporządzenia miejscowego planu zagospodarowania przestrzennego dla części obszaru miasta Łodzi </w:t>
      </w:r>
      <w:r w:rsidRPr="00360B85">
        <w:rPr>
          <w:rFonts w:ascii="Times New Roman" w:eastAsia="Times New Roman" w:hAnsi="Times New Roman" w:cs="Times New Roman"/>
          <w:sz w:val="24"/>
          <w:szCs w:val="24"/>
          <w:lang w:eastAsia="pl-PL"/>
        </w:rPr>
        <w:t xml:space="preserve">obejmującej teren Lasu Lublinek, </w:t>
      </w:r>
      <w:r w:rsidR="00373B3C">
        <w:rPr>
          <w:rFonts w:ascii="Times New Roman" w:eastAsia="Times New Roman" w:hAnsi="Times New Roman" w:cs="Times New Roman"/>
          <w:sz w:val="24"/>
          <w:szCs w:val="24"/>
          <w:lang w:val="x-none" w:eastAsia="pl-PL"/>
        </w:rPr>
        <w:t>położonej w</w:t>
      </w:r>
      <w:r w:rsidR="00373B3C">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rejonie ulic</w:t>
      </w:r>
      <w:r w:rsidRPr="00360B85">
        <w:rPr>
          <w:rFonts w:ascii="Times New Roman" w:eastAsia="Times New Roman" w:hAnsi="Times New Roman" w:cs="Times New Roman"/>
          <w:sz w:val="24"/>
          <w:szCs w:val="24"/>
          <w:lang w:eastAsia="pl-PL"/>
        </w:rPr>
        <w:t xml:space="preserve"> Zamiejskiej i Ikara</w:t>
      </w:r>
    </w:p>
    <w:p w14:paraId="786B6E90" w14:textId="77777777" w:rsidR="00360B85" w:rsidRPr="00360B85" w:rsidRDefault="00360B85" w:rsidP="00360B85">
      <w:pPr>
        <w:suppressAutoHyphens w:val="0"/>
        <w:spacing w:after="0" w:line="240" w:lineRule="auto"/>
        <w:ind w:firstLine="708"/>
        <w:jc w:val="both"/>
        <w:rPr>
          <w:rFonts w:ascii="Times New Roman" w:eastAsia="Times New Roman" w:hAnsi="Times New Roman" w:cs="Times New Roman"/>
          <w:sz w:val="24"/>
          <w:szCs w:val="24"/>
          <w:lang w:eastAsia="pl-PL"/>
        </w:rPr>
      </w:pPr>
    </w:p>
    <w:p w14:paraId="4C7D8173" w14:textId="77777777" w:rsidR="00360B85" w:rsidRPr="00360B85" w:rsidRDefault="00360B85" w:rsidP="00360B85">
      <w:pPr>
        <w:suppressAutoHyphens w:val="0"/>
        <w:spacing w:after="0" w:line="240" w:lineRule="auto"/>
        <w:jc w:val="center"/>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zarządzam, co następuje:</w:t>
      </w:r>
    </w:p>
    <w:p w14:paraId="05DBEB6D" w14:textId="77777777" w:rsidR="00360B85" w:rsidRPr="00360B85" w:rsidRDefault="00360B85" w:rsidP="00360B85">
      <w:pPr>
        <w:suppressAutoHyphens w:val="0"/>
        <w:spacing w:after="0" w:line="240" w:lineRule="auto"/>
        <w:rPr>
          <w:rFonts w:ascii="Times New Roman" w:eastAsia="Times New Roman" w:hAnsi="Times New Roman" w:cs="Times New Roman"/>
          <w:sz w:val="24"/>
          <w:szCs w:val="24"/>
          <w:lang w:val="x-none" w:eastAsia="pl-PL"/>
        </w:rPr>
      </w:pPr>
    </w:p>
    <w:p w14:paraId="60E3757C" w14:textId="77777777" w:rsidR="00360B85" w:rsidRPr="00360B85" w:rsidRDefault="00360B85" w:rsidP="00360B85">
      <w:pPr>
        <w:suppressAutoHyphens w:val="0"/>
        <w:spacing w:after="0" w:line="240" w:lineRule="auto"/>
        <w:ind w:firstLine="567"/>
        <w:jc w:val="both"/>
        <w:rPr>
          <w:rFonts w:ascii="Times New Roman" w:eastAsia="Times New Roman" w:hAnsi="Times New Roman" w:cs="Times New Roman"/>
          <w:bCs/>
          <w:sz w:val="24"/>
          <w:szCs w:val="24"/>
          <w:lang w:eastAsia="pl-PL"/>
        </w:rPr>
      </w:pPr>
      <w:r w:rsidRPr="00360B85">
        <w:rPr>
          <w:rFonts w:ascii="Times New Roman" w:eastAsia="Times New Roman" w:hAnsi="Times New Roman" w:cs="Times New Roman"/>
          <w:sz w:val="24"/>
          <w:szCs w:val="24"/>
          <w:lang w:val="x-none" w:eastAsia="pl-PL"/>
        </w:rPr>
        <w:t>§</w:t>
      </w:r>
      <w:r w:rsidRPr="00360B85">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1.</w:t>
      </w:r>
      <w:r w:rsidRPr="00360B85">
        <w:rPr>
          <w:rFonts w:ascii="Times New Roman" w:eastAsia="Times New Roman" w:hAnsi="Times New Roman" w:cs="Times New Roman"/>
          <w:sz w:val="24"/>
          <w:szCs w:val="24"/>
          <w:lang w:eastAsia="pl-PL"/>
        </w:rPr>
        <w:t xml:space="preserve"> </w:t>
      </w:r>
      <w:r w:rsidRPr="00360B85">
        <w:rPr>
          <w:rFonts w:ascii="Times New Roman" w:eastAsia="Times New Roman" w:hAnsi="Times New Roman" w:cs="Times New Roman"/>
          <w:sz w:val="24"/>
          <w:szCs w:val="24"/>
          <w:lang w:val="x-none" w:eastAsia="pl-PL"/>
        </w:rPr>
        <w:t xml:space="preserve">Rozpatruję </w:t>
      </w:r>
      <w:r w:rsidRPr="00360B85">
        <w:rPr>
          <w:rFonts w:ascii="Times New Roman" w:eastAsia="Times New Roman" w:hAnsi="Times New Roman" w:cs="Times New Roman"/>
          <w:sz w:val="24"/>
          <w:szCs w:val="24"/>
          <w:lang w:eastAsia="pl-PL"/>
        </w:rPr>
        <w:t>uwagi</w:t>
      </w:r>
      <w:r w:rsidRPr="00360B85">
        <w:rPr>
          <w:rFonts w:ascii="Times New Roman" w:eastAsia="Times New Roman" w:hAnsi="Times New Roman" w:cs="Times New Roman"/>
          <w:sz w:val="24"/>
          <w:szCs w:val="24"/>
          <w:lang w:val="x-none" w:eastAsia="pl-PL"/>
        </w:rPr>
        <w:t xml:space="preserve"> złożone </w:t>
      </w:r>
      <w:r w:rsidRPr="00360B85">
        <w:rPr>
          <w:rFonts w:ascii="Times New Roman" w:eastAsia="Times New Roman" w:hAnsi="Times New Roman" w:cs="Times New Roman"/>
          <w:sz w:val="24"/>
          <w:szCs w:val="24"/>
          <w:lang w:eastAsia="pl-PL"/>
        </w:rPr>
        <w:t xml:space="preserve">do wyłożonego do publicznego wglądu projektu </w:t>
      </w:r>
      <w:r w:rsidRPr="00360B85">
        <w:rPr>
          <w:rFonts w:ascii="Times New Roman" w:eastAsia="Times New Roman" w:hAnsi="Times New Roman" w:cs="Times New Roman"/>
          <w:sz w:val="24"/>
          <w:szCs w:val="24"/>
          <w:lang w:val="x-none" w:eastAsia="pl-PL"/>
        </w:rPr>
        <w:t xml:space="preserve">miejscowego planu zagospodarowania przestrzennego dla części obszaru miasta Łodzi </w:t>
      </w:r>
      <w:r w:rsidRPr="00360B85">
        <w:rPr>
          <w:rFonts w:ascii="Times New Roman" w:eastAsia="Times New Roman" w:hAnsi="Times New Roman" w:cs="Times New Roman"/>
          <w:sz w:val="24"/>
          <w:szCs w:val="24"/>
          <w:lang w:eastAsia="pl-PL"/>
        </w:rPr>
        <w:t xml:space="preserve">obejmującej teren Lasu Lublinek, </w:t>
      </w:r>
      <w:r w:rsidRPr="00360B85">
        <w:rPr>
          <w:rFonts w:ascii="Times New Roman" w:eastAsia="Times New Roman" w:hAnsi="Times New Roman" w:cs="Times New Roman"/>
          <w:sz w:val="24"/>
          <w:szCs w:val="24"/>
          <w:lang w:val="x-none" w:eastAsia="pl-PL"/>
        </w:rPr>
        <w:t>położonej w rejonie ulic</w:t>
      </w:r>
      <w:r w:rsidRPr="00360B85">
        <w:rPr>
          <w:rFonts w:ascii="Times New Roman" w:eastAsia="Times New Roman" w:hAnsi="Times New Roman" w:cs="Times New Roman"/>
          <w:sz w:val="24"/>
          <w:szCs w:val="24"/>
          <w:lang w:eastAsia="pl-PL"/>
        </w:rPr>
        <w:t xml:space="preserve"> Zamiejskiej i Ikara</w:t>
      </w:r>
      <w:r w:rsidRPr="00360B85">
        <w:rPr>
          <w:rFonts w:ascii="Times New Roman" w:eastAsia="Times New Roman" w:hAnsi="Times New Roman" w:cs="Times New Roman"/>
          <w:sz w:val="24"/>
          <w:szCs w:val="24"/>
          <w:lang w:val="x-none" w:eastAsia="pl-PL"/>
        </w:rPr>
        <w:t>, z</w:t>
      </w:r>
      <w:r w:rsidRPr="00360B85">
        <w:rPr>
          <w:rFonts w:ascii="Times New Roman" w:eastAsia="Times New Roman" w:hAnsi="Times New Roman" w:cs="Times New Roman"/>
          <w:bCs/>
          <w:sz w:val="24"/>
          <w:szCs w:val="24"/>
          <w:lang w:val="x-none" w:eastAsia="pl-PL"/>
        </w:rPr>
        <w:t>godnie z</w:t>
      </w:r>
      <w:r w:rsidRPr="00360B85">
        <w:rPr>
          <w:rFonts w:ascii="Times New Roman" w:eastAsia="Times New Roman" w:hAnsi="Times New Roman" w:cs="Times New Roman"/>
          <w:bCs/>
          <w:sz w:val="24"/>
          <w:szCs w:val="24"/>
          <w:lang w:eastAsia="pl-PL"/>
        </w:rPr>
        <w:t> </w:t>
      </w:r>
      <w:r w:rsidRPr="00360B85">
        <w:rPr>
          <w:rFonts w:ascii="Times New Roman" w:eastAsia="Times New Roman" w:hAnsi="Times New Roman" w:cs="Times New Roman"/>
          <w:bCs/>
          <w:sz w:val="24"/>
          <w:szCs w:val="24"/>
          <w:lang w:val="x-none" w:eastAsia="pl-PL"/>
        </w:rPr>
        <w:t>rozstrzygnięci</w:t>
      </w:r>
      <w:r w:rsidRPr="00360B85">
        <w:rPr>
          <w:rFonts w:ascii="Times New Roman" w:eastAsia="Times New Roman" w:hAnsi="Times New Roman" w:cs="Times New Roman"/>
          <w:bCs/>
          <w:sz w:val="24"/>
          <w:szCs w:val="24"/>
          <w:lang w:eastAsia="pl-PL"/>
        </w:rPr>
        <w:t>e</w:t>
      </w:r>
      <w:r w:rsidRPr="00360B85">
        <w:rPr>
          <w:rFonts w:ascii="Times New Roman" w:eastAsia="Times New Roman" w:hAnsi="Times New Roman" w:cs="Times New Roman"/>
          <w:bCs/>
          <w:sz w:val="24"/>
          <w:szCs w:val="24"/>
          <w:lang w:val="x-none" w:eastAsia="pl-PL"/>
        </w:rPr>
        <w:t xml:space="preserve">m, stanowiącym załącznik </w:t>
      </w:r>
      <w:r w:rsidRPr="00360B85">
        <w:rPr>
          <w:rFonts w:ascii="Times New Roman" w:eastAsia="Times New Roman" w:hAnsi="Times New Roman" w:cs="Times New Roman"/>
          <w:bCs/>
          <w:sz w:val="24"/>
          <w:szCs w:val="24"/>
          <w:lang w:eastAsia="pl-PL"/>
        </w:rPr>
        <w:t xml:space="preserve">do niniejszego </w:t>
      </w:r>
      <w:r w:rsidRPr="00360B85">
        <w:rPr>
          <w:rFonts w:ascii="Times New Roman" w:eastAsia="Times New Roman" w:hAnsi="Times New Roman" w:cs="Times New Roman"/>
          <w:bCs/>
          <w:sz w:val="24"/>
          <w:szCs w:val="24"/>
          <w:lang w:val="x-none" w:eastAsia="pl-PL"/>
        </w:rPr>
        <w:t>zarządzenia.</w:t>
      </w:r>
    </w:p>
    <w:p w14:paraId="111EFB6E" w14:textId="77777777" w:rsidR="00360B85" w:rsidRPr="00360B85" w:rsidRDefault="00360B85" w:rsidP="00360B85">
      <w:pPr>
        <w:suppressAutoHyphens w:val="0"/>
        <w:spacing w:after="0" w:line="240" w:lineRule="auto"/>
        <w:ind w:firstLine="709"/>
        <w:jc w:val="both"/>
        <w:rPr>
          <w:rFonts w:ascii="Times New Roman" w:eastAsia="Times New Roman" w:hAnsi="Times New Roman" w:cs="Times New Roman"/>
          <w:sz w:val="24"/>
          <w:szCs w:val="24"/>
          <w:lang w:val="x-none" w:eastAsia="pl-PL"/>
        </w:rPr>
      </w:pPr>
    </w:p>
    <w:p w14:paraId="6CA05538" w14:textId="77777777" w:rsidR="00360B85" w:rsidRPr="00360B85" w:rsidRDefault="00360B85" w:rsidP="00360B85">
      <w:pPr>
        <w:suppressAutoHyphens w:val="0"/>
        <w:spacing w:after="0" w:line="240" w:lineRule="auto"/>
        <w:ind w:firstLine="567"/>
        <w:jc w:val="both"/>
        <w:rPr>
          <w:rFonts w:ascii="Times New Roman" w:eastAsia="Times New Roman" w:hAnsi="Times New Roman" w:cs="Times New Roman"/>
          <w:sz w:val="24"/>
          <w:szCs w:val="24"/>
          <w:lang w:eastAsia="pl-PL"/>
        </w:rPr>
      </w:pPr>
      <w:r w:rsidRPr="00360B85">
        <w:rPr>
          <w:rFonts w:ascii="Times New Roman" w:eastAsia="Times New Roman" w:hAnsi="Times New Roman" w:cs="Times New Roman"/>
          <w:sz w:val="24"/>
          <w:szCs w:val="24"/>
          <w:lang w:val="x-none" w:eastAsia="pl-PL"/>
        </w:rPr>
        <w:t>§ 2. Wykonanie zarządzenia powierzam Dyrektorowi Miejskiej Pracowni Urbanistycznej w Łodzi.</w:t>
      </w:r>
    </w:p>
    <w:p w14:paraId="5DF23044" w14:textId="77777777" w:rsidR="00360B85" w:rsidRPr="00360B85" w:rsidRDefault="00360B85" w:rsidP="00360B85">
      <w:pPr>
        <w:suppressAutoHyphens w:val="0"/>
        <w:spacing w:after="0" w:line="240" w:lineRule="auto"/>
        <w:ind w:firstLine="567"/>
        <w:jc w:val="both"/>
        <w:rPr>
          <w:rFonts w:ascii="Times New Roman" w:eastAsia="Times New Roman" w:hAnsi="Times New Roman" w:cs="Times New Roman"/>
          <w:sz w:val="24"/>
          <w:szCs w:val="24"/>
          <w:lang w:val="x-none" w:eastAsia="pl-PL"/>
        </w:rPr>
      </w:pPr>
    </w:p>
    <w:p w14:paraId="2F328256" w14:textId="77777777" w:rsidR="00360B85" w:rsidRPr="00360B85" w:rsidRDefault="00360B85" w:rsidP="00360B85">
      <w:pPr>
        <w:suppressAutoHyphens w:val="0"/>
        <w:spacing w:after="0" w:line="240" w:lineRule="auto"/>
        <w:ind w:firstLine="567"/>
        <w:rPr>
          <w:rFonts w:ascii="Times New Roman" w:eastAsia="Times New Roman" w:hAnsi="Times New Roman" w:cs="Times New Roman"/>
          <w:sz w:val="24"/>
          <w:szCs w:val="24"/>
          <w:lang w:val="x-none" w:eastAsia="pl-PL"/>
        </w:rPr>
      </w:pPr>
      <w:r w:rsidRPr="00360B85">
        <w:rPr>
          <w:rFonts w:ascii="Times New Roman" w:eastAsia="Times New Roman" w:hAnsi="Times New Roman" w:cs="Times New Roman"/>
          <w:sz w:val="24"/>
          <w:szCs w:val="24"/>
          <w:lang w:val="x-none" w:eastAsia="pl-PL"/>
        </w:rPr>
        <w:t>§</w:t>
      </w:r>
      <w:r w:rsidRPr="00360B85">
        <w:rPr>
          <w:rFonts w:ascii="Times New Roman" w:eastAsia="Times New Roman" w:hAnsi="Times New Roman" w:cs="Times New Roman"/>
          <w:sz w:val="24"/>
          <w:szCs w:val="24"/>
          <w:lang w:eastAsia="pl-PL"/>
        </w:rPr>
        <w:t> </w:t>
      </w:r>
      <w:r w:rsidRPr="00360B85">
        <w:rPr>
          <w:rFonts w:ascii="Times New Roman" w:eastAsia="Times New Roman" w:hAnsi="Times New Roman" w:cs="Times New Roman"/>
          <w:sz w:val="24"/>
          <w:szCs w:val="24"/>
          <w:lang w:val="x-none" w:eastAsia="pl-PL"/>
        </w:rPr>
        <w:t>3. Zarządzenie wchodzi w życie z dniem wydania.</w:t>
      </w:r>
    </w:p>
    <w:p w14:paraId="3FBEEAB8" w14:textId="77777777" w:rsidR="00360B85" w:rsidRPr="00360B85" w:rsidRDefault="00360B85" w:rsidP="00360B85">
      <w:pPr>
        <w:suppressAutoHyphens w:val="0"/>
        <w:spacing w:after="0" w:line="240" w:lineRule="auto"/>
        <w:ind w:firstLine="567"/>
        <w:rPr>
          <w:rFonts w:ascii="Times New Roman" w:eastAsia="Times New Roman" w:hAnsi="Times New Roman" w:cs="Times New Roman"/>
          <w:sz w:val="24"/>
          <w:szCs w:val="24"/>
          <w:lang w:val="x-none" w:eastAsia="pl-PL"/>
        </w:rPr>
      </w:pPr>
    </w:p>
    <w:p w14:paraId="1A3F67A4" w14:textId="77777777" w:rsidR="00360B85" w:rsidRPr="00360B85" w:rsidRDefault="00360B85" w:rsidP="00360B85">
      <w:pPr>
        <w:suppressAutoHyphens w:val="0"/>
        <w:spacing w:after="0" w:line="240" w:lineRule="auto"/>
        <w:ind w:firstLine="567"/>
        <w:rPr>
          <w:rFonts w:ascii="Times New Roman" w:eastAsia="Times New Roman" w:hAnsi="Times New Roman" w:cs="Times New Roman"/>
          <w:sz w:val="24"/>
          <w:szCs w:val="24"/>
          <w:lang w:val="x-none" w:eastAsia="pl-PL"/>
        </w:rPr>
      </w:pPr>
    </w:p>
    <w:p w14:paraId="0D77CD68" w14:textId="77777777" w:rsidR="00360B85" w:rsidRPr="00360B85" w:rsidRDefault="00360B85" w:rsidP="00360B85">
      <w:pPr>
        <w:suppressAutoHyphens w:val="0"/>
        <w:spacing w:after="0" w:line="240" w:lineRule="auto"/>
        <w:ind w:firstLine="567"/>
        <w:rPr>
          <w:rFonts w:ascii="Times New Roman" w:eastAsia="Times New Roman" w:hAnsi="Times New Roman" w:cs="Times New Roman"/>
          <w:sz w:val="24"/>
          <w:szCs w:val="24"/>
          <w:lang w:val="x-none" w:eastAsia="pl-PL"/>
        </w:rPr>
      </w:pPr>
    </w:p>
    <w:p w14:paraId="480FC58E" w14:textId="77777777" w:rsidR="00360B85" w:rsidRPr="00360B85" w:rsidRDefault="00360B85" w:rsidP="00360B85">
      <w:pPr>
        <w:suppressAutoHyphens w:val="0"/>
        <w:spacing w:after="0" w:line="240" w:lineRule="auto"/>
        <w:ind w:left="5103"/>
        <w:jc w:val="center"/>
        <w:outlineLvl w:val="0"/>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PREZYDENT MIASTA</w:t>
      </w:r>
    </w:p>
    <w:p w14:paraId="201AA9F6" w14:textId="77777777" w:rsidR="00360B85" w:rsidRPr="00360B85" w:rsidRDefault="00360B85" w:rsidP="00360B85">
      <w:pPr>
        <w:suppressAutoHyphens w:val="0"/>
        <w:spacing w:after="0" w:line="240" w:lineRule="auto"/>
        <w:ind w:left="5103"/>
        <w:jc w:val="center"/>
        <w:rPr>
          <w:rFonts w:ascii="Times New Roman" w:eastAsia="Times New Roman" w:hAnsi="Times New Roman" w:cs="Times New Roman"/>
          <w:b/>
          <w:sz w:val="24"/>
          <w:szCs w:val="24"/>
          <w:lang w:eastAsia="pl-PL"/>
        </w:rPr>
      </w:pPr>
    </w:p>
    <w:p w14:paraId="39F6FFE2" w14:textId="77777777" w:rsidR="00360B85" w:rsidRPr="00360B85" w:rsidRDefault="00360B85" w:rsidP="00360B85">
      <w:pPr>
        <w:suppressAutoHyphens w:val="0"/>
        <w:spacing w:after="0" w:line="240" w:lineRule="auto"/>
        <w:ind w:left="5103"/>
        <w:jc w:val="center"/>
        <w:rPr>
          <w:rFonts w:ascii="Times New Roman" w:eastAsia="Times New Roman" w:hAnsi="Times New Roman" w:cs="Times New Roman"/>
          <w:b/>
          <w:sz w:val="24"/>
          <w:szCs w:val="24"/>
          <w:lang w:eastAsia="pl-PL"/>
        </w:rPr>
      </w:pPr>
    </w:p>
    <w:p w14:paraId="53C35FCF" w14:textId="77777777" w:rsidR="00360B85" w:rsidRPr="00360B85" w:rsidRDefault="00360B85" w:rsidP="00360B85">
      <w:pPr>
        <w:suppressAutoHyphens w:val="0"/>
        <w:spacing w:after="0" w:line="240" w:lineRule="auto"/>
        <w:ind w:left="5103"/>
        <w:jc w:val="center"/>
        <w:outlineLvl w:val="0"/>
        <w:rPr>
          <w:rFonts w:ascii="Times New Roman" w:eastAsia="Times New Roman" w:hAnsi="Times New Roman" w:cs="Times New Roman"/>
          <w:b/>
          <w:sz w:val="24"/>
          <w:szCs w:val="24"/>
          <w:lang w:eastAsia="pl-PL"/>
        </w:rPr>
      </w:pPr>
      <w:r w:rsidRPr="00360B85">
        <w:rPr>
          <w:rFonts w:ascii="Times New Roman" w:eastAsia="Times New Roman" w:hAnsi="Times New Roman" w:cs="Times New Roman"/>
          <w:b/>
          <w:sz w:val="24"/>
          <w:szCs w:val="24"/>
          <w:lang w:eastAsia="pl-PL"/>
        </w:rPr>
        <w:t>Hanna ZDANOWSKA</w:t>
      </w:r>
    </w:p>
    <w:p w14:paraId="0388A2AF" w14:textId="77777777" w:rsidR="00360B85" w:rsidRDefault="00360B85" w:rsidP="000C3FD2">
      <w:pPr>
        <w:pStyle w:val="Bezodstpw"/>
        <w:ind w:left="5529"/>
        <w:jc w:val="both"/>
        <w:rPr>
          <w:rFonts w:ascii="Times New Roman" w:hAnsi="Times New Roman" w:cs="Times New Roman"/>
          <w:sz w:val="24"/>
          <w:szCs w:val="24"/>
        </w:rPr>
      </w:pPr>
    </w:p>
    <w:p w14:paraId="43FA071E" w14:textId="77777777" w:rsidR="00360B85" w:rsidRDefault="00360B85">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01F6979" w14:textId="2BD5CBD9" w:rsidR="007473F5" w:rsidRPr="008976CF" w:rsidRDefault="007473F5" w:rsidP="000C3FD2">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lastRenderedPageBreak/>
        <w:t>Załącznik</w:t>
      </w:r>
    </w:p>
    <w:p w14:paraId="301E2658" w14:textId="0C228BEA" w:rsidR="007473F5" w:rsidRPr="008976CF" w:rsidRDefault="007473F5" w:rsidP="000C3FD2">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do</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zarządzenia</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Nr</w:t>
      </w:r>
      <w:r w:rsidR="00CF4CE5" w:rsidRPr="008976CF">
        <w:rPr>
          <w:rFonts w:ascii="Times New Roman" w:hAnsi="Times New Roman" w:cs="Times New Roman"/>
          <w:sz w:val="24"/>
          <w:szCs w:val="24"/>
        </w:rPr>
        <w:t xml:space="preserve"> </w:t>
      </w:r>
      <w:r w:rsidR="00D72EAE">
        <w:rPr>
          <w:rFonts w:ascii="Times New Roman" w:hAnsi="Times New Roman" w:cs="Times New Roman"/>
          <w:sz w:val="24"/>
          <w:szCs w:val="24"/>
        </w:rPr>
        <w:t>7383/VIII/21</w:t>
      </w:r>
    </w:p>
    <w:p w14:paraId="0FB1BA37" w14:textId="42852FD9" w:rsidR="007473F5" w:rsidRPr="008976CF" w:rsidRDefault="007473F5" w:rsidP="000C3FD2">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Prezydenta</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Miasta</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Łodzi</w:t>
      </w:r>
    </w:p>
    <w:p w14:paraId="304184F5" w14:textId="7679F4AA" w:rsidR="007473F5" w:rsidRPr="008976CF" w:rsidRDefault="007473F5" w:rsidP="000C3FD2">
      <w:pPr>
        <w:pStyle w:val="Bezodstpw"/>
        <w:ind w:left="5529"/>
        <w:jc w:val="both"/>
        <w:rPr>
          <w:rFonts w:ascii="Times New Roman" w:hAnsi="Times New Roman" w:cs="Times New Roman"/>
          <w:sz w:val="24"/>
          <w:szCs w:val="24"/>
        </w:rPr>
      </w:pPr>
      <w:r w:rsidRPr="008976CF">
        <w:rPr>
          <w:rFonts w:ascii="Times New Roman" w:hAnsi="Times New Roman" w:cs="Times New Roman"/>
          <w:sz w:val="24"/>
          <w:szCs w:val="24"/>
        </w:rPr>
        <w:t>z</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dnia</w:t>
      </w:r>
      <w:r w:rsidR="00CF4CE5" w:rsidRPr="008976CF">
        <w:rPr>
          <w:rFonts w:ascii="Times New Roman" w:hAnsi="Times New Roman" w:cs="Times New Roman"/>
          <w:sz w:val="24"/>
          <w:szCs w:val="24"/>
        </w:rPr>
        <w:t xml:space="preserve"> </w:t>
      </w:r>
      <w:r w:rsidR="00D72EAE">
        <w:rPr>
          <w:rFonts w:ascii="Times New Roman" w:hAnsi="Times New Roman" w:cs="Times New Roman"/>
          <w:sz w:val="24"/>
          <w:szCs w:val="24"/>
        </w:rPr>
        <w:t>31</w:t>
      </w:r>
      <w:r w:rsidR="00CF4CE5" w:rsidRPr="008976CF">
        <w:rPr>
          <w:rFonts w:ascii="Times New Roman" w:hAnsi="Times New Roman" w:cs="Times New Roman"/>
          <w:sz w:val="24"/>
          <w:szCs w:val="24"/>
        </w:rPr>
        <w:t xml:space="preserve"> </w:t>
      </w:r>
      <w:r w:rsidR="00203209">
        <w:rPr>
          <w:rFonts w:ascii="Times New Roman" w:hAnsi="Times New Roman" w:cs="Times New Roman"/>
          <w:sz w:val="24"/>
          <w:szCs w:val="24"/>
        </w:rPr>
        <w:t>maja</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20</w:t>
      </w:r>
      <w:r w:rsidR="002437C8" w:rsidRPr="008976CF">
        <w:rPr>
          <w:rFonts w:ascii="Times New Roman" w:hAnsi="Times New Roman" w:cs="Times New Roman"/>
          <w:sz w:val="24"/>
          <w:szCs w:val="24"/>
        </w:rPr>
        <w:t>21</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r.</w:t>
      </w:r>
    </w:p>
    <w:p w14:paraId="5C966E96" w14:textId="77777777" w:rsidR="00001E2A" w:rsidRPr="008976CF" w:rsidRDefault="00001E2A" w:rsidP="000C3FD2">
      <w:pPr>
        <w:pStyle w:val="Bezodstpw"/>
        <w:jc w:val="both"/>
        <w:rPr>
          <w:rFonts w:ascii="Times New Roman" w:hAnsi="Times New Roman" w:cs="Times New Roman"/>
          <w:sz w:val="24"/>
          <w:szCs w:val="24"/>
        </w:rPr>
      </w:pPr>
    </w:p>
    <w:p w14:paraId="121D6A8E" w14:textId="77777777" w:rsidR="00001E2A" w:rsidRPr="008976CF" w:rsidRDefault="00001E2A" w:rsidP="000C3FD2">
      <w:pPr>
        <w:pStyle w:val="Bezodstpw"/>
        <w:jc w:val="both"/>
        <w:rPr>
          <w:rFonts w:ascii="Times New Roman" w:hAnsi="Times New Roman" w:cs="Times New Roman"/>
          <w:sz w:val="24"/>
          <w:szCs w:val="24"/>
        </w:rPr>
      </w:pPr>
    </w:p>
    <w:p w14:paraId="0D8D78F2" w14:textId="77777777" w:rsidR="00001E2A" w:rsidRPr="008976CF" w:rsidRDefault="00001E2A" w:rsidP="000C3FD2">
      <w:pPr>
        <w:pStyle w:val="Bezodstpw"/>
        <w:jc w:val="both"/>
        <w:rPr>
          <w:rFonts w:ascii="Times New Roman" w:hAnsi="Times New Roman" w:cs="Times New Roman"/>
          <w:sz w:val="24"/>
          <w:szCs w:val="24"/>
        </w:rPr>
      </w:pPr>
    </w:p>
    <w:p w14:paraId="0765879A" w14:textId="77777777" w:rsidR="00001E2A" w:rsidRPr="008976CF" w:rsidRDefault="00001E2A" w:rsidP="000C3FD2">
      <w:pPr>
        <w:pStyle w:val="Bezodstpw"/>
        <w:jc w:val="both"/>
        <w:rPr>
          <w:rFonts w:ascii="Times New Roman" w:hAnsi="Times New Roman" w:cs="Times New Roman"/>
          <w:sz w:val="24"/>
          <w:szCs w:val="24"/>
        </w:rPr>
      </w:pPr>
    </w:p>
    <w:p w14:paraId="5D0FCE73" w14:textId="2F79FCA4" w:rsidR="006B25C0" w:rsidRPr="008976CF" w:rsidRDefault="006B25C0" w:rsidP="002437C8">
      <w:pPr>
        <w:pStyle w:val="Bezodstpw"/>
        <w:jc w:val="center"/>
        <w:rPr>
          <w:rFonts w:ascii="Times New Roman" w:hAnsi="Times New Roman" w:cs="Times New Roman"/>
          <w:b/>
          <w:sz w:val="24"/>
          <w:szCs w:val="24"/>
        </w:rPr>
      </w:pPr>
      <w:r w:rsidRPr="008976CF">
        <w:rPr>
          <w:rFonts w:ascii="Times New Roman" w:hAnsi="Times New Roman" w:cs="Times New Roman"/>
          <w:b/>
          <w:sz w:val="24"/>
          <w:szCs w:val="24"/>
        </w:rPr>
        <w:t>Rozstrzygnięcie</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o</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sposobie</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rozpatrzenia</w:t>
      </w:r>
      <w:r w:rsidR="00CF4CE5" w:rsidRPr="008976CF">
        <w:rPr>
          <w:rFonts w:ascii="Times New Roman" w:hAnsi="Times New Roman" w:cs="Times New Roman"/>
          <w:b/>
          <w:sz w:val="24"/>
          <w:szCs w:val="24"/>
        </w:rPr>
        <w:t xml:space="preserve"> </w:t>
      </w:r>
      <w:r w:rsidR="002437C8" w:rsidRPr="008976CF">
        <w:rPr>
          <w:rFonts w:ascii="Times New Roman" w:hAnsi="Times New Roman" w:cs="Times New Roman"/>
          <w:b/>
          <w:sz w:val="24"/>
          <w:szCs w:val="24"/>
        </w:rPr>
        <w:t>uwag złożonych do wyłożonego do publicznego wglądu projektu miejscowego planu zagospodarowania przestrzennego dla części obszaru miasta Łodzi obejmującej teren Lasu Lublinek, położonej w rejonie ulic Zamiejskiej i Ikara</w:t>
      </w:r>
      <w:r w:rsidR="00E2597B" w:rsidRPr="008976CF">
        <w:rPr>
          <w:rFonts w:ascii="Times New Roman" w:hAnsi="Times New Roman" w:cs="Times New Roman"/>
          <w:b/>
          <w:sz w:val="24"/>
          <w:szCs w:val="24"/>
        </w:rPr>
        <w:t>.</w:t>
      </w:r>
    </w:p>
    <w:p w14:paraId="426FF1C3" w14:textId="77777777" w:rsidR="00001E2A" w:rsidRPr="008976CF" w:rsidRDefault="00001E2A" w:rsidP="000C3FD2">
      <w:pPr>
        <w:pStyle w:val="Bezodstpw"/>
        <w:jc w:val="both"/>
        <w:rPr>
          <w:rFonts w:ascii="Times New Roman" w:hAnsi="Times New Roman" w:cs="Times New Roman"/>
          <w:sz w:val="24"/>
          <w:szCs w:val="24"/>
        </w:rPr>
      </w:pPr>
    </w:p>
    <w:p w14:paraId="5B9A9377" w14:textId="77777777" w:rsidR="006B25C0" w:rsidRPr="008976CF" w:rsidRDefault="006B25C0" w:rsidP="000C3FD2">
      <w:pPr>
        <w:pStyle w:val="Bezodstpw"/>
        <w:jc w:val="both"/>
        <w:rPr>
          <w:rFonts w:ascii="Times New Roman" w:hAnsi="Times New Roman" w:cs="Times New Roman"/>
          <w:sz w:val="24"/>
          <w:szCs w:val="24"/>
        </w:rPr>
      </w:pPr>
    </w:p>
    <w:p w14:paraId="54181CF6" w14:textId="0A9E06EB" w:rsidR="006B25C0" w:rsidRPr="008976CF" w:rsidRDefault="002437C8" w:rsidP="000C3FD2">
      <w:pPr>
        <w:pStyle w:val="Bezodstpw"/>
        <w:jc w:val="both"/>
        <w:rPr>
          <w:rFonts w:ascii="Times New Roman" w:hAnsi="Times New Roman" w:cs="Times New Roman"/>
          <w:sz w:val="24"/>
          <w:szCs w:val="24"/>
        </w:rPr>
      </w:pPr>
      <w:r w:rsidRPr="008976CF">
        <w:rPr>
          <w:rFonts w:ascii="Times New Roman" w:hAnsi="Times New Roman" w:cs="Times New Roman"/>
          <w:sz w:val="24"/>
          <w:szCs w:val="24"/>
        </w:rPr>
        <w:t>Projekt miejscowego planu zagospodarowania przestrzennego dla części obszaru miasta Łodzi obejmującej teren Lasu Lublinek, położonej w rejonie ulic Zamiejskiej i Ikara został wyłożony do publicznego wglądu w okresie od 1 kwietnia 2021 r. do 30 kwietnia 2021 r. Termin składania uwag upłynął 14 maja 2021 r. W ustawowym terminie wpłynęł</w:t>
      </w:r>
      <w:r w:rsidR="0078357B" w:rsidRPr="008976CF">
        <w:rPr>
          <w:rFonts w:ascii="Times New Roman" w:hAnsi="Times New Roman" w:cs="Times New Roman"/>
          <w:sz w:val="24"/>
          <w:szCs w:val="24"/>
        </w:rPr>
        <w:t>y</w:t>
      </w:r>
      <w:r w:rsidRPr="008976CF">
        <w:rPr>
          <w:rFonts w:ascii="Times New Roman" w:hAnsi="Times New Roman" w:cs="Times New Roman"/>
          <w:sz w:val="24"/>
          <w:szCs w:val="24"/>
        </w:rPr>
        <w:t xml:space="preserve"> </w:t>
      </w:r>
      <w:r w:rsidR="0078357B" w:rsidRPr="008976CF">
        <w:rPr>
          <w:rFonts w:ascii="Times New Roman" w:hAnsi="Times New Roman" w:cs="Times New Roman"/>
          <w:sz w:val="24"/>
          <w:szCs w:val="24"/>
        </w:rPr>
        <w:t>24</w:t>
      </w:r>
      <w:r w:rsidRPr="008976CF">
        <w:rPr>
          <w:rFonts w:ascii="Times New Roman" w:hAnsi="Times New Roman" w:cs="Times New Roman"/>
          <w:sz w:val="24"/>
          <w:szCs w:val="24"/>
        </w:rPr>
        <w:t xml:space="preserve"> uwag</w:t>
      </w:r>
      <w:r w:rsidR="0078357B" w:rsidRPr="008976CF">
        <w:rPr>
          <w:rFonts w:ascii="Times New Roman" w:hAnsi="Times New Roman" w:cs="Times New Roman"/>
          <w:sz w:val="24"/>
          <w:szCs w:val="24"/>
        </w:rPr>
        <w:t>i</w:t>
      </w:r>
      <w:r w:rsidRPr="008976CF">
        <w:rPr>
          <w:rFonts w:ascii="Times New Roman" w:hAnsi="Times New Roman" w:cs="Times New Roman"/>
          <w:sz w:val="24"/>
          <w:szCs w:val="24"/>
        </w:rPr>
        <w:t>. Złożone uwagi zostały ponumerowane w celu ułatwienia ich identyfikacji</w:t>
      </w:r>
      <w:r w:rsidR="00517789" w:rsidRPr="008976CF">
        <w:rPr>
          <w:rFonts w:ascii="Times New Roman" w:hAnsi="Times New Roman" w:cs="Times New Roman"/>
          <w:sz w:val="24"/>
          <w:szCs w:val="24"/>
        </w:rPr>
        <w:t>.</w:t>
      </w:r>
    </w:p>
    <w:p w14:paraId="3C1BF650" w14:textId="77777777" w:rsidR="00EC1999" w:rsidRPr="008976CF" w:rsidRDefault="00EC1999" w:rsidP="000C3FD2">
      <w:pPr>
        <w:pStyle w:val="Bezodstpw"/>
        <w:jc w:val="both"/>
        <w:rPr>
          <w:rFonts w:ascii="Times New Roman" w:hAnsi="Times New Roman" w:cs="Times New Roman"/>
          <w:sz w:val="24"/>
          <w:szCs w:val="24"/>
        </w:rPr>
      </w:pPr>
    </w:p>
    <w:p w14:paraId="17C538F3" w14:textId="77777777" w:rsidR="00EC1999" w:rsidRPr="008976CF" w:rsidRDefault="00EC1999" w:rsidP="000C3FD2">
      <w:pPr>
        <w:pStyle w:val="Bezodstpw"/>
        <w:jc w:val="both"/>
        <w:rPr>
          <w:rFonts w:ascii="Times New Roman" w:hAnsi="Times New Roman" w:cs="Times New Roman"/>
          <w:sz w:val="24"/>
          <w:szCs w:val="24"/>
        </w:rPr>
      </w:pPr>
    </w:p>
    <w:p w14:paraId="04268C9C" w14:textId="5C2B0243" w:rsidR="00EC1999" w:rsidRPr="008976CF" w:rsidRDefault="002437C8" w:rsidP="000C3FD2">
      <w:pPr>
        <w:pStyle w:val="Teksttreci40"/>
        <w:shd w:val="clear" w:color="auto" w:fill="auto"/>
        <w:spacing w:line="240" w:lineRule="auto"/>
        <w:jc w:val="both"/>
        <w:outlineLvl w:val="0"/>
        <w:rPr>
          <w:sz w:val="24"/>
          <w:szCs w:val="24"/>
        </w:rPr>
      </w:pPr>
      <w:r w:rsidRPr="008976CF">
        <w:rPr>
          <w:b/>
          <w:sz w:val="24"/>
          <w:szCs w:val="24"/>
          <w:u w:val="single"/>
        </w:rPr>
        <w:t>Uwaga</w:t>
      </w:r>
      <w:r w:rsidR="00CF4CE5" w:rsidRPr="008976CF">
        <w:rPr>
          <w:b/>
          <w:sz w:val="24"/>
          <w:szCs w:val="24"/>
          <w:u w:val="single"/>
        </w:rPr>
        <w:t xml:space="preserve"> </w:t>
      </w:r>
      <w:r w:rsidR="00EC1999" w:rsidRPr="008976CF">
        <w:rPr>
          <w:b/>
          <w:sz w:val="24"/>
          <w:szCs w:val="24"/>
          <w:u w:val="single"/>
        </w:rPr>
        <w:t>nr</w:t>
      </w:r>
      <w:r w:rsidR="00CF4CE5" w:rsidRPr="008976CF">
        <w:rPr>
          <w:b/>
          <w:sz w:val="24"/>
          <w:szCs w:val="24"/>
          <w:u w:val="single"/>
        </w:rPr>
        <w:t xml:space="preserve"> </w:t>
      </w:r>
      <w:r w:rsidR="00EC1999" w:rsidRPr="008976CF">
        <w:rPr>
          <w:b/>
          <w:sz w:val="24"/>
          <w:szCs w:val="24"/>
          <w:u w:val="single"/>
        </w:rPr>
        <w:t>1</w:t>
      </w:r>
    </w:p>
    <w:p w14:paraId="55ECF757" w14:textId="77777777" w:rsidR="00EC1999" w:rsidRPr="008976CF" w:rsidRDefault="00EC1999" w:rsidP="000C3FD2">
      <w:pPr>
        <w:pStyle w:val="Teksttreci40"/>
        <w:spacing w:line="240" w:lineRule="auto"/>
        <w:jc w:val="both"/>
        <w:rPr>
          <w:sz w:val="24"/>
          <w:szCs w:val="24"/>
        </w:rPr>
      </w:pPr>
    </w:p>
    <w:p w14:paraId="7ED9A70F" w14:textId="637BECC2" w:rsidR="00EC1999" w:rsidRPr="008976CF" w:rsidRDefault="00EC1999" w:rsidP="000C3FD2">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w:t>
      </w:r>
      <w:r w:rsidR="002437C8" w:rsidRPr="008976CF">
        <w:rPr>
          <w:rFonts w:ascii="Times New Roman" w:hAnsi="Times New Roman" w:cs="Times New Roman"/>
          <w:sz w:val="24"/>
          <w:szCs w:val="24"/>
        </w:rPr>
        <w:t>ę</w:t>
      </w:r>
      <w:r w:rsidRPr="008976CF">
        <w:rPr>
          <w:rFonts w:ascii="Times New Roman" w:hAnsi="Times New Roman" w:cs="Times New Roman"/>
          <w:sz w:val="24"/>
          <w:szCs w:val="24"/>
        </w:rPr>
        <w:t>ł</w:t>
      </w:r>
      <w:r w:rsidR="002437C8" w:rsidRPr="008976CF">
        <w:rPr>
          <w:rFonts w:ascii="Times New Roman" w:hAnsi="Times New Roman" w:cs="Times New Roman"/>
          <w:sz w:val="24"/>
          <w:szCs w:val="24"/>
        </w:rPr>
        <w:t>a</w:t>
      </w:r>
      <w:r w:rsidR="00CF4CE5" w:rsidRPr="008976CF">
        <w:rPr>
          <w:rFonts w:ascii="Times New Roman" w:hAnsi="Times New Roman" w:cs="Times New Roman"/>
          <w:sz w:val="24"/>
          <w:szCs w:val="24"/>
        </w:rPr>
        <w:t xml:space="preserve"> </w:t>
      </w:r>
      <w:r w:rsidR="002437C8" w:rsidRPr="008976CF">
        <w:rPr>
          <w:rFonts w:ascii="Times New Roman" w:hAnsi="Times New Roman" w:cs="Times New Roman"/>
          <w:sz w:val="24"/>
          <w:szCs w:val="24"/>
        </w:rPr>
        <w:t>2 kwietnia</w:t>
      </w:r>
      <w:r w:rsidR="00CF4CE5" w:rsidRPr="008976CF">
        <w:rPr>
          <w:rFonts w:ascii="Times New Roman" w:hAnsi="Times New Roman" w:cs="Times New Roman"/>
          <w:sz w:val="24"/>
          <w:szCs w:val="24"/>
        </w:rPr>
        <w:t xml:space="preserve"> </w:t>
      </w:r>
      <w:r w:rsidR="007B6E37" w:rsidRPr="008976CF">
        <w:rPr>
          <w:rFonts w:ascii="Times New Roman" w:hAnsi="Times New Roman" w:cs="Times New Roman"/>
          <w:sz w:val="24"/>
          <w:szCs w:val="24"/>
        </w:rPr>
        <w:t>202</w:t>
      </w:r>
      <w:r w:rsidR="002437C8" w:rsidRPr="008976CF">
        <w:rPr>
          <w:rFonts w:ascii="Times New Roman" w:hAnsi="Times New Roman" w:cs="Times New Roman"/>
          <w:sz w:val="24"/>
          <w:szCs w:val="24"/>
        </w:rPr>
        <w:t>1</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r.,</w:t>
      </w:r>
    </w:p>
    <w:p w14:paraId="135BAFE3" w14:textId="173CE2A5" w:rsidR="00EC1999" w:rsidRPr="008976CF" w:rsidRDefault="00EC1999" w:rsidP="000C3FD2">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dział</w:t>
      </w:r>
      <w:r w:rsidR="002437C8" w:rsidRPr="008976CF">
        <w:rPr>
          <w:rFonts w:ascii="Times New Roman" w:hAnsi="Times New Roman" w:cs="Times New Roman"/>
          <w:sz w:val="24"/>
          <w:szCs w:val="24"/>
        </w:rPr>
        <w:t>e</w:t>
      </w:r>
      <w:r w:rsidRPr="008976CF">
        <w:rPr>
          <w:rFonts w:ascii="Times New Roman" w:hAnsi="Times New Roman" w:cs="Times New Roman"/>
          <w:sz w:val="24"/>
          <w:szCs w:val="24"/>
        </w:rPr>
        <w:t>k</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nr</w:t>
      </w:r>
      <w:r w:rsidR="00CF4CE5" w:rsidRPr="008976CF">
        <w:rPr>
          <w:rFonts w:ascii="Times New Roman" w:hAnsi="Times New Roman" w:cs="Times New Roman"/>
          <w:sz w:val="24"/>
          <w:szCs w:val="24"/>
        </w:rPr>
        <w:t xml:space="preserve"> </w:t>
      </w:r>
      <w:r w:rsidR="002437C8" w:rsidRPr="008976CF">
        <w:rPr>
          <w:rFonts w:ascii="Times New Roman" w:hAnsi="Times New Roman" w:cs="Times New Roman"/>
          <w:sz w:val="24"/>
          <w:szCs w:val="24"/>
        </w:rPr>
        <w:t>41/17 i 43/3</w:t>
      </w:r>
      <w:r w:rsidR="008D3279" w:rsidRPr="008976CF">
        <w:rPr>
          <w:rFonts w:ascii="Times New Roman" w:hAnsi="Times New Roman" w:cs="Times New Roman"/>
          <w:sz w:val="24"/>
          <w:szCs w:val="24"/>
        </w:rPr>
        <w:t>,</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w</w:t>
      </w:r>
      <w:r w:rsidR="00CF4CE5" w:rsidRPr="008976CF">
        <w:rPr>
          <w:rFonts w:ascii="Times New Roman" w:hAnsi="Times New Roman" w:cs="Times New Roman"/>
          <w:sz w:val="24"/>
          <w:szCs w:val="24"/>
        </w:rPr>
        <w:t xml:space="preserve"> </w:t>
      </w:r>
      <w:r w:rsidRPr="008976CF">
        <w:rPr>
          <w:rFonts w:ascii="Times New Roman" w:hAnsi="Times New Roman" w:cs="Times New Roman"/>
          <w:sz w:val="24"/>
          <w:szCs w:val="24"/>
        </w:rPr>
        <w:t>obrębie</w:t>
      </w:r>
      <w:r w:rsidR="00CF4CE5" w:rsidRPr="008976CF">
        <w:rPr>
          <w:rFonts w:ascii="Times New Roman" w:hAnsi="Times New Roman" w:cs="Times New Roman"/>
          <w:sz w:val="24"/>
          <w:szCs w:val="24"/>
        </w:rPr>
        <w:t xml:space="preserve"> </w:t>
      </w:r>
      <w:r w:rsidR="002437C8" w:rsidRPr="008976CF">
        <w:rPr>
          <w:rFonts w:ascii="Times New Roman" w:hAnsi="Times New Roman" w:cs="Times New Roman"/>
          <w:sz w:val="24"/>
          <w:szCs w:val="24"/>
        </w:rPr>
        <w:t>P-31</w:t>
      </w:r>
      <w:r w:rsidRPr="008976CF">
        <w:rPr>
          <w:rFonts w:ascii="Times New Roman" w:hAnsi="Times New Roman" w:cs="Times New Roman"/>
          <w:sz w:val="24"/>
          <w:szCs w:val="24"/>
        </w:rPr>
        <w:t>,</w:t>
      </w:r>
      <w:r w:rsidR="00CF4CE5" w:rsidRPr="008976CF">
        <w:rPr>
          <w:rFonts w:ascii="Times New Roman" w:hAnsi="Times New Roman" w:cs="Times New Roman"/>
          <w:sz w:val="24"/>
          <w:szCs w:val="24"/>
        </w:rPr>
        <w:t xml:space="preserve"> </w:t>
      </w:r>
      <w:r w:rsidR="003A2DB9" w:rsidRPr="008976CF">
        <w:rPr>
          <w:rFonts w:ascii="Times New Roman" w:hAnsi="Times New Roman" w:cs="Times New Roman"/>
          <w:sz w:val="24"/>
          <w:szCs w:val="24"/>
        </w:rPr>
        <w:t>położon</w:t>
      </w:r>
      <w:r w:rsidR="002437C8" w:rsidRPr="008976CF">
        <w:rPr>
          <w:rFonts w:ascii="Times New Roman" w:hAnsi="Times New Roman" w:cs="Times New Roman"/>
          <w:sz w:val="24"/>
          <w:szCs w:val="24"/>
        </w:rPr>
        <w:t>ych</w:t>
      </w:r>
      <w:r w:rsidR="00CF4CE5" w:rsidRPr="008976CF">
        <w:rPr>
          <w:rFonts w:ascii="Times New Roman" w:hAnsi="Times New Roman" w:cs="Times New Roman"/>
          <w:sz w:val="24"/>
          <w:szCs w:val="24"/>
        </w:rPr>
        <w:t xml:space="preserve"> </w:t>
      </w:r>
      <w:r w:rsidR="003A2DB9" w:rsidRPr="008976CF">
        <w:rPr>
          <w:rFonts w:ascii="Times New Roman" w:hAnsi="Times New Roman" w:cs="Times New Roman"/>
          <w:sz w:val="24"/>
          <w:szCs w:val="24"/>
        </w:rPr>
        <w:t>przy</w:t>
      </w:r>
      <w:r w:rsidR="00CF4CE5" w:rsidRPr="008976CF">
        <w:rPr>
          <w:rFonts w:ascii="Times New Roman" w:hAnsi="Times New Roman" w:cs="Times New Roman"/>
          <w:sz w:val="24"/>
          <w:szCs w:val="24"/>
        </w:rPr>
        <w:t xml:space="preserve"> </w:t>
      </w:r>
      <w:r w:rsidR="003A2DB9" w:rsidRPr="008976CF">
        <w:rPr>
          <w:rFonts w:ascii="Times New Roman" w:hAnsi="Times New Roman" w:cs="Times New Roman"/>
          <w:sz w:val="24"/>
          <w:szCs w:val="24"/>
        </w:rPr>
        <w:t>ul.</w:t>
      </w:r>
      <w:r w:rsidR="00CF4CE5" w:rsidRPr="008976CF">
        <w:rPr>
          <w:rFonts w:ascii="Times New Roman" w:hAnsi="Times New Roman" w:cs="Times New Roman"/>
          <w:sz w:val="24"/>
          <w:szCs w:val="24"/>
        </w:rPr>
        <w:t xml:space="preserve"> </w:t>
      </w:r>
      <w:r w:rsidR="002437C8" w:rsidRPr="008976CF">
        <w:rPr>
          <w:rFonts w:ascii="Times New Roman" w:hAnsi="Times New Roman" w:cs="Times New Roman"/>
          <w:sz w:val="24"/>
          <w:szCs w:val="24"/>
        </w:rPr>
        <w:t>Pilotów 31C</w:t>
      </w:r>
      <w:r w:rsidRPr="008976CF">
        <w:rPr>
          <w:rFonts w:ascii="Times New Roman" w:hAnsi="Times New Roman" w:cs="Times New Roman"/>
          <w:sz w:val="24"/>
          <w:szCs w:val="24"/>
        </w:rPr>
        <w:t>.</w:t>
      </w:r>
    </w:p>
    <w:p w14:paraId="3F774B17" w14:textId="77777777" w:rsidR="00EC1999" w:rsidRPr="008976CF" w:rsidRDefault="00EC1999" w:rsidP="000C3FD2">
      <w:pPr>
        <w:pStyle w:val="Bezodstpw"/>
        <w:jc w:val="both"/>
        <w:rPr>
          <w:rFonts w:ascii="Times New Roman" w:hAnsi="Times New Roman" w:cs="Times New Roman"/>
          <w:sz w:val="24"/>
          <w:szCs w:val="24"/>
        </w:rPr>
      </w:pPr>
    </w:p>
    <w:p w14:paraId="07B598E8" w14:textId="385D500F" w:rsidR="00453149" w:rsidRPr="008976CF" w:rsidRDefault="002437C8" w:rsidP="000C3FD2">
      <w:pPr>
        <w:pStyle w:val="Teksttreci40"/>
        <w:shd w:val="clear" w:color="auto" w:fill="auto"/>
        <w:spacing w:line="240" w:lineRule="auto"/>
        <w:jc w:val="both"/>
        <w:rPr>
          <w:sz w:val="24"/>
          <w:szCs w:val="24"/>
        </w:rPr>
      </w:pPr>
      <w:r w:rsidRPr="008976CF">
        <w:rPr>
          <w:rFonts w:eastAsia="Calibri"/>
          <w:b/>
          <w:sz w:val="24"/>
          <w:szCs w:val="24"/>
        </w:rPr>
        <w:t xml:space="preserve">Pan </w:t>
      </w:r>
      <w:r w:rsidR="00A23BF2">
        <w:rPr>
          <w:rFonts w:eastAsia="Calibri"/>
          <w:b/>
          <w:sz w:val="24"/>
          <w:szCs w:val="24"/>
        </w:rPr>
        <w:t>(…)</w:t>
      </w:r>
      <w:r w:rsidRPr="008976CF">
        <w:rPr>
          <w:rFonts w:eastAsia="Calibri"/>
          <w:b/>
          <w:sz w:val="24"/>
          <w:szCs w:val="24"/>
        </w:rPr>
        <w:t xml:space="preserve"> składa uwagę</w:t>
      </w:r>
      <w:r w:rsidR="003C770A" w:rsidRPr="008976CF">
        <w:rPr>
          <w:rFonts w:eastAsia="Calibri"/>
          <w:b/>
          <w:sz w:val="24"/>
          <w:szCs w:val="24"/>
        </w:rPr>
        <w:t xml:space="preserve"> dotyczącą</w:t>
      </w:r>
      <w:r w:rsidRPr="008976CF">
        <w:rPr>
          <w:rFonts w:eastAsia="Calibri"/>
          <w:b/>
          <w:sz w:val="24"/>
          <w:szCs w:val="24"/>
        </w:rPr>
        <w:t>:</w:t>
      </w:r>
    </w:p>
    <w:p w14:paraId="382E24E1" w14:textId="1F7AB6AA" w:rsidR="00EC1999" w:rsidRPr="008976CF" w:rsidRDefault="002A55F5" w:rsidP="000C3FD2">
      <w:pPr>
        <w:pStyle w:val="Teksttreci40"/>
        <w:shd w:val="clear" w:color="auto" w:fill="auto"/>
        <w:spacing w:line="240" w:lineRule="auto"/>
        <w:jc w:val="both"/>
        <w:rPr>
          <w:sz w:val="24"/>
          <w:szCs w:val="24"/>
        </w:rPr>
      </w:pPr>
      <w:r w:rsidRPr="008976CF">
        <w:rPr>
          <w:sz w:val="24"/>
          <w:szCs w:val="24"/>
        </w:rPr>
        <w:t>dodania w projekcie uchwały zapisu, który umożliwi budowę domów jednorodzinnych na terenach oznaczonych na rysunku planu symbolem 3R</w:t>
      </w:r>
      <w:r w:rsidR="00FD40A0" w:rsidRPr="008976CF">
        <w:rPr>
          <w:sz w:val="24"/>
          <w:szCs w:val="24"/>
        </w:rPr>
        <w:t>, cyt.:</w:t>
      </w:r>
      <w:r w:rsidRPr="008976CF">
        <w:rPr>
          <w:sz w:val="24"/>
          <w:szCs w:val="24"/>
        </w:rPr>
        <w:t xml:space="preserve"> „</w:t>
      </w:r>
      <w:r w:rsidRPr="008976CF">
        <w:rPr>
          <w:i/>
          <w:sz w:val="24"/>
          <w:szCs w:val="24"/>
        </w:rPr>
        <w:t>i/lub</w:t>
      </w:r>
      <w:r w:rsidRPr="008976CF">
        <w:rPr>
          <w:sz w:val="24"/>
          <w:szCs w:val="24"/>
        </w:rPr>
        <w:t xml:space="preserve"> </w:t>
      </w:r>
      <w:r w:rsidRPr="008976CF">
        <w:rPr>
          <w:i/>
          <w:sz w:val="24"/>
          <w:szCs w:val="24"/>
        </w:rPr>
        <w:t>przylegających do ulicy Pilotów</w:t>
      </w:r>
      <w:r w:rsidR="000917C8" w:rsidRPr="008976CF">
        <w:rPr>
          <w:i/>
          <w:sz w:val="24"/>
          <w:szCs w:val="24"/>
        </w:rPr>
        <w:t>”</w:t>
      </w:r>
      <w:r w:rsidR="000917C8" w:rsidRPr="008976CF">
        <w:rPr>
          <w:sz w:val="24"/>
          <w:szCs w:val="24"/>
        </w:rPr>
        <w:t xml:space="preserve">, ewentualnie </w:t>
      </w:r>
      <w:r w:rsidRPr="008976CF">
        <w:rPr>
          <w:sz w:val="24"/>
          <w:szCs w:val="24"/>
        </w:rPr>
        <w:t xml:space="preserve">umożliwienia </w:t>
      </w:r>
      <w:r w:rsidR="000917C8" w:rsidRPr="008976CF">
        <w:rPr>
          <w:sz w:val="24"/>
          <w:szCs w:val="24"/>
        </w:rPr>
        <w:t xml:space="preserve">postawienia domu jednorodzinnego </w:t>
      </w:r>
      <w:r w:rsidR="003A051A" w:rsidRPr="008976CF">
        <w:rPr>
          <w:sz w:val="24"/>
          <w:szCs w:val="24"/>
        </w:rPr>
        <w:t>na działkach o </w:t>
      </w:r>
      <w:r w:rsidRPr="008976CF">
        <w:rPr>
          <w:sz w:val="24"/>
          <w:szCs w:val="24"/>
        </w:rPr>
        <w:t xml:space="preserve">numerach ewidencyjnych 41/17 i 43/3. </w:t>
      </w:r>
    </w:p>
    <w:p w14:paraId="17D9678C" w14:textId="2D2DF520" w:rsidR="00C95A9C" w:rsidRPr="008976CF" w:rsidRDefault="002A55F5" w:rsidP="000C3FD2">
      <w:pPr>
        <w:pStyle w:val="Teksttreci40"/>
        <w:shd w:val="clear" w:color="auto" w:fill="auto"/>
        <w:spacing w:line="240" w:lineRule="auto"/>
        <w:jc w:val="both"/>
        <w:rPr>
          <w:i/>
          <w:sz w:val="24"/>
          <w:szCs w:val="24"/>
        </w:rPr>
      </w:pPr>
      <w:r w:rsidRPr="008976CF">
        <w:rPr>
          <w:sz w:val="24"/>
          <w:szCs w:val="24"/>
        </w:rPr>
        <w:t>Składający uwagę dodaje</w:t>
      </w:r>
      <w:r w:rsidR="00FD40A0" w:rsidRPr="008976CF">
        <w:rPr>
          <w:sz w:val="24"/>
          <w:szCs w:val="24"/>
        </w:rPr>
        <w:t>, cyt.: „</w:t>
      </w:r>
      <w:r w:rsidR="00E91BE7" w:rsidRPr="008976CF">
        <w:rPr>
          <w:sz w:val="24"/>
          <w:szCs w:val="24"/>
        </w:rPr>
        <w:t>z</w:t>
      </w:r>
      <w:r w:rsidR="000917C8" w:rsidRPr="008976CF">
        <w:rPr>
          <w:i/>
          <w:sz w:val="24"/>
          <w:szCs w:val="24"/>
        </w:rPr>
        <w:t>godnie z zapisem w uchwale zamieszczonej</w:t>
      </w:r>
      <w:r w:rsidR="00C95A9C" w:rsidRPr="008976CF">
        <w:rPr>
          <w:i/>
          <w:sz w:val="24"/>
          <w:szCs w:val="24"/>
        </w:rPr>
        <w:t xml:space="preserve"> na stronie MPU moja działka podlega pod obszar 3R. Tym samym nie pozwalając mi na budowę domku jednorodzinnego, gdyż nie widzę zapisu o możliwości postawienia nowego domu a jedynie możliwość rozbudowy, remontu itp. Rozdział 3 §15.</w:t>
      </w:r>
    </w:p>
    <w:p w14:paraId="77782B0C" w14:textId="67A83006" w:rsidR="002A55F5" w:rsidRPr="008976CF" w:rsidRDefault="000917C8" w:rsidP="000C3FD2">
      <w:pPr>
        <w:pStyle w:val="Teksttreci40"/>
        <w:shd w:val="clear" w:color="auto" w:fill="auto"/>
        <w:spacing w:line="240" w:lineRule="auto"/>
        <w:jc w:val="both"/>
        <w:rPr>
          <w:i/>
          <w:sz w:val="24"/>
          <w:szCs w:val="24"/>
        </w:rPr>
      </w:pPr>
      <w:r w:rsidRPr="008976CF">
        <w:rPr>
          <w:i/>
          <w:sz w:val="24"/>
          <w:szCs w:val="24"/>
        </w:rPr>
        <w:t>K</w:t>
      </w:r>
      <w:r w:rsidR="002A55F5" w:rsidRPr="008976CF">
        <w:rPr>
          <w:i/>
          <w:sz w:val="24"/>
          <w:szCs w:val="24"/>
        </w:rPr>
        <w:t>ilka lat temu kupiłem wspomnianą działkę z myślą o budowie domu jednorodzinnego. W</w:t>
      </w:r>
      <w:r w:rsidR="00B16BD1" w:rsidRPr="008976CF">
        <w:rPr>
          <w:i/>
          <w:sz w:val="24"/>
          <w:szCs w:val="24"/>
        </w:rPr>
        <w:t> </w:t>
      </w:r>
      <w:r w:rsidR="002A55F5" w:rsidRPr="008976CF">
        <w:rPr>
          <w:i/>
          <w:sz w:val="24"/>
          <w:szCs w:val="24"/>
        </w:rPr>
        <w:t>działkę na przestrzeni lat było włożone wiele pracy z myślą o tym. Kiedy przyszedł moment by starać się o</w:t>
      </w:r>
      <w:r w:rsidR="00C95A9C" w:rsidRPr="008976CF">
        <w:rPr>
          <w:i/>
          <w:sz w:val="24"/>
          <w:szCs w:val="24"/>
        </w:rPr>
        <w:t> </w:t>
      </w:r>
      <w:r w:rsidR="002A55F5" w:rsidRPr="008976CF">
        <w:rPr>
          <w:i/>
          <w:sz w:val="24"/>
          <w:szCs w:val="24"/>
        </w:rPr>
        <w:t xml:space="preserve">pozwolenie na budowę otrzymujemy przypadkiem informację o zmianie zagospodarowania. Przyśpieszyliśmy cały proces związany z otrzymaniem pozwolenia na budowę (kompletowanie dokumentów, architekt, geodezja </w:t>
      </w:r>
      <w:r w:rsidR="00153499" w:rsidRPr="008976CF">
        <w:rPr>
          <w:i/>
          <w:sz w:val="24"/>
          <w:szCs w:val="24"/>
        </w:rPr>
        <w:t>itp.</w:t>
      </w:r>
      <w:r w:rsidR="002A55F5" w:rsidRPr="008976CF">
        <w:rPr>
          <w:i/>
          <w:sz w:val="24"/>
          <w:szCs w:val="24"/>
        </w:rPr>
        <w:t>). Warunki zabudowy mam aczkolwiek wiem, że wraz z wejściem uchwały w życie owe WZ stracą ważność tym samym nie poz</w:t>
      </w:r>
      <w:r w:rsidR="00153499" w:rsidRPr="008976CF">
        <w:rPr>
          <w:i/>
          <w:sz w:val="24"/>
          <w:szCs w:val="24"/>
        </w:rPr>
        <w:t>woli mi to na postawienie domu.</w:t>
      </w:r>
      <w:r w:rsidR="00D14F18" w:rsidRPr="008976CF">
        <w:rPr>
          <w:i/>
          <w:sz w:val="24"/>
          <w:szCs w:val="24"/>
        </w:rPr>
        <w:t xml:space="preserve"> (…)</w:t>
      </w:r>
      <w:bookmarkStart w:id="0" w:name="_GoBack"/>
      <w:bookmarkEnd w:id="0"/>
    </w:p>
    <w:p w14:paraId="2859EC71" w14:textId="3A473C62" w:rsidR="002A55F5" w:rsidRPr="008976CF" w:rsidRDefault="002A55F5" w:rsidP="000C3FD2">
      <w:pPr>
        <w:pStyle w:val="Teksttreci40"/>
        <w:shd w:val="clear" w:color="auto" w:fill="auto"/>
        <w:spacing w:line="240" w:lineRule="auto"/>
        <w:jc w:val="both"/>
        <w:rPr>
          <w:i/>
          <w:sz w:val="24"/>
          <w:szCs w:val="24"/>
        </w:rPr>
      </w:pPr>
      <w:r w:rsidRPr="008976CF">
        <w:rPr>
          <w:i/>
          <w:sz w:val="24"/>
          <w:szCs w:val="24"/>
        </w:rPr>
        <w:t>O ile ochrona lasu jest bardzo ważna i jestem mocno na tak (</w:t>
      </w:r>
      <w:r w:rsidR="00C95A9C" w:rsidRPr="008976CF">
        <w:rPr>
          <w:i/>
          <w:sz w:val="24"/>
          <w:szCs w:val="24"/>
        </w:rPr>
        <w:t>sam mocno dbam o środowisko i</w:t>
      </w:r>
      <w:r w:rsidR="00B16BD1" w:rsidRPr="008976CF">
        <w:rPr>
          <w:i/>
          <w:sz w:val="24"/>
          <w:szCs w:val="24"/>
        </w:rPr>
        <w:t> </w:t>
      </w:r>
      <w:r w:rsidR="00C95A9C" w:rsidRPr="008976CF">
        <w:rPr>
          <w:i/>
          <w:sz w:val="24"/>
          <w:szCs w:val="24"/>
        </w:rPr>
        <w:t>wiem jak jest to ważne dla przyszłych pokoleń by dbać o zieleń</w:t>
      </w:r>
      <w:r w:rsidRPr="008976CF">
        <w:rPr>
          <w:i/>
          <w:sz w:val="24"/>
          <w:szCs w:val="24"/>
        </w:rPr>
        <w:t>), jednakże objęcie uchwałą działek przy ulicy Pilotów, gdzie po lewej stronie działki są już domy tak samo po prawej, jest w mojej opinii mocno nielogiczne. </w:t>
      </w:r>
    </w:p>
    <w:p w14:paraId="342FB0E2" w14:textId="4622E065" w:rsidR="002A55F5" w:rsidRPr="008976CF" w:rsidRDefault="002A55F5" w:rsidP="000C3FD2">
      <w:pPr>
        <w:pStyle w:val="Teksttreci40"/>
        <w:shd w:val="clear" w:color="auto" w:fill="auto"/>
        <w:spacing w:line="240" w:lineRule="auto"/>
        <w:jc w:val="both"/>
        <w:rPr>
          <w:i/>
          <w:sz w:val="24"/>
          <w:szCs w:val="24"/>
        </w:rPr>
      </w:pPr>
      <w:r w:rsidRPr="008976CF">
        <w:rPr>
          <w:i/>
          <w:sz w:val="24"/>
          <w:szCs w:val="24"/>
        </w:rPr>
        <w:t>W praktyce wygląda to następująco. Przy ulicy Pilotów znajduje się w ciągu kilkanaście domów w tym parę działek, gdzie obecnie trwają budowy lub są to jeszcze puste działki przygotowane pod budowę (w</w:t>
      </w:r>
      <w:r w:rsidR="00C95A9C" w:rsidRPr="008976CF">
        <w:rPr>
          <w:i/>
          <w:sz w:val="24"/>
          <w:szCs w:val="24"/>
        </w:rPr>
        <w:t> </w:t>
      </w:r>
      <w:r w:rsidRPr="008976CF">
        <w:rPr>
          <w:i/>
          <w:sz w:val="24"/>
          <w:szCs w:val="24"/>
        </w:rPr>
        <w:t xml:space="preserve">tym moja). Objęcie uchwałą wspomnianych działek jest </w:t>
      </w:r>
      <w:r w:rsidR="008605C3" w:rsidRPr="008976CF">
        <w:rPr>
          <w:i/>
          <w:sz w:val="24"/>
          <w:szCs w:val="24"/>
        </w:rPr>
        <w:t xml:space="preserve">katastrofalne dla mnie i mojej </w:t>
      </w:r>
      <w:r w:rsidRPr="008976CF">
        <w:rPr>
          <w:i/>
          <w:sz w:val="24"/>
          <w:szCs w:val="24"/>
        </w:rPr>
        <w:t>rodziny.(…)</w:t>
      </w:r>
    </w:p>
    <w:p w14:paraId="008793D4" w14:textId="027F162B" w:rsidR="002A55F5" w:rsidRPr="008976CF" w:rsidRDefault="002A55F5" w:rsidP="000C3FD2">
      <w:pPr>
        <w:pStyle w:val="Teksttreci40"/>
        <w:shd w:val="clear" w:color="auto" w:fill="auto"/>
        <w:spacing w:line="240" w:lineRule="auto"/>
        <w:jc w:val="both"/>
        <w:rPr>
          <w:i/>
          <w:sz w:val="24"/>
          <w:szCs w:val="24"/>
        </w:rPr>
      </w:pPr>
      <w:r w:rsidRPr="008976CF">
        <w:rPr>
          <w:i/>
          <w:sz w:val="24"/>
          <w:szCs w:val="24"/>
        </w:rPr>
        <w:lastRenderedPageBreak/>
        <w:t>Miasto nic na tym nie straci tak samo las (na terenie mojej działki i sąsiadów po prostu lasu nie ma) a</w:t>
      </w:r>
      <w:r w:rsidR="00C95A9C" w:rsidRPr="008976CF">
        <w:rPr>
          <w:i/>
          <w:sz w:val="24"/>
          <w:szCs w:val="24"/>
        </w:rPr>
        <w:t> </w:t>
      </w:r>
      <w:r w:rsidRPr="008976CF">
        <w:rPr>
          <w:i/>
          <w:sz w:val="24"/>
          <w:szCs w:val="24"/>
        </w:rPr>
        <w:t>zyskają na tym zwykli ludzie, którzy znaleźli się w bardzo niekorzystnej sytuacji.</w:t>
      </w:r>
    </w:p>
    <w:p w14:paraId="427EE5C8" w14:textId="096DBE3F" w:rsidR="002437C8" w:rsidRPr="008976CF" w:rsidRDefault="00153499" w:rsidP="000C3FD2">
      <w:pPr>
        <w:pStyle w:val="Teksttreci40"/>
        <w:shd w:val="clear" w:color="auto" w:fill="auto"/>
        <w:spacing w:line="240" w:lineRule="auto"/>
        <w:jc w:val="both"/>
        <w:rPr>
          <w:b/>
          <w:i/>
          <w:sz w:val="24"/>
          <w:szCs w:val="24"/>
        </w:rPr>
      </w:pPr>
      <w:r w:rsidRPr="008976CF">
        <w:rPr>
          <w:sz w:val="24"/>
          <w:szCs w:val="24"/>
        </w:rPr>
        <w:t xml:space="preserve">Składający uwagę zaznacza: </w:t>
      </w:r>
      <w:r w:rsidRPr="008976CF">
        <w:rPr>
          <w:i/>
          <w:sz w:val="24"/>
          <w:szCs w:val="24"/>
        </w:rPr>
        <w:t xml:space="preserve">nie zależy mi na otrzymaniu odszkodowania (o które będę wnioskować jeśli zabierze mi się możliwość budowy </w:t>
      </w:r>
      <w:r w:rsidR="006968F1" w:rsidRPr="008976CF">
        <w:rPr>
          <w:i/>
          <w:sz w:val="24"/>
          <w:szCs w:val="24"/>
        </w:rPr>
        <w:t>(…)</w:t>
      </w:r>
      <w:r w:rsidRPr="008976CF">
        <w:rPr>
          <w:i/>
          <w:sz w:val="24"/>
          <w:szCs w:val="24"/>
        </w:rPr>
        <w:t xml:space="preserve">) a możliwości budowy </w:t>
      </w:r>
      <w:r w:rsidR="006968F1" w:rsidRPr="008976CF">
        <w:rPr>
          <w:i/>
          <w:sz w:val="24"/>
          <w:szCs w:val="24"/>
        </w:rPr>
        <w:t>domu w </w:t>
      </w:r>
      <w:r w:rsidR="008605C3" w:rsidRPr="008976CF">
        <w:rPr>
          <w:i/>
          <w:sz w:val="24"/>
          <w:szCs w:val="24"/>
        </w:rPr>
        <w:t xml:space="preserve">wymarzonym miejscu </w:t>
      </w:r>
      <w:r w:rsidRPr="008976CF">
        <w:rPr>
          <w:i/>
          <w:sz w:val="24"/>
          <w:szCs w:val="24"/>
        </w:rPr>
        <w:t>w które włożyłem z rodziną wiele pracy i nie mniej pieniędzy by doprowadzić to miejsce do stanu w jakim jest obecnie.</w:t>
      </w:r>
      <w:r w:rsidR="00FD40A0" w:rsidRPr="008976CF">
        <w:rPr>
          <w:i/>
          <w:sz w:val="24"/>
          <w:szCs w:val="24"/>
        </w:rPr>
        <w:t>”</w:t>
      </w:r>
    </w:p>
    <w:p w14:paraId="19420273" w14:textId="77777777" w:rsidR="002437C8" w:rsidRPr="008976CF" w:rsidRDefault="002437C8" w:rsidP="000C3FD2">
      <w:pPr>
        <w:pStyle w:val="Teksttreci40"/>
        <w:shd w:val="clear" w:color="auto" w:fill="auto"/>
        <w:spacing w:line="240" w:lineRule="auto"/>
        <w:jc w:val="both"/>
        <w:rPr>
          <w:b/>
          <w:sz w:val="24"/>
          <w:szCs w:val="24"/>
        </w:rPr>
      </w:pPr>
    </w:p>
    <w:p w14:paraId="5D499AB6" w14:textId="09357B5E" w:rsidR="00EC1999" w:rsidRPr="008976CF" w:rsidRDefault="00EC1999" w:rsidP="000C3FD2">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Miasta</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Łodzi</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postanowił</w:t>
      </w:r>
      <w:r w:rsidR="00CF4CE5" w:rsidRPr="008976CF">
        <w:rPr>
          <w:rFonts w:ascii="Times New Roman" w:hAnsi="Times New Roman" w:cs="Times New Roman"/>
          <w:b/>
          <w:sz w:val="24"/>
          <w:szCs w:val="24"/>
        </w:rPr>
        <w:t xml:space="preserve"> </w:t>
      </w:r>
      <w:r w:rsidR="002437C8" w:rsidRPr="008976CF">
        <w:rPr>
          <w:rFonts w:ascii="Times New Roman" w:hAnsi="Times New Roman" w:cs="Times New Roman"/>
          <w:b/>
          <w:sz w:val="24"/>
          <w:szCs w:val="24"/>
        </w:rPr>
        <w:t>nie</w:t>
      </w:r>
      <w:r w:rsidR="00CF4CE5" w:rsidRPr="008976CF">
        <w:rPr>
          <w:rFonts w:ascii="Times New Roman" w:hAnsi="Times New Roman" w:cs="Times New Roman"/>
          <w:b/>
          <w:sz w:val="24"/>
          <w:szCs w:val="24"/>
        </w:rPr>
        <w:t xml:space="preserve"> </w:t>
      </w:r>
      <w:r w:rsidRPr="008976CF">
        <w:rPr>
          <w:rFonts w:ascii="Times New Roman" w:hAnsi="Times New Roman" w:cs="Times New Roman"/>
          <w:b/>
          <w:sz w:val="24"/>
          <w:szCs w:val="24"/>
        </w:rPr>
        <w:t>uwzględnić</w:t>
      </w:r>
      <w:r w:rsidR="002437C8" w:rsidRPr="008976CF">
        <w:rPr>
          <w:rFonts w:ascii="Times New Roman" w:hAnsi="Times New Roman" w:cs="Times New Roman"/>
          <w:b/>
          <w:sz w:val="24"/>
          <w:szCs w:val="24"/>
        </w:rPr>
        <w:t xml:space="preserve"> uwagi</w:t>
      </w:r>
      <w:r w:rsidRPr="008976CF">
        <w:rPr>
          <w:rFonts w:ascii="Times New Roman" w:hAnsi="Times New Roman" w:cs="Times New Roman"/>
          <w:b/>
          <w:sz w:val="24"/>
          <w:szCs w:val="24"/>
        </w:rPr>
        <w:t>.</w:t>
      </w:r>
    </w:p>
    <w:p w14:paraId="6BC12330" w14:textId="77777777" w:rsidR="00AF3CB5" w:rsidRPr="008976CF" w:rsidRDefault="00AF3CB5" w:rsidP="000C3FD2">
      <w:pPr>
        <w:spacing w:after="0" w:line="240" w:lineRule="auto"/>
        <w:jc w:val="both"/>
        <w:rPr>
          <w:rFonts w:ascii="Times New Roman" w:hAnsi="Times New Roman" w:cs="Times New Roman"/>
          <w:b/>
          <w:sz w:val="24"/>
          <w:szCs w:val="24"/>
        </w:rPr>
      </w:pPr>
    </w:p>
    <w:p w14:paraId="6B6FD7EE" w14:textId="77777777" w:rsidR="00EC1999" w:rsidRPr="008976CF" w:rsidRDefault="00EC1999" w:rsidP="000C3FD2">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6CCFFF67" w14:textId="1D28EBD0" w:rsidR="007B1467" w:rsidRPr="008976CF" w:rsidRDefault="00E0703F" w:rsidP="00336A45">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w:t>
      </w:r>
      <w:r w:rsidR="00A250D7" w:rsidRPr="008976CF">
        <w:rPr>
          <w:rFonts w:ascii="Times New Roman" w:hAnsi="Times New Roman" w:cs="Times New Roman"/>
          <w:sz w:val="24"/>
          <w:szCs w:val="24"/>
        </w:rPr>
        <w:t xml:space="preserve">, </w:t>
      </w:r>
      <w:r w:rsidRPr="008976CF">
        <w:rPr>
          <w:rFonts w:ascii="Times New Roman" w:hAnsi="Times New Roman" w:cs="Times New Roman"/>
          <w:sz w:val="24"/>
          <w:szCs w:val="24"/>
        </w:rPr>
        <w:t xml:space="preserve">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w:t>
      </w:r>
      <w:r w:rsidR="00406340" w:rsidRPr="008976CF">
        <w:rPr>
          <w:rFonts w:ascii="Times New Roman" w:hAnsi="Times New Roman" w:cs="Times New Roman"/>
          <w:sz w:val="24"/>
          <w:szCs w:val="24"/>
        </w:rPr>
        <w:t>Rozstrzygnięcia o </w:t>
      </w:r>
      <w:r w:rsidR="005B24A1" w:rsidRPr="008976CF">
        <w:rPr>
          <w:rFonts w:ascii="Times New Roman" w:hAnsi="Times New Roman" w:cs="Times New Roman"/>
          <w:sz w:val="24"/>
          <w:szCs w:val="24"/>
        </w:rPr>
        <w:t>kierunkach rozwoju przestrzennego gminy, określane są w studium uwarunkowań i kierunków zagospodarowania przestrzennego gminy, przyjmowanym uchwałą rady gminy.</w:t>
      </w:r>
    </w:p>
    <w:p w14:paraId="3D248F0E" w14:textId="6082153C" w:rsidR="00336A45" w:rsidRPr="008976CF" w:rsidRDefault="00336A45" w:rsidP="00336A45">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w:t>
      </w:r>
      <w:r w:rsidR="006D234B" w:rsidRPr="008976CF">
        <w:rPr>
          <w:rFonts w:ascii="Times New Roman" w:hAnsi="Times New Roman" w:cs="Times New Roman"/>
          <w:sz w:val="24"/>
          <w:szCs w:val="24"/>
        </w:rPr>
        <w:t>j w rejonie ulic</w:t>
      </w:r>
      <w:r w:rsidRPr="008976CF">
        <w:rPr>
          <w:rFonts w:ascii="Times New Roman" w:hAnsi="Times New Roman" w:cs="Times New Roman"/>
          <w:sz w:val="24"/>
          <w:szCs w:val="24"/>
        </w:rPr>
        <w:t xml:space="preserve"> Zamiejskiej i </w:t>
      </w:r>
      <w:r w:rsidR="006D234B" w:rsidRPr="008976CF">
        <w:rPr>
          <w:rFonts w:ascii="Times New Roman" w:hAnsi="Times New Roman" w:cs="Times New Roman"/>
          <w:sz w:val="24"/>
          <w:szCs w:val="24"/>
        </w:rPr>
        <w:t>Ikara</w:t>
      </w:r>
      <w:r w:rsidRPr="008976CF">
        <w:rPr>
          <w:rFonts w:ascii="Times New Roman" w:hAnsi="Times New Roman" w:cs="Times New Roman"/>
          <w:sz w:val="24"/>
          <w:szCs w:val="24"/>
        </w:rPr>
        <w:t>. Zgodnie z art. 9 ust. 4 ustawy z dnia 27</w:t>
      </w:r>
      <w:r w:rsidR="003A222A" w:rsidRPr="008976CF">
        <w:rPr>
          <w:rFonts w:ascii="Times New Roman" w:hAnsi="Times New Roman" w:cs="Times New Roman"/>
          <w:sz w:val="24"/>
          <w:szCs w:val="24"/>
        </w:rPr>
        <w:t> </w:t>
      </w:r>
      <w:r w:rsidRPr="008976CF">
        <w:rPr>
          <w:rFonts w:ascii="Times New Roman" w:hAnsi="Times New Roman" w:cs="Times New Roman"/>
          <w:sz w:val="24"/>
          <w:szCs w:val="24"/>
        </w:rPr>
        <w:t xml:space="preserve">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53D51BA0" w14:textId="01C0CC36" w:rsidR="00557D4D" w:rsidRPr="008976CF" w:rsidRDefault="00557D4D" w:rsidP="00557D4D">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działki wskazane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3191AC8E" w14:textId="45EB5A49" w:rsidR="00557D4D" w:rsidRPr="008976CF" w:rsidRDefault="00557D4D" w:rsidP="00557D4D">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w:t>
      </w:r>
      <w:r w:rsidR="00E91BE7" w:rsidRPr="008976CF">
        <w:rPr>
          <w:rFonts w:ascii="Times New Roman" w:hAnsi="Times New Roman" w:cs="Times New Roman"/>
          <w:sz w:val="24"/>
        </w:rPr>
        <w:t>u miejscowego w §</w:t>
      </w:r>
      <w:r w:rsidR="00A250D7" w:rsidRPr="008976CF">
        <w:rPr>
          <w:rFonts w:ascii="Times New Roman" w:hAnsi="Times New Roman" w:cs="Times New Roman"/>
          <w:sz w:val="24"/>
        </w:rPr>
        <w:t xml:space="preserve"> </w:t>
      </w:r>
      <w:r w:rsidR="00E91BE7" w:rsidRPr="008976CF">
        <w:rPr>
          <w:rFonts w:ascii="Times New Roman" w:hAnsi="Times New Roman" w:cs="Times New Roman"/>
          <w:sz w:val="24"/>
        </w:rPr>
        <w:t>4 ust. 1 pkt 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4A6D69C0" w14:textId="3C3637A5" w:rsidR="008A25CA" w:rsidRPr="008976CF" w:rsidRDefault="004F4399" w:rsidP="00563096">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Niniejszy plan zakłada ograniczenie rozwoju zabudowy na opracowywanym terenie oraz ochronę kompleksu leśnego</w:t>
      </w:r>
      <w:r w:rsidR="007F6412" w:rsidRPr="008976CF">
        <w:rPr>
          <w:rFonts w:ascii="Times New Roman" w:hAnsi="Times New Roman" w:cs="Times New Roman"/>
          <w:sz w:val="24"/>
          <w:szCs w:val="24"/>
        </w:rPr>
        <w:t xml:space="preserve"> Uroczyska Lublinek</w:t>
      </w:r>
      <w:r w:rsidRPr="008976CF">
        <w:rPr>
          <w:rFonts w:ascii="Times New Roman" w:hAnsi="Times New Roman" w:cs="Times New Roman"/>
          <w:sz w:val="24"/>
          <w:szCs w:val="24"/>
        </w:rPr>
        <w:t>. Zahamowanie procesów urbanizacji w</w:t>
      </w:r>
      <w:r w:rsidR="003A222A" w:rsidRPr="008976CF">
        <w:rPr>
          <w:rFonts w:ascii="Times New Roman" w:hAnsi="Times New Roman" w:cs="Times New Roman"/>
          <w:sz w:val="24"/>
          <w:szCs w:val="24"/>
        </w:rPr>
        <w:t> </w:t>
      </w:r>
      <w:r w:rsidRPr="008976CF">
        <w:rPr>
          <w:rFonts w:ascii="Times New Roman" w:hAnsi="Times New Roman" w:cs="Times New Roman"/>
          <w:sz w:val="24"/>
          <w:szCs w:val="24"/>
        </w:rPr>
        <w:t>obrębie terenów obj</w:t>
      </w:r>
      <w:r w:rsidR="00563096" w:rsidRPr="008976CF">
        <w:rPr>
          <w:rFonts w:ascii="Times New Roman" w:hAnsi="Times New Roman" w:cs="Times New Roman"/>
          <w:sz w:val="24"/>
          <w:szCs w:val="24"/>
        </w:rPr>
        <w:t>ętych planem wynika nie tylko z </w:t>
      </w:r>
      <w:r w:rsidRPr="008976CF">
        <w:rPr>
          <w:rFonts w:ascii="Times New Roman" w:hAnsi="Times New Roman" w:cs="Times New Roman"/>
          <w:sz w:val="24"/>
          <w:szCs w:val="24"/>
        </w:rPr>
        <w:t>potrzeby ochrony terenów cennych przyrodniczo, ale także z uwarunkowań lokalizacyjnych obszaru - bezpośredniego położenia w</w:t>
      </w:r>
      <w:r w:rsidR="003A222A" w:rsidRPr="008976CF">
        <w:rPr>
          <w:rFonts w:ascii="Times New Roman" w:hAnsi="Times New Roman" w:cs="Times New Roman"/>
          <w:sz w:val="24"/>
          <w:szCs w:val="24"/>
        </w:rPr>
        <w:t> </w:t>
      </w:r>
      <w:r w:rsidRPr="008976CF">
        <w:rPr>
          <w:rFonts w:ascii="Times New Roman" w:hAnsi="Times New Roman" w:cs="Times New Roman"/>
          <w:sz w:val="24"/>
          <w:szCs w:val="24"/>
        </w:rPr>
        <w:t xml:space="preserve">sąsiedztwie: terenów kolejowych, Portu Lotniczego Łódź im. Władysława Reymonta, </w:t>
      </w:r>
      <w:r w:rsidRPr="008976CF">
        <w:rPr>
          <w:rFonts w:ascii="Times New Roman" w:hAnsi="Times New Roman" w:cs="Times New Roman"/>
          <w:sz w:val="24"/>
          <w:szCs w:val="24"/>
        </w:rPr>
        <w:lastRenderedPageBreak/>
        <w:t xml:space="preserve">a także terenów przewidywanych w obowiązującym Studium oraz obowiązującym planie miejscowym na cele rozwoju aktywności gospodarczej. </w:t>
      </w:r>
    </w:p>
    <w:p w14:paraId="18200A9E" w14:textId="216EFEAF" w:rsidR="00336A45" w:rsidRPr="008976CF" w:rsidRDefault="00336A45" w:rsidP="004F439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Należy </w:t>
      </w:r>
      <w:r w:rsidR="008E0195" w:rsidRPr="008976CF">
        <w:rPr>
          <w:rFonts w:ascii="Times New Roman" w:hAnsi="Times New Roman" w:cs="Times New Roman"/>
          <w:sz w:val="24"/>
          <w:szCs w:val="24"/>
        </w:rPr>
        <w:t>wyjaśnić</w:t>
      </w:r>
      <w:r w:rsidRPr="008976CF">
        <w:rPr>
          <w:rFonts w:ascii="Times New Roman" w:hAnsi="Times New Roman" w:cs="Times New Roman"/>
          <w:sz w:val="24"/>
          <w:szCs w:val="24"/>
        </w:rPr>
        <w:t>, że zainicjowane w ostatnich latach w sąsiedztwie przedmiotow</w:t>
      </w:r>
      <w:r w:rsidR="008E0195" w:rsidRPr="008976CF">
        <w:rPr>
          <w:rFonts w:ascii="Times New Roman" w:hAnsi="Times New Roman" w:cs="Times New Roman"/>
          <w:sz w:val="24"/>
          <w:szCs w:val="24"/>
        </w:rPr>
        <w:t>ych</w:t>
      </w:r>
      <w:r w:rsidRPr="008976CF">
        <w:rPr>
          <w:rFonts w:ascii="Times New Roman" w:hAnsi="Times New Roman" w:cs="Times New Roman"/>
          <w:sz w:val="24"/>
          <w:szCs w:val="24"/>
        </w:rPr>
        <w:t xml:space="preserve"> dział</w:t>
      </w:r>
      <w:r w:rsidR="008E0195" w:rsidRPr="008976CF">
        <w:rPr>
          <w:rFonts w:ascii="Times New Roman" w:hAnsi="Times New Roman" w:cs="Times New Roman"/>
          <w:sz w:val="24"/>
          <w:szCs w:val="24"/>
        </w:rPr>
        <w:t>e</w:t>
      </w:r>
      <w:r w:rsidRPr="008976CF">
        <w:rPr>
          <w:rFonts w:ascii="Times New Roman" w:hAnsi="Times New Roman" w:cs="Times New Roman"/>
          <w:sz w:val="24"/>
          <w:szCs w:val="24"/>
        </w:rPr>
        <w:t xml:space="preserve">k – </w:t>
      </w:r>
      <w:r w:rsidR="008E0195" w:rsidRPr="008976CF">
        <w:rPr>
          <w:rFonts w:ascii="Times New Roman" w:hAnsi="Times New Roman" w:cs="Times New Roman"/>
          <w:sz w:val="24"/>
          <w:szCs w:val="24"/>
        </w:rPr>
        <w:t>41/17 i 43/3</w:t>
      </w:r>
      <w:r w:rsidRPr="008976CF">
        <w:rPr>
          <w:rFonts w:ascii="Times New Roman" w:hAnsi="Times New Roman" w:cs="Times New Roman"/>
          <w:sz w:val="24"/>
          <w:szCs w:val="24"/>
        </w:rPr>
        <w:t xml:space="preserve"> procesy budowlane pozostają w sprzeczności z ustaleniami obowiązującego Studium. </w:t>
      </w:r>
      <w:r w:rsidR="007F6412" w:rsidRPr="008976CF">
        <w:rPr>
          <w:rFonts w:ascii="Times New Roman" w:hAnsi="Times New Roman" w:cs="Times New Roman"/>
          <w:sz w:val="24"/>
          <w:szCs w:val="24"/>
        </w:rPr>
        <w:t xml:space="preserve">Wyznaczenie nowych struktur zabudowy </w:t>
      </w:r>
      <w:r w:rsidRPr="008976CF">
        <w:rPr>
          <w:rFonts w:ascii="Times New Roman" w:hAnsi="Times New Roman" w:cs="Times New Roman"/>
          <w:sz w:val="24"/>
          <w:szCs w:val="24"/>
        </w:rPr>
        <w:t xml:space="preserve">w planie miejscowym </w:t>
      </w:r>
      <w:r w:rsidR="007F6412" w:rsidRPr="008976CF">
        <w:rPr>
          <w:rFonts w:ascii="Times New Roman" w:hAnsi="Times New Roman" w:cs="Times New Roman"/>
          <w:sz w:val="24"/>
          <w:szCs w:val="24"/>
        </w:rPr>
        <w:t xml:space="preserve">stałoby </w:t>
      </w:r>
      <w:r w:rsidRPr="008976CF">
        <w:rPr>
          <w:rFonts w:ascii="Times New Roman" w:hAnsi="Times New Roman" w:cs="Times New Roman"/>
          <w:sz w:val="24"/>
          <w:szCs w:val="24"/>
        </w:rPr>
        <w:t>w</w:t>
      </w:r>
      <w:r w:rsidR="00B16BD1" w:rsidRPr="008976CF">
        <w:rPr>
          <w:rFonts w:ascii="Times New Roman" w:hAnsi="Times New Roman" w:cs="Times New Roman"/>
          <w:sz w:val="24"/>
          <w:szCs w:val="24"/>
        </w:rPr>
        <w:t> </w:t>
      </w:r>
      <w:r w:rsidRPr="008976CF">
        <w:rPr>
          <w:rFonts w:ascii="Times New Roman" w:hAnsi="Times New Roman" w:cs="Times New Roman"/>
          <w:sz w:val="24"/>
          <w:szCs w:val="24"/>
        </w:rPr>
        <w:t>sprzeczności z bilansem potrzeb i możliwości rozwojowych miasta, będącym podstawą przyjętych w obowiązującym Studium rozwiązań przestrzennych.</w:t>
      </w:r>
    </w:p>
    <w:p w14:paraId="5129282D" w14:textId="4D7B0B57" w:rsidR="00F3787E" w:rsidRPr="008976CF" w:rsidRDefault="00AF1CC3" w:rsidP="00AC28EA">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Odnosząc się do poruszonej w uwadze kwestii „</w:t>
      </w:r>
      <w:r w:rsidRPr="008976CF">
        <w:rPr>
          <w:rFonts w:ascii="Times New Roman" w:hAnsi="Times New Roman" w:cs="Times New Roman"/>
          <w:i/>
          <w:sz w:val="24"/>
          <w:szCs w:val="24"/>
        </w:rPr>
        <w:t>zabrania możliwości budowy</w:t>
      </w:r>
      <w:r w:rsidRPr="008976CF">
        <w:rPr>
          <w:rFonts w:ascii="Times New Roman" w:hAnsi="Times New Roman" w:cs="Times New Roman"/>
          <w:sz w:val="24"/>
          <w:szCs w:val="24"/>
        </w:rPr>
        <w:t xml:space="preserve">” należy </w:t>
      </w:r>
      <w:r w:rsidR="007B1467" w:rsidRPr="008976CF">
        <w:rPr>
          <w:rFonts w:ascii="Times New Roman" w:hAnsi="Times New Roman" w:cs="Times New Roman"/>
          <w:sz w:val="24"/>
          <w:szCs w:val="24"/>
        </w:rPr>
        <w:t>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w:t>
      </w:r>
      <w:r w:rsidR="00D14F18" w:rsidRPr="008976CF">
        <w:rPr>
          <w:rFonts w:ascii="Times New Roman" w:hAnsi="Times New Roman" w:cs="Times New Roman"/>
          <w:sz w:val="24"/>
          <w:szCs w:val="24"/>
        </w:rPr>
        <w:t xml:space="preserve">. </w:t>
      </w:r>
      <w:r w:rsidR="00F3787E" w:rsidRPr="008976CF">
        <w:rPr>
          <w:rFonts w:ascii="Times New Roman" w:hAnsi="Times New Roman" w:cs="Times New Roman"/>
          <w:sz w:val="24"/>
          <w:szCs w:val="24"/>
        </w:rPr>
        <w:t>Zgodnie z art.</w:t>
      </w:r>
      <w:r w:rsidR="00557D4D" w:rsidRPr="008976CF">
        <w:rPr>
          <w:rFonts w:ascii="Times New Roman" w:hAnsi="Times New Roman" w:cs="Times New Roman"/>
          <w:sz w:val="24"/>
          <w:szCs w:val="24"/>
        </w:rPr>
        <w:t xml:space="preserve"> 36 ustawy z dnia 27 marca 2003 </w:t>
      </w:r>
      <w:r w:rsidR="00F3787E" w:rsidRPr="008976CF">
        <w:rPr>
          <w:rFonts w:ascii="Times New Roman" w:hAnsi="Times New Roman" w:cs="Times New Roman"/>
          <w:sz w:val="24"/>
          <w:szCs w:val="24"/>
        </w:rPr>
        <w:t>r. o planowaniu i zagospodarowaniu przestrzennym jeżeli, w związku z uchwaleniem planu miejscowego albo jego zmianą, korzystanie z</w:t>
      </w:r>
      <w:r w:rsidR="003A051A" w:rsidRPr="008976CF">
        <w:rPr>
          <w:rFonts w:ascii="Times New Roman" w:hAnsi="Times New Roman" w:cs="Times New Roman"/>
          <w:sz w:val="24"/>
          <w:szCs w:val="24"/>
        </w:rPr>
        <w:t xml:space="preserve"> nieruchomości lub jej części w </w:t>
      </w:r>
      <w:r w:rsidR="00F3787E" w:rsidRPr="008976CF">
        <w:rPr>
          <w:rFonts w:ascii="Times New Roman" w:hAnsi="Times New Roman" w:cs="Times New Roman"/>
          <w:sz w:val="24"/>
          <w:szCs w:val="24"/>
        </w:rPr>
        <w:t>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74B9B731" w14:textId="77777777" w:rsidR="00E0703F" w:rsidRPr="008976CF" w:rsidRDefault="00E0703F" w:rsidP="00712101">
      <w:pPr>
        <w:spacing w:after="0" w:line="240" w:lineRule="auto"/>
        <w:jc w:val="both"/>
        <w:rPr>
          <w:rFonts w:ascii="Times New Roman" w:hAnsi="Times New Roman" w:cs="Times New Roman"/>
          <w:sz w:val="24"/>
          <w:szCs w:val="24"/>
        </w:rPr>
      </w:pPr>
    </w:p>
    <w:p w14:paraId="2416BF75" w14:textId="77777777" w:rsidR="00E20089" w:rsidRPr="008976CF" w:rsidRDefault="00E20089" w:rsidP="00712101">
      <w:pPr>
        <w:spacing w:after="0" w:line="240" w:lineRule="auto"/>
        <w:jc w:val="both"/>
        <w:rPr>
          <w:rFonts w:ascii="Times New Roman" w:hAnsi="Times New Roman" w:cs="Times New Roman"/>
          <w:sz w:val="24"/>
          <w:szCs w:val="24"/>
        </w:rPr>
      </w:pPr>
    </w:p>
    <w:p w14:paraId="75A747F1" w14:textId="2F7CF484" w:rsidR="00680000" w:rsidRPr="008976CF" w:rsidRDefault="00680000" w:rsidP="00F3787E">
      <w:pPr>
        <w:pStyle w:val="Teksttreci40"/>
        <w:shd w:val="clear" w:color="auto" w:fill="auto"/>
        <w:spacing w:line="240" w:lineRule="auto"/>
        <w:jc w:val="both"/>
        <w:outlineLvl w:val="0"/>
        <w:rPr>
          <w:sz w:val="24"/>
          <w:szCs w:val="24"/>
        </w:rPr>
      </w:pPr>
      <w:r w:rsidRPr="008976CF">
        <w:rPr>
          <w:b/>
          <w:sz w:val="24"/>
          <w:szCs w:val="24"/>
          <w:u w:val="single"/>
        </w:rPr>
        <w:t>Uwaga nr 2</w:t>
      </w:r>
      <w:r w:rsidR="004A5D62" w:rsidRPr="008976CF">
        <w:rPr>
          <w:b/>
          <w:sz w:val="24"/>
          <w:szCs w:val="24"/>
          <w:u w:val="single"/>
        </w:rPr>
        <w:t xml:space="preserve"> (złożona w 2 egzemplarzach)</w:t>
      </w:r>
    </w:p>
    <w:p w14:paraId="2D7FE169" w14:textId="77777777" w:rsidR="00680000" w:rsidRPr="008976CF" w:rsidRDefault="00680000" w:rsidP="00F3787E">
      <w:pPr>
        <w:pStyle w:val="Teksttreci40"/>
        <w:spacing w:line="240" w:lineRule="auto"/>
        <w:jc w:val="both"/>
        <w:rPr>
          <w:sz w:val="24"/>
          <w:szCs w:val="24"/>
        </w:rPr>
      </w:pPr>
    </w:p>
    <w:p w14:paraId="1DF75289" w14:textId="6C91C25C" w:rsidR="00680000" w:rsidRPr="008976CF" w:rsidRDefault="00680000" w:rsidP="00F3787E">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4 maja 2021 r.,</w:t>
      </w:r>
    </w:p>
    <w:p w14:paraId="28B04131" w14:textId="77777777" w:rsidR="00680000" w:rsidRPr="008976CF" w:rsidRDefault="00680000" w:rsidP="00F3787E">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w:t>
      </w:r>
    </w:p>
    <w:p w14:paraId="4FC354AA" w14:textId="77777777" w:rsidR="00680000" w:rsidRPr="008976CF" w:rsidRDefault="00680000" w:rsidP="00F3787E">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43/4, w obrębie P-31, położonej przy ul. Pilotów,</w:t>
      </w:r>
    </w:p>
    <w:p w14:paraId="34261FFF" w14:textId="75E68B77" w:rsidR="00680000" w:rsidRPr="008976CF" w:rsidRDefault="00680000" w:rsidP="00F3787E">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188/2, w obrębie P-37, położonej przy ul. Ikara.</w:t>
      </w:r>
    </w:p>
    <w:p w14:paraId="35A64564" w14:textId="77777777" w:rsidR="00680000" w:rsidRPr="008976CF" w:rsidRDefault="00680000" w:rsidP="00F3787E">
      <w:pPr>
        <w:pStyle w:val="Bezodstpw"/>
        <w:jc w:val="both"/>
        <w:rPr>
          <w:rFonts w:ascii="Times New Roman" w:hAnsi="Times New Roman" w:cs="Times New Roman"/>
          <w:sz w:val="24"/>
          <w:szCs w:val="24"/>
        </w:rPr>
      </w:pPr>
    </w:p>
    <w:p w14:paraId="46C0D94E" w14:textId="5717AA36" w:rsidR="00680000" w:rsidRPr="008976CF" w:rsidRDefault="00680000" w:rsidP="00F3787E">
      <w:pPr>
        <w:pStyle w:val="Teksttreci40"/>
        <w:shd w:val="clear" w:color="auto" w:fill="auto"/>
        <w:spacing w:line="240" w:lineRule="auto"/>
        <w:jc w:val="both"/>
        <w:rPr>
          <w:sz w:val="24"/>
          <w:szCs w:val="24"/>
        </w:rPr>
      </w:pPr>
      <w:r w:rsidRPr="008976CF">
        <w:rPr>
          <w:rFonts w:eastAsia="Calibri"/>
          <w:b/>
          <w:sz w:val="24"/>
          <w:szCs w:val="24"/>
        </w:rPr>
        <w:t xml:space="preserve">Pani </w:t>
      </w:r>
      <w:r w:rsidR="00A23BF2">
        <w:rPr>
          <w:rFonts w:eastAsia="Calibri"/>
          <w:b/>
          <w:sz w:val="24"/>
          <w:szCs w:val="24"/>
        </w:rPr>
        <w:t>(…)</w:t>
      </w:r>
      <w:r w:rsidR="008C13A6" w:rsidRPr="008976CF">
        <w:rPr>
          <w:rFonts w:eastAsia="Calibri"/>
          <w:b/>
          <w:sz w:val="24"/>
          <w:szCs w:val="24"/>
        </w:rPr>
        <w:t>,</w:t>
      </w:r>
      <w:r w:rsidRPr="008976CF">
        <w:rPr>
          <w:rFonts w:eastAsia="Calibri"/>
          <w:b/>
          <w:sz w:val="24"/>
          <w:szCs w:val="24"/>
        </w:rPr>
        <w:t xml:space="preserve"> Pan </w:t>
      </w:r>
      <w:r w:rsidR="00A23BF2">
        <w:rPr>
          <w:rFonts w:eastAsia="Calibri"/>
          <w:b/>
          <w:sz w:val="24"/>
          <w:szCs w:val="24"/>
        </w:rPr>
        <w:t>(…)</w:t>
      </w:r>
      <w:r w:rsidRPr="008976CF">
        <w:rPr>
          <w:rFonts w:eastAsia="Calibri"/>
          <w:b/>
          <w:sz w:val="24"/>
          <w:szCs w:val="24"/>
        </w:rPr>
        <w:t xml:space="preserve"> składają uwag</w:t>
      </w:r>
      <w:r w:rsidR="001323D7" w:rsidRPr="008976CF">
        <w:rPr>
          <w:rFonts w:eastAsia="Calibri"/>
          <w:b/>
          <w:sz w:val="24"/>
          <w:szCs w:val="24"/>
        </w:rPr>
        <w:t>ę</w:t>
      </w:r>
      <w:r w:rsidRPr="008976CF">
        <w:rPr>
          <w:rFonts w:eastAsia="Calibri"/>
          <w:b/>
          <w:sz w:val="24"/>
          <w:szCs w:val="24"/>
        </w:rPr>
        <w:t xml:space="preserve"> dotycząc</w:t>
      </w:r>
      <w:r w:rsidR="001323D7" w:rsidRPr="008976CF">
        <w:rPr>
          <w:rFonts w:eastAsia="Calibri"/>
          <w:b/>
          <w:sz w:val="24"/>
          <w:szCs w:val="24"/>
        </w:rPr>
        <w:t>ą</w:t>
      </w:r>
      <w:r w:rsidRPr="008976CF">
        <w:rPr>
          <w:rFonts w:eastAsia="Calibri"/>
          <w:b/>
          <w:sz w:val="24"/>
          <w:szCs w:val="24"/>
        </w:rPr>
        <w:t>:</w:t>
      </w:r>
    </w:p>
    <w:p w14:paraId="0576AB90" w14:textId="5A7201DB" w:rsidR="00410F2F" w:rsidRPr="008976CF" w:rsidRDefault="00410F2F" w:rsidP="00F3787E">
      <w:pPr>
        <w:pStyle w:val="Akapitzlist"/>
        <w:numPr>
          <w:ilvl w:val="0"/>
          <w:numId w:val="15"/>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niewyrażenia zgody na wprowadzenie</w:t>
      </w:r>
      <w:r w:rsidR="00FD40A0" w:rsidRPr="008976CF">
        <w:rPr>
          <w:rFonts w:ascii="Times New Roman" w:hAnsi="Times New Roman" w:cs="Times New Roman"/>
          <w:sz w:val="24"/>
          <w:szCs w:val="24"/>
        </w:rPr>
        <w:t xml:space="preserve">, cyt.: </w:t>
      </w:r>
      <w:r w:rsidR="00103ED4" w:rsidRPr="008976CF">
        <w:rPr>
          <w:rFonts w:ascii="Times New Roman" w:hAnsi="Times New Roman" w:cs="Times New Roman"/>
          <w:sz w:val="24"/>
          <w:szCs w:val="24"/>
        </w:rPr>
        <w:t>„</w:t>
      </w:r>
      <w:r w:rsidRPr="008976CF">
        <w:rPr>
          <w:rFonts w:ascii="Times New Roman" w:hAnsi="Times New Roman" w:cs="Times New Roman"/>
          <w:i/>
          <w:sz w:val="24"/>
          <w:szCs w:val="24"/>
        </w:rPr>
        <w:t>obowiązków i zakazów</w:t>
      </w:r>
      <w:r w:rsidR="003F68C0" w:rsidRPr="008976CF">
        <w:rPr>
          <w:rFonts w:ascii="Times New Roman" w:hAnsi="Times New Roman" w:cs="Times New Roman"/>
          <w:sz w:val="24"/>
          <w:szCs w:val="24"/>
        </w:rPr>
        <w:t>”</w:t>
      </w:r>
      <w:r w:rsidR="00FD40A0" w:rsidRPr="008976CF">
        <w:rPr>
          <w:rFonts w:ascii="Times New Roman" w:hAnsi="Times New Roman" w:cs="Times New Roman"/>
          <w:sz w:val="24"/>
          <w:szCs w:val="24"/>
        </w:rPr>
        <w:t xml:space="preserve"> wynikających z </w:t>
      </w:r>
      <w:r w:rsidRPr="008976CF">
        <w:rPr>
          <w:rFonts w:ascii="Times New Roman" w:hAnsi="Times New Roman" w:cs="Times New Roman"/>
          <w:sz w:val="24"/>
          <w:szCs w:val="24"/>
        </w:rPr>
        <w:t>objęcia wskazanych w uwadze działek miejscowym planem zagospodarowania przestrzennego.</w:t>
      </w:r>
    </w:p>
    <w:p w14:paraId="0892625A" w14:textId="2B16F615" w:rsidR="008C0832" w:rsidRPr="008976CF" w:rsidRDefault="008C13A6" w:rsidP="00F3787E">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informują</w:t>
      </w:r>
      <w:r w:rsidR="008C0832" w:rsidRPr="008976CF">
        <w:rPr>
          <w:rFonts w:ascii="Times New Roman" w:hAnsi="Times New Roman" w:cs="Times New Roman"/>
          <w:sz w:val="24"/>
          <w:szCs w:val="24"/>
        </w:rPr>
        <w:t>, że</w:t>
      </w:r>
      <w:r w:rsidR="00FD40A0" w:rsidRPr="008976CF">
        <w:rPr>
          <w:rFonts w:ascii="Times New Roman" w:hAnsi="Times New Roman" w:cs="Times New Roman"/>
          <w:sz w:val="24"/>
          <w:szCs w:val="24"/>
        </w:rPr>
        <w:t>, cyt.: „</w:t>
      </w:r>
      <w:r w:rsidR="008C0832" w:rsidRPr="008976CF">
        <w:rPr>
          <w:rFonts w:ascii="Times New Roman" w:hAnsi="Times New Roman" w:cs="Times New Roman"/>
          <w:i/>
          <w:sz w:val="24"/>
          <w:szCs w:val="24"/>
        </w:rPr>
        <w:t xml:space="preserve">rodzina </w:t>
      </w:r>
      <w:r w:rsidR="00A23BF2">
        <w:rPr>
          <w:rFonts w:ascii="Times New Roman" w:hAnsi="Times New Roman" w:cs="Times New Roman"/>
          <w:i/>
          <w:sz w:val="24"/>
          <w:szCs w:val="24"/>
        </w:rPr>
        <w:t>(…)</w:t>
      </w:r>
      <w:r w:rsidR="008C0832" w:rsidRPr="008976CF">
        <w:rPr>
          <w:rFonts w:ascii="Times New Roman" w:hAnsi="Times New Roman" w:cs="Times New Roman"/>
          <w:i/>
          <w:sz w:val="24"/>
          <w:szCs w:val="24"/>
        </w:rPr>
        <w:t>, naszych przodków nabyła tereny we wsi Lublinek w roku 1863. Od tego czasu cały czas są w posiadaniu kolejnych pokoleń. (…)</w:t>
      </w:r>
    </w:p>
    <w:p w14:paraId="0FCE863B" w14:textId="061DF936" w:rsidR="008C0832" w:rsidRPr="008976CF" w:rsidRDefault="008C0832" w:rsidP="008C0832">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 xml:space="preserve">W latach 70-tych działki nr 119/3 obręb P37, 188/2 obręb P-37 zostały nam zabrane pod Centralną Przesypownię Kruszywa a następnie decyzją Prezydent Miasta Łodzi </w:t>
      </w:r>
      <w:r w:rsidR="003C3E17" w:rsidRPr="008976CF">
        <w:rPr>
          <w:rFonts w:ascii="Times New Roman" w:hAnsi="Times New Roman" w:cs="Times New Roman"/>
          <w:i/>
          <w:sz w:val="24"/>
          <w:szCs w:val="24"/>
        </w:rPr>
        <w:t>z dnia 20.12.2002 r. zostały nam</w:t>
      </w:r>
      <w:r w:rsidRPr="008976CF">
        <w:rPr>
          <w:rFonts w:ascii="Times New Roman" w:hAnsi="Times New Roman" w:cs="Times New Roman"/>
          <w:i/>
          <w:sz w:val="24"/>
          <w:szCs w:val="24"/>
        </w:rPr>
        <w:t xml:space="preserve"> odpłatnie zwrócone. Za zwrócone działki musieliśmy zapłacić. Działka 171/2 obręb P-37/odmowa zwrotu działki oraz działki 222</w:t>
      </w:r>
      <w:r w:rsidR="00347BC9" w:rsidRPr="008976CF">
        <w:rPr>
          <w:rFonts w:ascii="Times New Roman" w:hAnsi="Times New Roman" w:cs="Times New Roman"/>
          <w:i/>
          <w:sz w:val="24"/>
          <w:szCs w:val="24"/>
        </w:rPr>
        <w:t xml:space="preserve"> i </w:t>
      </w:r>
      <w:r w:rsidRPr="008976CF">
        <w:rPr>
          <w:rFonts w:ascii="Times New Roman" w:hAnsi="Times New Roman" w:cs="Times New Roman"/>
          <w:i/>
          <w:sz w:val="24"/>
          <w:szCs w:val="24"/>
        </w:rPr>
        <w:t>122/1</w:t>
      </w:r>
      <w:r w:rsidR="00347BC9" w:rsidRPr="008976CF">
        <w:rPr>
          <w:rFonts w:ascii="Times New Roman" w:hAnsi="Times New Roman" w:cs="Times New Roman"/>
          <w:i/>
          <w:sz w:val="24"/>
          <w:szCs w:val="24"/>
        </w:rPr>
        <w:t>/</w:t>
      </w:r>
      <w:r w:rsidRPr="008976CF">
        <w:rPr>
          <w:rFonts w:ascii="Times New Roman" w:hAnsi="Times New Roman" w:cs="Times New Roman"/>
          <w:i/>
          <w:sz w:val="24"/>
          <w:szCs w:val="24"/>
        </w:rPr>
        <w:t>umorzenie/nigdy nie zostały nam zwrócone.</w:t>
      </w:r>
      <w:r w:rsidR="00FD40A0" w:rsidRPr="008976CF">
        <w:rPr>
          <w:rFonts w:ascii="Times New Roman" w:hAnsi="Times New Roman" w:cs="Times New Roman"/>
          <w:i/>
          <w:sz w:val="24"/>
          <w:szCs w:val="24"/>
        </w:rPr>
        <w:t>”</w:t>
      </w:r>
    </w:p>
    <w:p w14:paraId="46AF2D34" w14:textId="5E9B6B31" w:rsidR="003D1E7A" w:rsidRPr="008976CF" w:rsidRDefault="00A96DE8" w:rsidP="00410F2F">
      <w:pPr>
        <w:pStyle w:val="Akapitzlist"/>
        <w:numPr>
          <w:ilvl w:val="0"/>
          <w:numId w:val="15"/>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o</w:t>
      </w:r>
      <w:r w:rsidR="00680000" w:rsidRPr="008976CF">
        <w:rPr>
          <w:rFonts w:ascii="Times New Roman" w:hAnsi="Times New Roman" w:cs="Times New Roman"/>
          <w:sz w:val="24"/>
          <w:szCs w:val="24"/>
        </w:rPr>
        <w:t>droczenia</w:t>
      </w:r>
      <w:r w:rsidRPr="008976CF">
        <w:rPr>
          <w:rFonts w:ascii="Times New Roman" w:hAnsi="Times New Roman" w:cs="Times New Roman"/>
          <w:sz w:val="24"/>
          <w:szCs w:val="24"/>
        </w:rPr>
        <w:t xml:space="preserve"> prac nad </w:t>
      </w:r>
      <w:r w:rsidR="000C0D6B" w:rsidRPr="008976CF">
        <w:rPr>
          <w:rFonts w:ascii="Times New Roman" w:hAnsi="Times New Roman" w:cs="Times New Roman"/>
          <w:sz w:val="24"/>
          <w:szCs w:val="24"/>
        </w:rPr>
        <w:t>opracowaniem</w:t>
      </w:r>
      <w:r w:rsidR="003D1E7A" w:rsidRPr="008976CF">
        <w:rPr>
          <w:rFonts w:ascii="Times New Roman" w:hAnsi="Times New Roman" w:cs="Times New Roman"/>
          <w:sz w:val="24"/>
          <w:szCs w:val="24"/>
        </w:rPr>
        <w:t xml:space="preserve"> miejscowego planu zagospodarowania przestrzennego dla części obszaru miasta Łodzi obejmującej teren Lasu Lublinek, położonej w rejonie ulic Zamiejskiej i Ikara - nr 228 do czasu zakończenia budowy inwestycji tunelu średnicowego oraz Kolei Dużych Prędkości.</w:t>
      </w:r>
    </w:p>
    <w:p w14:paraId="2EE41898" w14:textId="014EC2C0" w:rsidR="00410F2F" w:rsidRPr="008976CF" w:rsidRDefault="003D1E7A" w:rsidP="003D1E7A">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sz w:val="24"/>
          <w:szCs w:val="24"/>
        </w:rPr>
        <w:t>Składający uwagę zaznaczają</w:t>
      </w:r>
      <w:r w:rsidR="00FD40A0" w:rsidRPr="008976CF">
        <w:rPr>
          <w:rFonts w:ascii="Times New Roman" w:hAnsi="Times New Roman" w:cs="Times New Roman"/>
          <w:sz w:val="24"/>
          <w:szCs w:val="24"/>
        </w:rPr>
        <w:t>, cyt.:</w:t>
      </w:r>
      <w:r w:rsidR="00680000"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odroczenie</w:t>
      </w:r>
      <w:r w:rsidRPr="008976CF">
        <w:rPr>
          <w:rFonts w:ascii="Times New Roman" w:hAnsi="Times New Roman" w:cs="Times New Roman"/>
          <w:sz w:val="24"/>
          <w:szCs w:val="24"/>
        </w:rPr>
        <w:t xml:space="preserve"> </w:t>
      </w:r>
      <w:proofErr w:type="spellStart"/>
      <w:r w:rsidR="00680000" w:rsidRPr="008976CF">
        <w:rPr>
          <w:rFonts w:ascii="Times New Roman" w:hAnsi="Times New Roman" w:cs="Times New Roman"/>
          <w:i/>
          <w:sz w:val="24"/>
          <w:szCs w:val="24"/>
        </w:rPr>
        <w:t>mpzp</w:t>
      </w:r>
      <w:proofErr w:type="spellEnd"/>
      <w:r w:rsidR="00680000" w:rsidRPr="008976CF">
        <w:rPr>
          <w:rFonts w:ascii="Times New Roman" w:hAnsi="Times New Roman" w:cs="Times New Roman"/>
          <w:i/>
          <w:sz w:val="24"/>
          <w:szCs w:val="24"/>
        </w:rPr>
        <w:t xml:space="preserve"> przystąpienia 228 do czasu zakończenia inwestycji mających bezpośredni wpływ na egzystencję Lasu Lublinek, podnoszących jak</w:t>
      </w:r>
      <w:r w:rsidR="00410F2F" w:rsidRPr="008976CF">
        <w:rPr>
          <w:rFonts w:ascii="Times New Roman" w:hAnsi="Times New Roman" w:cs="Times New Roman"/>
          <w:i/>
          <w:sz w:val="24"/>
          <w:szCs w:val="24"/>
        </w:rPr>
        <w:t>o koronny argument zachowanie i </w:t>
      </w:r>
      <w:r w:rsidR="00680000" w:rsidRPr="008976CF">
        <w:rPr>
          <w:rFonts w:ascii="Times New Roman" w:hAnsi="Times New Roman" w:cs="Times New Roman"/>
          <w:i/>
          <w:sz w:val="24"/>
          <w:szCs w:val="24"/>
        </w:rPr>
        <w:t xml:space="preserve">ochronę terenów przyrodniczych, szczególnie Uroczyska Lublinek – drugiego największego kompleksu leśnego na terenie Łodzi. Dotyczy to budowy dwóch dużych tuneli kolejowych Tunelu średnicowego i Tunelu </w:t>
      </w:r>
      <w:r w:rsidR="00680000" w:rsidRPr="008976CF">
        <w:rPr>
          <w:rFonts w:ascii="Times New Roman" w:hAnsi="Times New Roman" w:cs="Times New Roman"/>
          <w:i/>
          <w:sz w:val="24"/>
          <w:szCs w:val="24"/>
        </w:rPr>
        <w:lastRenderedPageBreak/>
        <w:t>KDP, które mogą doprowadzić do całkowitej degradacji wskutek dalszego obniżania poziomu wód gruntowych.</w:t>
      </w:r>
      <w:r w:rsidR="00FD40A0" w:rsidRPr="008976CF">
        <w:rPr>
          <w:rFonts w:ascii="Times New Roman" w:hAnsi="Times New Roman" w:cs="Times New Roman"/>
          <w:i/>
          <w:sz w:val="24"/>
          <w:szCs w:val="24"/>
        </w:rPr>
        <w:t>”</w:t>
      </w:r>
    </w:p>
    <w:p w14:paraId="05C8A233" w14:textId="2ED2255E" w:rsidR="00680000" w:rsidRPr="008976CF" w:rsidRDefault="00680000" w:rsidP="00410F2F">
      <w:pPr>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sz w:val="24"/>
          <w:szCs w:val="24"/>
        </w:rPr>
        <w:t>Składający uwagę dodają</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 xml:space="preserve">poprzez wprowadzenie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dla Lasu Lublinek UMŁ doprowadza do zahamowania powstawania drobnej zabudowy oraz zachowania i ochronę terenów przyrodniczych, szczególnie Uroczyska Lublinek a jednocześnie prowadzi do jego degradacji poprzez:</w:t>
      </w:r>
    </w:p>
    <w:p w14:paraId="5B059FD2" w14:textId="0DB71F8E" w:rsidR="00680000" w:rsidRPr="008976CF" w:rsidRDefault="00680000"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Budowę kolektora do GOŚ, po którym poziom wód gruntowych na terenie </w:t>
      </w:r>
      <w:proofErr w:type="spellStart"/>
      <w:r w:rsidRPr="008976CF">
        <w:rPr>
          <w:rFonts w:ascii="Times New Roman" w:hAnsi="Times New Roman" w:cs="Times New Roman"/>
          <w:i/>
          <w:sz w:val="24"/>
          <w:szCs w:val="24"/>
        </w:rPr>
        <w:t>Lublinka</w:t>
      </w:r>
      <w:proofErr w:type="spellEnd"/>
      <w:r w:rsidRPr="008976CF">
        <w:rPr>
          <w:rFonts w:ascii="Times New Roman" w:hAnsi="Times New Roman" w:cs="Times New Roman"/>
          <w:i/>
          <w:sz w:val="24"/>
          <w:szCs w:val="24"/>
        </w:rPr>
        <w:t xml:space="preserve"> obniżył się do tego stopnia, że po protestach mieszkańców zdecydowano się na doprowadzenie wodociągu.</w:t>
      </w:r>
    </w:p>
    <w:p w14:paraId="2958EEFB" w14:textId="64A48A00" w:rsidR="00680000" w:rsidRPr="008976CF" w:rsidRDefault="00680000"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Rozbudowę Łódzkiej Sortowni Odpadów.</w:t>
      </w:r>
    </w:p>
    <w:p w14:paraId="26109157" w14:textId="4EC9EF3E" w:rsidR="00680000" w:rsidRPr="008976CF" w:rsidRDefault="00680000"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Rozbudowę lotniska, tak, że z małego lotniska Lublinek obsługujący Aeroklub Łódzki, powstał Port Lotniczy im. Władysława Reymonta obejmującym całą infrastrukturę dużego lotniska tj. </w:t>
      </w:r>
      <w:r w:rsidR="001645C3" w:rsidRPr="008976CF">
        <w:rPr>
          <w:rFonts w:ascii="Times New Roman" w:hAnsi="Times New Roman" w:cs="Times New Roman"/>
          <w:i/>
          <w:sz w:val="24"/>
          <w:szCs w:val="24"/>
        </w:rPr>
        <w:t>budowę nowego terminala i przedłuż</w:t>
      </w:r>
      <w:r w:rsidR="00410F2F" w:rsidRPr="008976CF">
        <w:rPr>
          <w:rFonts w:ascii="Times New Roman" w:hAnsi="Times New Roman" w:cs="Times New Roman"/>
          <w:i/>
          <w:sz w:val="24"/>
          <w:szCs w:val="24"/>
        </w:rPr>
        <w:t>enie pasa startowego do </w:t>
      </w:r>
      <w:r w:rsidR="001645C3" w:rsidRPr="008976CF">
        <w:rPr>
          <w:rFonts w:ascii="Times New Roman" w:hAnsi="Times New Roman" w:cs="Times New Roman"/>
          <w:i/>
          <w:sz w:val="24"/>
          <w:szCs w:val="24"/>
        </w:rPr>
        <w:t xml:space="preserve">rozmiarów </w:t>
      </w:r>
      <w:r w:rsidR="00365095" w:rsidRPr="008976CF">
        <w:rPr>
          <w:rFonts w:ascii="Times New Roman" w:hAnsi="Times New Roman" w:cs="Times New Roman"/>
          <w:i/>
          <w:sz w:val="24"/>
          <w:szCs w:val="24"/>
        </w:rPr>
        <w:t xml:space="preserve">umożliwiających lądowanie największych samolotów na świecie. Lądowanie AN-124 Rusłan w 2015 i 2017 r. </w:t>
      </w:r>
    </w:p>
    <w:p w14:paraId="48A09A1A" w14:textId="1CD00E75" w:rsidR="00365095" w:rsidRPr="008976CF" w:rsidRDefault="00365095"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Wybudowanie podziemnego dworca kolejowego Łódź-Fabryczna, który spowodował dalsze obniżenie wód gruntowych w całej Łodzi, nie omijając niestety Uroczyska Lublinek, doprowa</w:t>
      </w:r>
      <w:r w:rsidR="003C3E17" w:rsidRPr="008976CF">
        <w:rPr>
          <w:rFonts w:ascii="Times New Roman" w:hAnsi="Times New Roman" w:cs="Times New Roman"/>
          <w:i/>
          <w:sz w:val="24"/>
          <w:szCs w:val="24"/>
        </w:rPr>
        <w:t>dzając do tego, że płyc</w:t>
      </w:r>
      <w:r w:rsidRPr="008976CF">
        <w:rPr>
          <w:rFonts w:ascii="Times New Roman" w:hAnsi="Times New Roman" w:cs="Times New Roman"/>
          <w:i/>
          <w:sz w:val="24"/>
          <w:szCs w:val="24"/>
        </w:rPr>
        <w:t>ej ukorzenione drzewa brzozy, jodł</w:t>
      </w:r>
      <w:r w:rsidR="00410F2F" w:rsidRPr="008976CF">
        <w:rPr>
          <w:rFonts w:ascii="Times New Roman" w:hAnsi="Times New Roman" w:cs="Times New Roman"/>
          <w:i/>
          <w:sz w:val="24"/>
          <w:szCs w:val="24"/>
        </w:rPr>
        <w:t>y i </w:t>
      </w:r>
      <w:r w:rsidRPr="008976CF">
        <w:rPr>
          <w:rFonts w:ascii="Times New Roman" w:hAnsi="Times New Roman" w:cs="Times New Roman"/>
          <w:i/>
          <w:sz w:val="24"/>
          <w:szCs w:val="24"/>
        </w:rPr>
        <w:t>świerki nie mając dostatecznej ilości wody już teraz usychają. P</w:t>
      </w:r>
      <w:r w:rsidR="00410F2F" w:rsidRPr="008976CF">
        <w:rPr>
          <w:rFonts w:ascii="Times New Roman" w:hAnsi="Times New Roman" w:cs="Times New Roman"/>
          <w:i/>
          <w:sz w:val="24"/>
          <w:szCs w:val="24"/>
        </w:rPr>
        <w:t>otwierdza to w </w:t>
      </w:r>
      <w:r w:rsidRPr="008976CF">
        <w:rPr>
          <w:rFonts w:ascii="Times New Roman" w:hAnsi="Times New Roman" w:cs="Times New Roman"/>
          <w:i/>
          <w:sz w:val="24"/>
          <w:szCs w:val="24"/>
        </w:rPr>
        <w:t xml:space="preserve">swojej Prognozie oddziaływania na środowisko mgr inż. Anna Olaczek Wołowska stwierdzeniem </w:t>
      </w:r>
      <w:r w:rsidR="00347271" w:rsidRPr="008976CF">
        <w:rPr>
          <w:rFonts w:ascii="Times New Roman" w:hAnsi="Times New Roman" w:cs="Times New Roman"/>
          <w:i/>
          <w:sz w:val="24"/>
          <w:szCs w:val="24"/>
        </w:rPr>
        <w:t xml:space="preserve">„Wyjątkowy charakter ma część lasu położona pomiędzy ul. Ikara </w:t>
      </w:r>
      <w:r w:rsidR="00410F2F" w:rsidRPr="008976CF">
        <w:rPr>
          <w:rFonts w:ascii="Times New Roman" w:hAnsi="Times New Roman" w:cs="Times New Roman"/>
          <w:i/>
          <w:sz w:val="24"/>
          <w:szCs w:val="24"/>
        </w:rPr>
        <w:br/>
      </w:r>
      <w:r w:rsidR="00347271" w:rsidRPr="008976CF">
        <w:rPr>
          <w:rFonts w:ascii="Times New Roman" w:hAnsi="Times New Roman" w:cs="Times New Roman"/>
          <w:i/>
          <w:sz w:val="24"/>
          <w:szCs w:val="24"/>
        </w:rPr>
        <w:t>i ul. Latawcową nosząca nazwę „Las Młodej Łodzi”. Na tym terenie dwukrotnie w ciągu roku, począwszy od maja 2017 r., dla upamiętnienia narodzin lub adopcji dziecka odbywa się sadzenie drzew: dębów (dla chłopców) i lip (dla dziewczynek). Akcję prowadzi Zarząd Zieleni Miejskiej w Łodzi. Dotychczas posadzono 262 drzewa, niestety, zarówno warunki glebowe, jak i pogodowe nie sprzyjają</w:t>
      </w:r>
      <w:r w:rsidR="00410F2F" w:rsidRPr="008976CF">
        <w:rPr>
          <w:rFonts w:ascii="Times New Roman" w:hAnsi="Times New Roman" w:cs="Times New Roman"/>
          <w:i/>
          <w:sz w:val="24"/>
          <w:szCs w:val="24"/>
        </w:rPr>
        <w:t xml:space="preserve"> tym </w:t>
      </w:r>
      <w:proofErr w:type="spellStart"/>
      <w:r w:rsidR="00410F2F" w:rsidRPr="008976CF">
        <w:rPr>
          <w:rFonts w:ascii="Times New Roman" w:hAnsi="Times New Roman" w:cs="Times New Roman"/>
          <w:i/>
          <w:sz w:val="24"/>
          <w:szCs w:val="24"/>
        </w:rPr>
        <w:t>nasadzeniom</w:t>
      </w:r>
      <w:proofErr w:type="spellEnd"/>
      <w:r w:rsidR="00410F2F" w:rsidRPr="008976CF">
        <w:rPr>
          <w:rFonts w:ascii="Times New Roman" w:hAnsi="Times New Roman" w:cs="Times New Roman"/>
          <w:i/>
          <w:sz w:val="24"/>
          <w:szCs w:val="24"/>
        </w:rPr>
        <w:t xml:space="preserve"> i </w:t>
      </w:r>
      <w:r w:rsidR="00347271" w:rsidRPr="008976CF">
        <w:rPr>
          <w:rFonts w:ascii="Times New Roman" w:hAnsi="Times New Roman" w:cs="Times New Roman"/>
          <w:i/>
          <w:sz w:val="24"/>
          <w:szCs w:val="24"/>
        </w:rPr>
        <w:t xml:space="preserve">część drzew usycha”. </w:t>
      </w:r>
    </w:p>
    <w:p w14:paraId="67C4A855" w14:textId="335E28C4" w:rsidR="00347271" w:rsidRPr="008976CF" w:rsidRDefault="00347271"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Nie trzeba prowadzić specjalistycznych badań i pomiarów na jakiej głębokości występują obecnie wody gruntowe na </w:t>
      </w:r>
      <w:proofErr w:type="spellStart"/>
      <w:r w:rsidRPr="008976CF">
        <w:rPr>
          <w:rFonts w:ascii="Times New Roman" w:hAnsi="Times New Roman" w:cs="Times New Roman"/>
          <w:i/>
          <w:sz w:val="24"/>
          <w:szCs w:val="24"/>
        </w:rPr>
        <w:t>Lublinku</w:t>
      </w:r>
      <w:proofErr w:type="spellEnd"/>
      <w:r w:rsidRPr="008976CF">
        <w:rPr>
          <w:rFonts w:ascii="Times New Roman" w:hAnsi="Times New Roman" w:cs="Times New Roman"/>
          <w:i/>
          <w:sz w:val="24"/>
          <w:szCs w:val="24"/>
        </w:rPr>
        <w:t>, wystarczy wybrać się nad Staw Bielice, nad brzegiem którego stoi kamień, który przed budową dworca Łódź-Fabryczna był cały zanurzony w wodzie. Obecnie lust</w:t>
      </w:r>
      <w:r w:rsidR="003A051A" w:rsidRPr="008976CF">
        <w:rPr>
          <w:rFonts w:ascii="Times New Roman" w:hAnsi="Times New Roman" w:cs="Times New Roman"/>
          <w:i/>
          <w:sz w:val="24"/>
          <w:szCs w:val="24"/>
        </w:rPr>
        <w:t>ro wody jest obniżone o ok. 1,5 </w:t>
      </w:r>
      <w:r w:rsidRPr="008976CF">
        <w:rPr>
          <w:rFonts w:ascii="Times New Roman" w:hAnsi="Times New Roman" w:cs="Times New Roman"/>
          <w:i/>
          <w:sz w:val="24"/>
          <w:szCs w:val="24"/>
        </w:rPr>
        <w:t>m i stanowi 50% poprzedniego stanu.</w:t>
      </w:r>
    </w:p>
    <w:p w14:paraId="3D3C5F79" w14:textId="1EE2CD60" w:rsidR="00347271" w:rsidRPr="008976CF" w:rsidRDefault="00404776"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Obecnie budowane są tunele kolejowe ŁKA między stacją Łódź-Fabryczna a stacjami Łódź-Kaliska i Łódź-Żabieniec tzw. Tunel Średnicowy, dodatkowo obniżą poziom wód gruntowych w całe</w:t>
      </w:r>
      <w:r w:rsidR="003C3E17" w:rsidRPr="008976CF">
        <w:rPr>
          <w:rFonts w:ascii="Times New Roman" w:hAnsi="Times New Roman" w:cs="Times New Roman"/>
          <w:i/>
          <w:sz w:val="24"/>
          <w:szCs w:val="24"/>
        </w:rPr>
        <w:t>j</w:t>
      </w:r>
      <w:r w:rsidRPr="008976CF">
        <w:rPr>
          <w:rFonts w:ascii="Times New Roman" w:hAnsi="Times New Roman" w:cs="Times New Roman"/>
          <w:i/>
          <w:sz w:val="24"/>
          <w:szCs w:val="24"/>
        </w:rPr>
        <w:t xml:space="preserve"> Łodzi i też na </w:t>
      </w:r>
      <w:proofErr w:type="spellStart"/>
      <w:r w:rsidRPr="008976CF">
        <w:rPr>
          <w:rFonts w:ascii="Times New Roman" w:hAnsi="Times New Roman" w:cs="Times New Roman"/>
          <w:i/>
          <w:sz w:val="24"/>
          <w:szCs w:val="24"/>
        </w:rPr>
        <w:t>Lublinku</w:t>
      </w:r>
      <w:proofErr w:type="spellEnd"/>
      <w:r w:rsidRPr="008976CF">
        <w:rPr>
          <w:rFonts w:ascii="Times New Roman" w:hAnsi="Times New Roman" w:cs="Times New Roman"/>
          <w:i/>
          <w:sz w:val="24"/>
          <w:szCs w:val="24"/>
        </w:rPr>
        <w:t>.</w:t>
      </w:r>
    </w:p>
    <w:p w14:paraId="23BEDD4A" w14:textId="3CC4CC89" w:rsidR="00404776" w:rsidRPr="008976CF" w:rsidRDefault="00404776" w:rsidP="00410F2F">
      <w:pPr>
        <w:pStyle w:val="Akapitzlist"/>
        <w:numPr>
          <w:ilvl w:val="0"/>
          <w:numId w:val="14"/>
        </w:num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Na planie obecnego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wyszczególniona jest prawdopodobna trasa tunelu KDP, która przebiega przez środek Lasu Lublinek. Jeśli będzie to tunel, a wszystko na to wskazuje, ponieważ jedna z tarcz wykorzystywanych do wiercenia tunelu pod Łodzią zostanie wykorzystana do wydrążenia tunelu dla KDP, pod istniejącym lasem. Doprowadzi to do dalszej degradacji spowodowanej, kolejnym zatamowaniem przepływu wód gruntowych, których poziom w najniższym miejscu Łodzi w Lesie Lublinek, jest zasilany z najwyżej położonych terenów miasta czyli ze Stoków. </w:t>
      </w:r>
    </w:p>
    <w:p w14:paraId="790A535F" w14:textId="1D67C3F5" w:rsidR="0036701D" w:rsidRPr="008976CF" w:rsidRDefault="0036701D" w:rsidP="00C75844">
      <w:pPr>
        <w:pStyle w:val="Akapitzlist"/>
        <w:suppressAutoHyphens w:val="0"/>
        <w:spacing w:after="0" w:line="240" w:lineRule="auto"/>
        <w:ind w:left="720"/>
        <w:jc w:val="both"/>
        <w:rPr>
          <w:rFonts w:ascii="Times New Roman" w:hAnsi="Times New Roman" w:cs="Times New Roman"/>
          <w:i/>
          <w:sz w:val="24"/>
          <w:szCs w:val="24"/>
        </w:rPr>
      </w:pPr>
      <w:r w:rsidRPr="008976CF">
        <w:rPr>
          <w:rFonts w:ascii="Times New Roman" w:hAnsi="Times New Roman" w:cs="Times New Roman"/>
          <w:i/>
          <w:sz w:val="24"/>
          <w:szCs w:val="24"/>
        </w:rPr>
        <w:t>W związku z powstałymi i będącymi w realizacji inwestycjami wokół drugiego największego kompleksu leśnego na terenie Łodzi, nasuwa się pytanie w jaki sposób UMŁ na jego uchronienie przed degradacją, bo chyba nie poprzez zahamowanie rozwoju zabudowy jed</w:t>
      </w:r>
      <w:r w:rsidR="00C75844" w:rsidRPr="008976CF">
        <w:rPr>
          <w:rFonts w:ascii="Times New Roman" w:hAnsi="Times New Roman" w:cs="Times New Roman"/>
          <w:i/>
          <w:sz w:val="24"/>
          <w:szCs w:val="24"/>
        </w:rPr>
        <w:t>norodzinnej w jego sąsiedztwie?</w:t>
      </w:r>
      <w:r w:rsidR="003C3E17" w:rsidRPr="008976CF">
        <w:rPr>
          <w:rFonts w:ascii="Times New Roman" w:hAnsi="Times New Roman" w:cs="Times New Roman"/>
          <w:i/>
          <w:sz w:val="24"/>
          <w:szCs w:val="24"/>
        </w:rPr>
        <w:t xml:space="preserve"> </w:t>
      </w:r>
      <w:r w:rsidRPr="008976CF">
        <w:rPr>
          <w:rFonts w:ascii="Times New Roman" w:hAnsi="Times New Roman" w:cs="Times New Roman"/>
          <w:i/>
          <w:sz w:val="24"/>
          <w:szCs w:val="24"/>
        </w:rPr>
        <w:t xml:space="preserve">Ponadto czy jest zasadne wprowadzanie nowego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w obecnym stanie, jeśli wokół przeprowadzane są decydujące inwestycje, decyduj</w:t>
      </w:r>
      <w:r w:rsidR="006966F5" w:rsidRPr="008976CF">
        <w:rPr>
          <w:rFonts w:ascii="Times New Roman" w:hAnsi="Times New Roman" w:cs="Times New Roman"/>
          <w:i/>
          <w:sz w:val="24"/>
          <w:szCs w:val="24"/>
        </w:rPr>
        <w:t xml:space="preserve">ące </w:t>
      </w:r>
      <w:r w:rsidR="003C3E17" w:rsidRPr="008976CF">
        <w:rPr>
          <w:rFonts w:ascii="Times New Roman" w:hAnsi="Times New Roman" w:cs="Times New Roman"/>
          <w:i/>
          <w:sz w:val="24"/>
          <w:szCs w:val="24"/>
        </w:rPr>
        <w:t xml:space="preserve">o </w:t>
      </w:r>
      <w:r w:rsidR="006966F5" w:rsidRPr="008976CF">
        <w:rPr>
          <w:rFonts w:ascii="Times New Roman" w:hAnsi="Times New Roman" w:cs="Times New Roman"/>
          <w:i/>
          <w:sz w:val="24"/>
          <w:szCs w:val="24"/>
        </w:rPr>
        <w:t>zaopatrzeniu tych terenów w </w:t>
      </w:r>
      <w:r w:rsidRPr="008976CF">
        <w:rPr>
          <w:rFonts w:ascii="Times New Roman" w:hAnsi="Times New Roman" w:cs="Times New Roman"/>
          <w:i/>
          <w:sz w:val="24"/>
          <w:szCs w:val="24"/>
        </w:rPr>
        <w:t>wodę”.</w:t>
      </w:r>
    </w:p>
    <w:p w14:paraId="6801ECB5" w14:textId="723A4352" w:rsidR="0036701D" w:rsidRPr="008976CF" w:rsidRDefault="0036701D" w:rsidP="00410F2F">
      <w:pPr>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Pisze o tym w swojej Prognozie oddziaływania na środowisko mgr inż. Anna Olaczek Wołowska: MPZP jest sprzeczny z Prognozą oddziaływania na środowisko, która wyraźnie wskazuje, że „Inwestycją, która mogłaby mieć znaczący – zdecydowanie negatywny – wpływ na środowisko obszaru, podobnie jak i terenów sąsiednich, byłaby budowa Kolei Dużych Prędkości (KDP) Warszawa-Łódź-Wrocław/Poznań wraz z podłączeniem do CMK (inwestycji celu publicznego o znaczeniu ponadlokalnym, ujęta w planie zagospodarowania przestrzennego województwa). Dotychczas nie zostały spełnione przesłanki ustawowe wynikające z art. 44 ust. 1 ustawy o planowaniu i zagospodarowaniu przestrzennym (nie zostało zawarte porozumienie mi</w:t>
      </w:r>
      <w:r w:rsidR="006966F5" w:rsidRPr="008976CF">
        <w:rPr>
          <w:rFonts w:ascii="Times New Roman" w:hAnsi="Times New Roman" w:cs="Times New Roman"/>
          <w:i/>
          <w:sz w:val="24"/>
          <w:szCs w:val="24"/>
        </w:rPr>
        <w:t>ędzy marszałkiem województwa, a </w:t>
      </w:r>
      <w:r w:rsidRPr="008976CF">
        <w:rPr>
          <w:rFonts w:ascii="Times New Roman" w:hAnsi="Times New Roman" w:cs="Times New Roman"/>
          <w:i/>
          <w:sz w:val="24"/>
          <w:szCs w:val="24"/>
        </w:rPr>
        <w:t xml:space="preserve">prezydentem miasta) co jest warunkiem niezbędnym do ujęcia inwestycji w planie miejscowym. Dlatego linia kolejowa KDP została na rysunku projektu planu przedstawiona jako oznaczenie informacyjne, a nie </w:t>
      </w:r>
      <w:r w:rsidR="006966F5" w:rsidRPr="008976CF">
        <w:rPr>
          <w:rFonts w:ascii="Times New Roman" w:hAnsi="Times New Roman" w:cs="Times New Roman"/>
          <w:i/>
          <w:sz w:val="24"/>
          <w:szCs w:val="24"/>
        </w:rPr>
        <w:t>obowiązujące, i nie przesądza o </w:t>
      </w:r>
      <w:r w:rsidRPr="008976CF">
        <w:rPr>
          <w:rFonts w:ascii="Times New Roman" w:hAnsi="Times New Roman" w:cs="Times New Roman"/>
          <w:i/>
          <w:sz w:val="24"/>
          <w:szCs w:val="24"/>
        </w:rPr>
        <w:t>faktycznym przebiegu tej linii kolejowej.”</w:t>
      </w:r>
    </w:p>
    <w:p w14:paraId="1C65F00F" w14:textId="77777777" w:rsidR="00680000" w:rsidRPr="008976CF" w:rsidRDefault="00680000" w:rsidP="00680000">
      <w:pPr>
        <w:suppressAutoHyphens w:val="0"/>
        <w:spacing w:after="0" w:line="240" w:lineRule="auto"/>
        <w:rPr>
          <w:rFonts w:ascii="Times New Roman" w:hAnsi="Times New Roman" w:cs="Times New Roman"/>
          <w:i/>
          <w:sz w:val="24"/>
          <w:szCs w:val="24"/>
        </w:rPr>
      </w:pPr>
    </w:p>
    <w:p w14:paraId="5C98A48F" w14:textId="2CF679BF" w:rsidR="00180B16" w:rsidRPr="008976CF" w:rsidRDefault="00180B16" w:rsidP="00180B16">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w:t>
      </w:r>
      <w:r w:rsidR="002A410F" w:rsidRPr="008976CF">
        <w:rPr>
          <w:rFonts w:ascii="Times New Roman" w:hAnsi="Times New Roman" w:cs="Times New Roman"/>
          <w:b/>
          <w:sz w:val="24"/>
          <w:szCs w:val="24"/>
        </w:rPr>
        <w:t xml:space="preserve"> uwag</w:t>
      </w:r>
      <w:r w:rsidR="00D67A8E" w:rsidRPr="008976CF">
        <w:rPr>
          <w:rFonts w:ascii="Times New Roman" w:hAnsi="Times New Roman" w:cs="Times New Roman"/>
          <w:b/>
          <w:sz w:val="24"/>
          <w:szCs w:val="24"/>
        </w:rPr>
        <w:t>i</w:t>
      </w:r>
      <w:r w:rsidRPr="008976CF">
        <w:rPr>
          <w:rFonts w:ascii="Times New Roman" w:hAnsi="Times New Roman" w:cs="Times New Roman"/>
          <w:b/>
          <w:sz w:val="24"/>
          <w:szCs w:val="24"/>
        </w:rPr>
        <w:t>.</w:t>
      </w:r>
    </w:p>
    <w:p w14:paraId="66EDE3F4" w14:textId="77777777" w:rsidR="00180B16" w:rsidRPr="008976CF" w:rsidRDefault="00180B16" w:rsidP="00180B16">
      <w:pPr>
        <w:spacing w:after="0" w:line="240" w:lineRule="auto"/>
        <w:jc w:val="both"/>
        <w:rPr>
          <w:rFonts w:ascii="Times New Roman" w:hAnsi="Times New Roman" w:cs="Times New Roman"/>
          <w:b/>
          <w:sz w:val="24"/>
          <w:szCs w:val="24"/>
        </w:rPr>
      </w:pPr>
    </w:p>
    <w:p w14:paraId="4F4EF7F5" w14:textId="77777777" w:rsidR="00180B16" w:rsidRPr="008976CF" w:rsidRDefault="00180B16" w:rsidP="00180B16">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6A9B7B6" w14:textId="7E7C6452" w:rsidR="00F148CE" w:rsidRPr="008976CF" w:rsidRDefault="005D18A8" w:rsidP="00F148CE">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Ad. 1) </w:t>
      </w:r>
      <w:r w:rsidR="00F148CE" w:rsidRPr="008976CF">
        <w:rPr>
          <w:rFonts w:ascii="Times New Roman" w:hAnsi="Times New Roman" w:cs="Times New Roman"/>
          <w:sz w:val="24"/>
          <w:szCs w:val="24"/>
        </w:rPr>
        <w:t xml:space="preserve">Przedmiotem planu, zgodnie </w:t>
      </w:r>
      <w:r w:rsidR="003A222A" w:rsidRPr="008976CF">
        <w:rPr>
          <w:rFonts w:ascii="Times New Roman" w:hAnsi="Times New Roman" w:cs="Times New Roman"/>
          <w:sz w:val="24"/>
          <w:szCs w:val="24"/>
        </w:rPr>
        <w:t xml:space="preserve">art. 4 ust. 1 ustawy z dnia 27 marca 2003 r. o planowaniu i zagospodarowaniu przestrzennym oraz </w:t>
      </w:r>
      <w:r w:rsidR="00F148CE" w:rsidRPr="008976CF">
        <w:rPr>
          <w:rFonts w:ascii="Times New Roman" w:hAnsi="Times New Roman" w:cs="Times New Roman"/>
          <w:sz w:val="24"/>
          <w:szCs w:val="24"/>
        </w:rPr>
        <w:t>z jego uchwałą inicjującą</w:t>
      </w:r>
      <w:r w:rsidR="003A222A" w:rsidRPr="008976CF">
        <w:rPr>
          <w:rFonts w:ascii="Times New Roman" w:hAnsi="Times New Roman" w:cs="Times New Roman"/>
          <w:sz w:val="24"/>
          <w:szCs w:val="24"/>
        </w:rPr>
        <w:t xml:space="preserve"> </w:t>
      </w:r>
      <w:r w:rsidR="00F148CE" w:rsidRPr="008976CF">
        <w:rPr>
          <w:rFonts w:ascii="Times New Roman" w:hAnsi="Times New Roman" w:cs="Times New Roman"/>
          <w:sz w:val="24"/>
          <w:szCs w:val="24"/>
        </w:rPr>
        <w:t>jest ustalenie przeznaczenia i sposobu zagospodarowania terenów zgodnie z wymogami ładu przestrzennego oraz realizowaną polityką przestrzenną miasta określoną w obowiązującym Studium uwarunkowań i kierunków zagospodarowania przestrzennego miasta Łodzi uchwalonym uchwałą Nr LXIX/1753/18 Rady Miejskiej w Łodzi z dnia 28 marca 2018 r. zmienioną uchwałą Nr VI/215/19 Rady Miejskiej w Łodzi z dnia 6 marca 2019 r.</w:t>
      </w:r>
    </w:p>
    <w:p w14:paraId="672A80DB" w14:textId="07AD2B2A" w:rsidR="001D2B10" w:rsidRPr="008976CF" w:rsidRDefault="001A58BA" w:rsidP="003901DE">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Z</w:t>
      </w:r>
      <w:r w:rsidR="00692F72" w:rsidRPr="008976CF">
        <w:rPr>
          <w:rFonts w:ascii="Times New Roman" w:hAnsi="Times New Roman" w:cs="Times New Roman"/>
          <w:sz w:val="24"/>
          <w:szCs w:val="24"/>
        </w:rPr>
        <w:t xml:space="preserve">adaniem planu miejscowego jest w szczególności </w:t>
      </w:r>
      <w:r w:rsidRPr="008976CF">
        <w:rPr>
          <w:rFonts w:ascii="Times New Roman" w:hAnsi="Times New Roman" w:cs="Times New Roman"/>
          <w:sz w:val="24"/>
          <w:szCs w:val="24"/>
        </w:rPr>
        <w:t xml:space="preserve">określenie </w:t>
      </w:r>
      <w:r w:rsidR="003A051A" w:rsidRPr="008976CF">
        <w:rPr>
          <w:rFonts w:ascii="Times New Roman" w:hAnsi="Times New Roman" w:cs="Times New Roman"/>
          <w:sz w:val="24"/>
          <w:szCs w:val="24"/>
        </w:rPr>
        <w:t>nakazów, zakazów i </w:t>
      </w:r>
      <w:proofErr w:type="spellStart"/>
      <w:r w:rsidR="00692F72" w:rsidRPr="008976CF">
        <w:rPr>
          <w:rFonts w:ascii="Times New Roman" w:hAnsi="Times New Roman" w:cs="Times New Roman"/>
          <w:sz w:val="24"/>
          <w:szCs w:val="24"/>
        </w:rPr>
        <w:t>dopuszczeń</w:t>
      </w:r>
      <w:proofErr w:type="spellEnd"/>
      <w:r w:rsidR="00692F72" w:rsidRPr="008976CF">
        <w:rPr>
          <w:rFonts w:ascii="Times New Roman" w:hAnsi="Times New Roman" w:cs="Times New Roman"/>
          <w:sz w:val="24"/>
          <w:szCs w:val="24"/>
        </w:rPr>
        <w:t xml:space="preserve"> w zagospodarowaniu terenów, w celu wyeliminowania bądź łagodzenia niekorzystnych wzajemnych oddziaływań istniejących </w:t>
      </w:r>
      <w:r w:rsidR="003A051A" w:rsidRPr="008976CF">
        <w:rPr>
          <w:rFonts w:ascii="Times New Roman" w:hAnsi="Times New Roman" w:cs="Times New Roman"/>
          <w:sz w:val="24"/>
          <w:szCs w:val="24"/>
        </w:rPr>
        <w:t>funkcji oraz nie wprowadzania w </w:t>
      </w:r>
      <w:r w:rsidR="00692F72" w:rsidRPr="008976CF">
        <w:rPr>
          <w:rFonts w:ascii="Times New Roman" w:hAnsi="Times New Roman" w:cs="Times New Roman"/>
          <w:sz w:val="24"/>
          <w:szCs w:val="24"/>
        </w:rPr>
        <w:t xml:space="preserve">bezpośrednim sąsiedztwie nowych funkcji wzajemnie się wykluczających. </w:t>
      </w:r>
    </w:p>
    <w:p w14:paraId="2D96FA2F" w14:textId="681A6270" w:rsidR="00680000" w:rsidRPr="008976CF" w:rsidRDefault="002C437B" w:rsidP="00692F72">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S</w:t>
      </w:r>
      <w:r w:rsidR="005D18A8" w:rsidRPr="008976CF">
        <w:rPr>
          <w:rFonts w:ascii="Times New Roman" w:hAnsi="Times New Roman" w:cs="Times New Roman"/>
          <w:sz w:val="24"/>
          <w:szCs w:val="24"/>
        </w:rPr>
        <w:t>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w:t>
      </w:r>
    </w:p>
    <w:p w14:paraId="71B0EE7A" w14:textId="77777777" w:rsidR="00044BFB" w:rsidRPr="008976CF" w:rsidRDefault="00044BFB" w:rsidP="00680000">
      <w:pPr>
        <w:suppressAutoHyphens w:val="0"/>
        <w:spacing w:after="0" w:line="240" w:lineRule="auto"/>
        <w:rPr>
          <w:rFonts w:ascii="Times New Roman" w:hAnsi="Times New Roman" w:cs="Times New Roman"/>
          <w:i/>
          <w:sz w:val="24"/>
          <w:szCs w:val="24"/>
        </w:rPr>
      </w:pPr>
    </w:p>
    <w:p w14:paraId="5F519449" w14:textId="77777777" w:rsidR="00692F72" w:rsidRPr="008976CF" w:rsidRDefault="00F148CE" w:rsidP="00692F72">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Ad. 2) </w:t>
      </w:r>
      <w:r w:rsidR="00692F72" w:rsidRPr="008976CF">
        <w:rPr>
          <w:rFonts w:ascii="Times New Roman" w:hAnsi="Times New Roman" w:cs="Times New Roman"/>
          <w:sz w:val="24"/>
          <w:szCs w:val="24"/>
        </w:rPr>
        <w:t>Projekt planu został sporządzony zgodnie z zarządzeniem Nr 1464/VIII/19 Prezydenta Miasta Łodzi z dnia 27 czerwca 2019 r. w sprawie ustalenia harmonogramu sporządzania miejscowych planów zagospodarowania przestrzennego dla miasta Łodzi na lata 2019-2024+.</w:t>
      </w:r>
    </w:p>
    <w:p w14:paraId="5FB03328" w14:textId="25FFD63D" w:rsidR="00EC134C" w:rsidRPr="008976CF" w:rsidRDefault="00EC134C" w:rsidP="00EC134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jednocześnie art. 15 ust. 1 mówi, iż prezydent miasta sporządza projekt planu miejscowego zgodnie z zapisami studium oraz z przepisami odrębnymi odnoszącymi się do obszaru objętego planem. 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w:t>
      </w:r>
      <w:r w:rsidR="006D234B" w:rsidRPr="008976CF">
        <w:rPr>
          <w:rFonts w:ascii="Times New Roman" w:hAnsi="Times New Roman" w:cs="Times New Roman"/>
          <w:sz w:val="24"/>
          <w:szCs w:val="24"/>
        </w:rPr>
        <w:t>większość obszaru objętego planem miejscowym wskazana została jako „Tereny lasów o powierzchni powyżej 3 ha” – symbol L, a pozostałe tereny</w:t>
      </w:r>
      <w:r w:rsidR="0099610D" w:rsidRPr="008976CF">
        <w:rPr>
          <w:rFonts w:ascii="Times New Roman" w:hAnsi="Times New Roman" w:cs="Times New Roman"/>
          <w:sz w:val="24"/>
          <w:szCs w:val="24"/>
        </w:rPr>
        <w:t>, w tym działki wskazane w uwadze,</w:t>
      </w:r>
      <w:r w:rsidR="006D234B" w:rsidRPr="008976CF">
        <w:rPr>
          <w:rFonts w:ascii="Times New Roman" w:hAnsi="Times New Roman" w:cs="Times New Roman"/>
          <w:sz w:val="24"/>
          <w:szCs w:val="24"/>
        </w:rPr>
        <w:t xml:space="preserve"> włączone zostały do jednostki funkcjonalno-przestrzennej „Tereny aktywne przyrodniczo, w tym użytkowane rolniczo” – symbol O. Zgodnie z ustaleniami Studium tereny objęte</w:t>
      </w:r>
      <w:r w:rsidRPr="008976CF">
        <w:rPr>
          <w:rFonts w:ascii="Times New Roman" w:hAnsi="Times New Roman" w:cs="Times New Roman"/>
          <w:sz w:val="24"/>
          <w:szCs w:val="24"/>
        </w:rPr>
        <w:t xml:space="preserve"> miejscow</w:t>
      </w:r>
      <w:r w:rsidR="006D234B" w:rsidRPr="008976CF">
        <w:rPr>
          <w:rFonts w:ascii="Times New Roman" w:hAnsi="Times New Roman" w:cs="Times New Roman"/>
          <w:sz w:val="24"/>
          <w:szCs w:val="24"/>
        </w:rPr>
        <w:t>ym planem</w:t>
      </w:r>
      <w:r w:rsidRPr="008976CF">
        <w:rPr>
          <w:rFonts w:ascii="Times New Roman" w:hAnsi="Times New Roman" w:cs="Times New Roman"/>
          <w:sz w:val="24"/>
          <w:szCs w:val="24"/>
        </w:rPr>
        <w:t xml:space="preserve"> zagospodarowania przestrzennego dla części obszaru miasta Łodzi obejmującej teren Lasu Lublinek, położonej w rejonie ulic Zamiejskiej i</w:t>
      </w:r>
      <w:r w:rsidR="007F1FA7" w:rsidRPr="008976CF">
        <w:rPr>
          <w:rFonts w:ascii="Times New Roman" w:hAnsi="Times New Roman" w:cs="Times New Roman"/>
          <w:sz w:val="24"/>
          <w:szCs w:val="24"/>
        </w:rPr>
        <w:t> </w:t>
      </w:r>
      <w:r w:rsidR="006D234B" w:rsidRPr="008976CF">
        <w:rPr>
          <w:rFonts w:ascii="Times New Roman" w:hAnsi="Times New Roman" w:cs="Times New Roman"/>
          <w:sz w:val="24"/>
          <w:szCs w:val="24"/>
        </w:rPr>
        <w:t>Ikara w całości pozostawiono w strukturze terenów nie przewidywanych dla rozwoju zabudowy.</w:t>
      </w:r>
      <w:r w:rsidRPr="008976CF">
        <w:rPr>
          <w:rFonts w:ascii="Times New Roman" w:hAnsi="Times New Roman" w:cs="Times New Roman"/>
          <w:sz w:val="24"/>
          <w:szCs w:val="24"/>
        </w:rPr>
        <w:t xml:space="preserve"> </w:t>
      </w:r>
    </w:p>
    <w:p w14:paraId="0FC403CE" w14:textId="7D3C3302" w:rsidR="00C17D7C" w:rsidRPr="008976CF" w:rsidRDefault="00FD40A0" w:rsidP="0012522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Pr="008976CF">
        <w:rPr>
          <w:rFonts w:ascii="Times New Roman" w:hAnsi="Times New Roman" w:cs="Times New Roman"/>
          <w:sz w:val="24"/>
          <w:szCs w:val="23"/>
        </w:rPr>
        <w:t>ponieważ</w:t>
      </w:r>
      <w:r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r w:rsidR="0099610D" w:rsidRPr="008976CF">
        <w:rPr>
          <w:rFonts w:ascii="Times New Roman" w:hAnsi="Times New Roman" w:cs="Times New Roman"/>
          <w:sz w:val="24"/>
          <w:szCs w:val="24"/>
        </w:rPr>
        <w:t xml:space="preserve">, ewentualna zmiana przebiegu KDP nie będzie wymagała zmiany ustaleń </w:t>
      </w:r>
      <w:proofErr w:type="spellStart"/>
      <w:r w:rsidR="0099610D" w:rsidRPr="008976CF">
        <w:rPr>
          <w:rFonts w:ascii="Times New Roman" w:hAnsi="Times New Roman" w:cs="Times New Roman"/>
          <w:sz w:val="24"/>
          <w:szCs w:val="24"/>
        </w:rPr>
        <w:t>mpzp</w:t>
      </w:r>
      <w:proofErr w:type="spellEnd"/>
      <w:r w:rsidR="0099610D" w:rsidRPr="008976CF">
        <w:rPr>
          <w:rFonts w:ascii="Times New Roman" w:hAnsi="Times New Roman" w:cs="Times New Roman"/>
          <w:sz w:val="24"/>
          <w:szCs w:val="24"/>
        </w:rPr>
        <w:t>.</w:t>
      </w:r>
      <w:r w:rsidR="00F9335A" w:rsidRPr="008976CF">
        <w:rPr>
          <w:rFonts w:ascii="Times New Roman" w:hAnsi="Times New Roman" w:cs="Times New Roman"/>
          <w:sz w:val="24"/>
          <w:szCs w:val="24"/>
        </w:rPr>
        <w:t xml:space="preserve"> </w:t>
      </w:r>
    </w:p>
    <w:p w14:paraId="34AE8683" w14:textId="642F8D93" w:rsidR="0012522C" w:rsidRPr="008976CF" w:rsidRDefault="0012522C" w:rsidP="0012522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Odroczenie prac nad sporządzeni</w:t>
      </w:r>
      <w:r w:rsidR="00164CCE" w:rsidRPr="008976CF">
        <w:rPr>
          <w:rFonts w:ascii="Times New Roman" w:hAnsi="Times New Roman" w:cs="Times New Roman"/>
          <w:sz w:val="24"/>
          <w:szCs w:val="24"/>
        </w:rPr>
        <w:t>em</w:t>
      </w:r>
      <w:r w:rsidRPr="008976CF">
        <w:rPr>
          <w:rFonts w:ascii="Times New Roman" w:hAnsi="Times New Roman" w:cs="Times New Roman"/>
          <w:sz w:val="24"/>
          <w:szCs w:val="24"/>
        </w:rPr>
        <w:t xml:space="preserve"> miejscowego planu zagospodarowania przestrzennego dla części obszaru miasta Łodzi obejmującej teren Lasu Lublinek, położonej w rejonie ulic Zamiejskiej i Ikara </w:t>
      </w:r>
      <w:r w:rsidR="003C3E17" w:rsidRPr="008976CF">
        <w:rPr>
          <w:rFonts w:ascii="Times New Roman" w:hAnsi="Times New Roman" w:cs="Times New Roman"/>
          <w:sz w:val="24"/>
          <w:szCs w:val="24"/>
        </w:rPr>
        <w:t>- jak sugerują</w:t>
      </w:r>
      <w:r w:rsidR="00164CCE" w:rsidRPr="008976CF">
        <w:rPr>
          <w:rFonts w:ascii="Times New Roman" w:hAnsi="Times New Roman" w:cs="Times New Roman"/>
          <w:sz w:val="24"/>
          <w:szCs w:val="24"/>
        </w:rPr>
        <w:t xml:space="preserve"> Składający uwagę - do czasu zakończenia inwestycji budowy KDP nie będzie miało wpływu na kierunek zagospodarowania przestrzennego analizowanego obszaru</w:t>
      </w:r>
      <w:r w:rsidR="00F9335A" w:rsidRPr="008976CF">
        <w:rPr>
          <w:rFonts w:ascii="Times New Roman" w:hAnsi="Times New Roman" w:cs="Times New Roman"/>
          <w:sz w:val="24"/>
          <w:szCs w:val="24"/>
        </w:rPr>
        <w:t xml:space="preserve"> określony w obowiązującym Studium</w:t>
      </w:r>
      <w:r w:rsidR="00164CCE" w:rsidRPr="008976CF">
        <w:rPr>
          <w:rFonts w:ascii="Times New Roman" w:hAnsi="Times New Roman" w:cs="Times New Roman"/>
          <w:sz w:val="24"/>
          <w:szCs w:val="24"/>
        </w:rPr>
        <w:t xml:space="preserve">, nie jest </w:t>
      </w:r>
      <w:r w:rsidR="00F9335A" w:rsidRPr="008976CF">
        <w:rPr>
          <w:rFonts w:ascii="Times New Roman" w:hAnsi="Times New Roman" w:cs="Times New Roman"/>
          <w:sz w:val="24"/>
          <w:szCs w:val="24"/>
        </w:rPr>
        <w:t>zatem zasadne, wstrzymywanie prac nad planem.</w:t>
      </w:r>
      <w:r w:rsidR="00164CCE" w:rsidRPr="008976CF">
        <w:rPr>
          <w:rFonts w:ascii="Times New Roman" w:hAnsi="Times New Roman" w:cs="Times New Roman"/>
          <w:sz w:val="24"/>
          <w:szCs w:val="24"/>
        </w:rPr>
        <w:t xml:space="preserve"> </w:t>
      </w:r>
    </w:p>
    <w:p w14:paraId="7784AB20" w14:textId="7F5B8041" w:rsidR="000C0D6B" w:rsidRPr="008976CF" w:rsidRDefault="001A696E" w:rsidP="0012522C">
      <w:pPr>
        <w:suppressAutoHyphens w:val="0"/>
        <w:spacing w:after="0" w:line="240" w:lineRule="auto"/>
        <w:jc w:val="both"/>
        <w:rPr>
          <w:rFonts w:ascii="Times New Roman" w:hAnsi="Times New Roman" w:cs="Times New Roman"/>
          <w:sz w:val="28"/>
          <w:szCs w:val="24"/>
        </w:rPr>
      </w:pPr>
      <w:r w:rsidRPr="008976CF">
        <w:rPr>
          <w:rFonts w:ascii="Times New Roman" w:hAnsi="Times New Roman" w:cs="Times New Roman"/>
          <w:sz w:val="24"/>
        </w:rPr>
        <w:t>Ponadto u</w:t>
      </w:r>
      <w:r w:rsidR="000C0D6B" w:rsidRPr="008976CF">
        <w:rPr>
          <w:rFonts w:ascii="Times New Roman" w:hAnsi="Times New Roman" w:cs="Times New Roman"/>
          <w:sz w:val="24"/>
        </w:rPr>
        <w:t>waga w zakresie postulowanego wstrzymania prac nad projektem planu nie może być uwzględniona ze względów formalnych, gdyż nie dotyczy projektu planu. Zgodnie z art. 18 ust. 1 ustawy z dnia 27 marca 2003 r. o planowaniu i zagospodarowaniu przestrzennym „uwagi do projektu planu może wnieść każdy, kto kwestionuje ustalenia przyjęte w projekcie planu”. Uwaga nie odnosi się do treści planu, lecz do procedury planistycznej.</w:t>
      </w:r>
    </w:p>
    <w:p w14:paraId="654D8FA7" w14:textId="77777777" w:rsidR="0012522C" w:rsidRPr="008976CF" w:rsidRDefault="0012522C" w:rsidP="0012522C">
      <w:pPr>
        <w:suppressAutoHyphens w:val="0"/>
        <w:spacing w:after="0" w:line="240" w:lineRule="auto"/>
        <w:jc w:val="both"/>
        <w:rPr>
          <w:rFonts w:ascii="Times New Roman" w:hAnsi="Times New Roman" w:cs="Times New Roman"/>
          <w:sz w:val="24"/>
          <w:szCs w:val="24"/>
        </w:rPr>
      </w:pPr>
    </w:p>
    <w:p w14:paraId="17BBB982" w14:textId="77777777" w:rsidR="00E20089" w:rsidRPr="008976CF" w:rsidRDefault="00E20089" w:rsidP="0012522C">
      <w:pPr>
        <w:suppressAutoHyphens w:val="0"/>
        <w:spacing w:after="0" w:line="240" w:lineRule="auto"/>
        <w:jc w:val="both"/>
        <w:rPr>
          <w:rFonts w:ascii="Times New Roman" w:hAnsi="Times New Roman" w:cs="Times New Roman"/>
          <w:sz w:val="24"/>
          <w:szCs w:val="24"/>
        </w:rPr>
      </w:pPr>
    </w:p>
    <w:p w14:paraId="365C33EC" w14:textId="268A425E" w:rsidR="008C13A6" w:rsidRPr="008976CF" w:rsidRDefault="008C13A6" w:rsidP="008C13A6">
      <w:pPr>
        <w:pStyle w:val="Teksttreci40"/>
        <w:shd w:val="clear" w:color="auto" w:fill="auto"/>
        <w:spacing w:line="240" w:lineRule="auto"/>
        <w:jc w:val="both"/>
        <w:outlineLvl w:val="0"/>
        <w:rPr>
          <w:sz w:val="24"/>
          <w:szCs w:val="24"/>
        </w:rPr>
      </w:pPr>
      <w:r w:rsidRPr="008976CF">
        <w:rPr>
          <w:b/>
          <w:sz w:val="24"/>
          <w:szCs w:val="24"/>
          <w:u w:val="single"/>
        </w:rPr>
        <w:t>Uwaga nr 3 (złożona w 2 egzemplarzach)</w:t>
      </w:r>
    </w:p>
    <w:p w14:paraId="0A40AB52" w14:textId="77777777" w:rsidR="008C13A6" w:rsidRPr="008976CF" w:rsidRDefault="008C13A6" w:rsidP="008C13A6">
      <w:pPr>
        <w:pStyle w:val="Teksttreci40"/>
        <w:spacing w:line="240" w:lineRule="auto"/>
        <w:jc w:val="both"/>
        <w:rPr>
          <w:sz w:val="24"/>
          <w:szCs w:val="24"/>
        </w:rPr>
      </w:pPr>
    </w:p>
    <w:p w14:paraId="6DF9204F" w14:textId="021761A1" w:rsidR="008C13A6" w:rsidRPr="008976CF" w:rsidRDefault="008C13A6" w:rsidP="008C13A6">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5 maja 2021 r.,</w:t>
      </w:r>
    </w:p>
    <w:p w14:paraId="09596765" w14:textId="77777777" w:rsidR="008C13A6" w:rsidRPr="008976CF" w:rsidRDefault="008C13A6" w:rsidP="008C13A6">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w:t>
      </w:r>
    </w:p>
    <w:p w14:paraId="45E0485C" w14:textId="77777777" w:rsidR="008C13A6" w:rsidRPr="008976CF" w:rsidRDefault="008C13A6" w:rsidP="008C13A6">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43/4, w obrębie P-31, położonej przy ul. Pilotów,</w:t>
      </w:r>
    </w:p>
    <w:p w14:paraId="4844D3E1" w14:textId="77777777" w:rsidR="008C13A6" w:rsidRPr="008976CF" w:rsidRDefault="008C13A6" w:rsidP="008C13A6">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188/2, w obrębie P-37, położonej przy ul. Ikara.</w:t>
      </w:r>
    </w:p>
    <w:p w14:paraId="13812C24" w14:textId="77777777" w:rsidR="008C13A6" w:rsidRPr="008976CF" w:rsidRDefault="008C13A6" w:rsidP="008C13A6">
      <w:pPr>
        <w:pStyle w:val="Bezodstpw"/>
        <w:jc w:val="both"/>
        <w:rPr>
          <w:rFonts w:ascii="Times New Roman" w:hAnsi="Times New Roman" w:cs="Times New Roman"/>
          <w:sz w:val="24"/>
          <w:szCs w:val="24"/>
        </w:rPr>
      </w:pPr>
    </w:p>
    <w:p w14:paraId="5D872CE7" w14:textId="42E4CAFF" w:rsidR="008C13A6" w:rsidRPr="008976CF" w:rsidRDefault="008C13A6" w:rsidP="008C13A6">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Pan </w:t>
      </w:r>
      <w:r w:rsidR="00EA1FF2">
        <w:rPr>
          <w:rFonts w:eastAsia="Calibri"/>
          <w:b/>
          <w:sz w:val="24"/>
          <w:szCs w:val="24"/>
        </w:rPr>
        <w:t>(…)</w:t>
      </w:r>
      <w:r w:rsidRPr="008976CF">
        <w:rPr>
          <w:rFonts w:eastAsia="Calibri"/>
          <w:b/>
          <w:sz w:val="24"/>
          <w:szCs w:val="24"/>
        </w:rPr>
        <w:t xml:space="preserve"> składają uwag</w:t>
      </w:r>
      <w:r w:rsidR="001323D7" w:rsidRPr="008976CF">
        <w:rPr>
          <w:rFonts w:eastAsia="Calibri"/>
          <w:b/>
          <w:sz w:val="24"/>
          <w:szCs w:val="24"/>
        </w:rPr>
        <w:t>ę</w:t>
      </w:r>
      <w:r w:rsidRPr="008976CF">
        <w:rPr>
          <w:rFonts w:eastAsia="Calibri"/>
          <w:b/>
          <w:sz w:val="24"/>
          <w:szCs w:val="24"/>
        </w:rPr>
        <w:t xml:space="preserve"> dotycząc</w:t>
      </w:r>
      <w:r w:rsidR="001323D7" w:rsidRPr="008976CF">
        <w:rPr>
          <w:rFonts w:eastAsia="Calibri"/>
          <w:b/>
          <w:sz w:val="24"/>
          <w:szCs w:val="24"/>
        </w:rPr>
        <w:t>ą</w:t>
      </w:r>
      <w:r w:rsidRPr="008976CF">
        <w:rPr>
          <w:rFonts w:eastAsia="Calibri"/>
          <w:b/>
          <w:sz w:val="24"/>
          <w:szCs w:val="24"/>
        </w:rPr>
        <w:t>:</w:t>
      </w:r>
    </w:p>
    <w:p w14:paraId="78B947ED" w14:textId="77777777" w:rsidR="006D30E7" w:rsidRPr="008976CF" w:rsidRDefault="006D30E7" w:rsidP="006D30E7">
      <w:pPr>
        <w:pStyle w:val="Akapitzlist"/>
        <w:numPr>
          <w:ilvl w:val="0"/>
          <w:numId w:val="16"/>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niewyrażenia zgody na wprowadzenie obowiązków i zakazów wynikających z objęcia wskazanych w uwadze działek miejscowym planem zagospodarowania przestrzennego.</w:t>
      </w:r>
    </w:p>
    <w:p w14:paraId="770946E8" w14:textId="74595958" w:rsidR="006D30E7" w:rsidRPr="008976CF" w:rsidRDefault="006D30E7" w:rsidP="006D30E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informują, że</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 xml:space="preserve">rodzina </w:t>
      </w:r>
      <w:r w:rsidR="00EA1FF2">
        <w:rPr>
          <w:rFonts w:ascii="Times New Roman" w:hAnsi="Times New Roman" w:cs="Times New Roman"/>
          <w:i/>
          <w:sz w:val="24"/>
          <w:szCs w:val="24"/>
        </w:rPr>
        <w:t>(…)</w:t>
      </w:r>
      <w:r w:rsidRPr="008976CF">
        <w:rPr>
          <w:rFonts w:ascii="Times New Roman" w:hAnsi="Times New Roman" w:cs="Times New Roman"/>
          <w:i/>
          <w:sz w:val="24"/>
          <w:szCs w:val="24"/>
        </w:rPr>
        <w:t>, naszych przodków nabyła tereny we wsi Lublinek w roku 1863. Od tego czasu cały czas są w posiadaniu kolejnych pokoleń. (…)</w:t>
      </w:r>
    </w:p>
    <w:p w14:paraId="7DC8B468" w14:textId="5FDCE977" w:rsidR="006D30E7" w:rsidRPr="008976CF" w:rsidRDefault="006D30E7" w:rsidP="006D30E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W latach 70-tych działki nr 119/3 obręb P37, 188/2 obręb P-37 zostały nam zabrane pod Centralną Przesypownię Kruszywa a następnie decyzją Prezydent Miasta Łodzi </w:t>
      </w:r>
      <w:r w:rsidR="003C3E17" w:rsidRPr="008976CF">
        <w:rPr>
          <w:rFonts w:ascii="Times New Roman" w:hAnsi="Times New Roman" w:cs="Times New Roman"/>
          <w:i/>
          <w:sz w:val="24"/>
          <w:szCs w:val="24"/>
        </w:rPr>
        <w:t>z dnia 20.12.2002 r. zostały nam</w:t>
      </w:r>
      <w:r w:rsidRPr="008976CF">
        <w:rPr>
          <w:rFonts w:ascii="Times New Roman" w:hAnsi="Times New Roman" w:cs="Times New Roman"/>
          <w:i/>
          <w:sz w:val="24"/>
          <w:szCs w:val="24"/>
        </w:rPr>
        <w:t xml:space="preserve"> odpłatnie zwrócone. Za zwrócone działki musieliśmy zapłacić. Działka 171/2 obręb P-37/odmowa zwrotu działki oraz działki 222 i 122/1/umorzenie/nigdy nie zostały nam zwrócone.</w:t>
      </w:r>
      <w:r w:rsidR="00FD40A0" w:rsidRPr="008976CF">
        <w:rPr>
          <w:rFonts w:ascii="Times New Roman" w:hAnsi="Times New Roman" w:cs="Times New Roman"/>
          <w:i/>
          <w:sz w:val="24"/>
          <w:szCs w:val="24"/>
        </w:rPr>
        <w:t>”</w:t>
      </w:r>
    </w:p>
    <w:p w14:paraId="25D2933B" w14:textId="3FF7AC4C" w:rsidR="008C13A6" w:rsidRPr="008976CF" w:rsidRDefault="006D30E7" w:rsidP="006D30E7">
      <w:pPr>
        <w:pStyle w:val="Akapitzlist"/>
        <w:numPr>
          <w:ilvl w:val="0"/>
          <w:numId w:val="16"/>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w</w:t>
      </w:r>
      <w:r w:rsidR="008C13A6" w:rsidRPr="008976CF">
        <w:rPr>
          <w:rFonts w:ascii="Times New Roman" w:hAnsi="Times New Roman" w:cs="Times New Roman"/>
          <w:sz w:val="24"/>
          <w:szCs w:val="24"/>
        </w:rPr>
        <w:t>y</w:t>
      </w:r>
      <w:r w:rsidRPr="008976CF">
        <w:rPr>
          <w:rFonts w:ascii="Times New Roman" w:hAnsi="Times New Roman" w:cs="Times New Roman"/>
          <w:sz w:val="24"/>
          <w:szCs w:val="24"/>
        </w:rPr>
        <w:t xml:space="preserve">łączenia wskazanych w uwadze </w:t>
      </w:r>
      <w:r w:rsidR="008C13A6" w:rsidRPr="008976CF">
        <w:rPr>
          <w:rFonts w:ascii="Times New Roman" w:hAnsi="Times New Roman" w:cs="Times New Roman"/>
          <w:sz w:val="24"/>
          <w:szCs w:val="24"/>
        </w:rPr>
        <w:t xml:space="preserve">działek z </w:t>
      </w:r>
      <w:r w:rsidRPr="008976CF">
        <w:rPr>
          <w:rFonts w:ascii="Times New Roman" w:hAnsi="Times New Roman" w:cs="Times New Roman"/>
          <w:sz w:val="24"/>
          <w:szCs w:val="24"/>
        </w:rPr>
        <w:t xml:space="preserve">granic przystąpienia do sporządzenia </w:t>
      </w:r>
      <w:r w:rsidR="008C13A6" w:rsidRPr="008976CF">
        <w:rPr>
          <w:rFonts w:ascii="Times New Roman" w:hAnsi="Times New Roman" w:cs="Times New Roman"/>
          <w:sz w:val="24"/>
          <w:szCs w:val="24"/>
        </w:rPr>
        <w:t>miejscowego planu zagospodarowania przestrzennego</w:t>
      </w:r>
      <w:r w:rsidRPr="008976CF">
        <w:rPr>
          <w:rFonts w:ascii="Times New Roman" w:hAnsi="Times New Roman" w:cs="Times New Roman"/>
          <w:sz w:val="24"/>
          <w:szCs w:val="24"/>
        </w:rPr>
        <w:t xml:space="preserve"> dla części obszaru miasta Łodzi obejmującej teren Lasu Lublinek, położonej w rejonie ulic Zamiejskiej i Ikara </w:t>
      </w:r>
      <w:r w:rsidR="00E6266D" w:rsidRPr="008976CF">
        <w:rPr>
          <w:rFonts w:ascii="Times New Roman" w:hAnsi="Times New Roman" w:cs="Times New Roman"/>
          <w:sz w:val="24"/>
          <w:szCs w:val="24"/>
        </w:rPr>
        <w:t>–</w:t>
      </w:r>
      <w:r w:rsidRPr="008976CF">
        <w:rPr>
          <w:rFonts w:ascii="Times New Roman" w:hAnsi="Times New Roman" w:cs="Times New Roman"/>
          <w:sz w:val="24"/>
          <w:szCs w:val="24"/>
        </w:rPr>
        <w:t xml:space="preserve"> </w:t>
      </w:r>
      <w:r w:rsidR="00E6266D" w:rsidRPr="008976CF">
        <w:rPr>
          <w:rFonts w:ascii="Times New Roman" w:hAnsi="Times New Roman" w:cs="Times New Roman"/>
          <w:sz w:val="24"/>
          <w:szCs w:val="24"/>
        </w:rPr>
        <w:t xml:space="preserve">przystąpienie do opracowania </w:t>
      </w:r>
      <w:proofErr w:type="spellStart"/>
      <w:r w:rsidR="00E6266D" w:rsidRPr="008976CF">
        <w:rPr>
          <w:rFonts w:ascii="Times New Roman" w:hAnsi="Times New Roman" w:cs="Times New Roman"/>
          <w:sz w:val="24"/>
          <w:szCs w:val="24"/>
        </w:rPr>
        <w:t>mpzp</w:t>
      </w:r>
      <w:proofErr w:type="spellEnd"/>
      <w:r w:rsidR="00E6266D" w:rsidRPr="008976CF">
        <w:rPr>
          <w:rFonts w:ascii="Times New Roman" w:hAnsi="Times New Roman" w:cs="Times New Roman"/>
          <w:sz w:val="24"/>
          <w:szCs w:val="24"/>
        </w:rPr>
        <w:t xml:space="preserve"> </w:t>
      </w:r>
      <w:r w:rsidR="008C13A6" w:rsidRPr="008976CF">
        <w:rPr>
          <w:rFonts w:ascii="Times New Roman" w:hAnsi="Times New Roman" w:cs="Times New Roman"/>
          <w:sz w:val="24"/>
          <w:szCs w:val="24"/>
        </w:rPr>
        <w:t>nr 228.</w:t>
      </w:r>
    </w:p>
    <w:p w14:paraId="35D2F655" w14:textId="77777777" w:rsidR="006966F5" w:rsidRPr="008976CF" w:rsidRDefault="006966F5" w:rsidP="00680000">
      <w:pPr>
        <w:suppressAutoHyphens w:val="0"/>
        <w:spacing w:after="0" w:line="240" w:lineRule="auto"/>
        <w:rPr>
          <w:rFonts w:ascii="Times New Roman" w:hAnsi="Times New Roman" w:cs="Times New Roman"/>
          <w:i/>
          <w:sz w:val="24"/>
          <w:szCs w:val="24"/>
        </w:rPr>
      </w:pPr>
    </w:p>
    <w:p w14:paraId="201A2890" w14:textId="39C17F5F" w:rsidR="00D55603" w:rsidRPr="008976CF" w:rsidRDefault="00D55603" w:rsidP="00D55603">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w:t>
      </w:r>
      <w:r w:rsidR="001323D7" w:rsidRPr="008976CF">
        <w:rPr>
          <w:rFonts w:ascii="Times New Roman" w:hAnsi="Times New Roman" w:cs="Times New Roman"/>
          <w:b/>
          <w:sz w:val="24"/>
          <w:szCs w:val="24"/>
        </w:rPr>
        <w:t>i</w:t>
      </w:r>
      <w:r w:rsidRPr="008976CF">
        <w:rPr>
          <w:rFonts w:ascii="Times New Roman" w:hAnsi="Times New Roman" w:cs="Times New Roman"/>
          <w:b/>
          <w:sz w:val="24"/>
          <w:szCs w:val="24"/>
        </w:rPr>
        <w:t>.</w:t>
      </w:r>
    </w:p>
    <w:p w14:paraId="6E0E5271" w14:textId="77777777" w:rsidR="00D55603" w:rsidRPr="008976CF" w:rsidRDefault="00D55603" w:rsidP="00D55603">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73768B8B" w14:textId="77777777" w:rsidR="008328B6" w:rsidRPr="008976CF" w:rsidRDefault="004540C6"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Ad. 1) </w:t>
      </w:r>
      <w:r w:rsidR="008328B6" w:rsidRPr="008976CF">
        <w:rPr>
          <w:rFonts w:ascii="Times New Roman" w:hAnsi="Times New Roman" w:cs="Times New Roman"/>
          <w:sz w:val="24"/>
          <w:szCs w:val="24"/>
        </w:rPr>
        <w:t>Przedmiotem planu, zgodnie art. 4 ust. 1 ustawy z dnia 27 marca 2003 r. o planowaniu i zagospodarowaniu przestrzennym oraz z jego uchwałą inicjującą jest ustalenie przeznaczenia i sposobu zagospodarowania terenów zgodnie z wymogami ładu przestrzennego oraz realizowaną polityką przestrzenną miasta określoną w obowiązującym Studium uwarunkowań i kierunków zagospodarowania przestrzennego miasta Łodzi uchwalonym uchwałą Nr LXIX/1753/18 Rady Miejskiej w Łodzi z dnia 28 marca 2018 r. zmienioną uchwałą Nr VI/215/19 Rady Miejskiej w Łodzi z dnia 6 marca 2019 r.</w:t>
      </w:r>
    </w:p>
    <w:p w14:paraId="25D4397A" w14:textId="3530151D" w:rsidR="008328B6" w:rsidRPr="008976CF" w:rsidRDefault="008328B6"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Zadaniem planu miejscowego jest w szczególnośc</w:t>
      </w:r>
      <w:r w:rsidR="00CE2850" w:rsidRPr="008976CF">
        <w:rPr>
          <w:rFonts w:ascii="Times New Roman" w:hAnsi="Times New Roman" w:cs="Times New Roman"/>
          <w:sz w:val="24"/>
          <w:szCs w:val="24"/>
        </w:rPr>
        <w:t>i określenie nakazów, zakazów i </w:t>
      </w:r>
      <w:proofErr w:type="spellStart"/>
      <w:r w:rsidRPr="008976CF">
        <w:rPr>
          <w:rFonts w:ascii="Times New Roman" w:hAnsi="Times New Roman" w:cs="Times New Roman"/>
          <w:sz w:val="24"/>
          <w:szCs w:val="24"/>
        </w:rPr>
        <w:t>dopuszczeń</w:t>
      </w:r>
      <w:proofErr w:type="spellEnd"/>
      <w:r w:rsidRPr="008976CF">
        <w:rPr>
          <w:rFonts w:ascii="Times New Roman" w:hAnsi="Times New Roman" w:cs="Times New Roman"/>
          <w:sz w:val="24"/>
          <w:szCs w:val="24"/>
        </w:rPr>
        <w:t xml:space="preserve"> w zagospodarowaniu terenów, w celu wyeliminowania bądź łagodzenia niekorzystnych wzajemnych oddziaływań istniejących </w:t>
      </w:r>
      <w:r w:rsidR="00CE2850" w:rsidRPr="008976CF">
        <w:rPr>
          <w:rFonts w:ascii="Times New Roman" w:hAnsi="Times New Roman" w:cs="Times New Roman"/>
          <w:sz w:val="24"/>
          <w:szCs w:val="24"/>
        </w:rPr>
        <w:t>funkcji oraz nie wprowadzania w </w:t>
      </w:r>
      <w:r w:rsidRPr="008976CF">
        <w:rPr>
          <w:rFonts w:ascii="Times New Roman" w:hAnsi="Times New Roman" w:cs="Times New Roman"/>
          <w:sz w:val="24"/>
          <w:szCs w:val="24"/>
        </w:rPr>
        <w:t xml:space="preserve">bezpośrednim sąsiedztwie nowych funkcji wzajemnie się wykluczających. </w:t>
      </w:r>
    </w:p>
    <w:p w14:paraId="59ADB909" w14:textId="77777777" w:rsidR="008328B6" w:rsidRPr="008976CF" w:rsidRDefault="008328B6" w:rsidP="008328B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w:t>
      </w:r>
    </w:p>
    <w:p w14:paraId="111B5D4C" w14:textId="5B62DAF5" w:rsidR="004540C6" w:rsidRPr="008976CF" w:rsidRDefault="004540C6" w:rsidP="008328B6">
      <w:pPr>
        <w:suppressAutoHyphens w:val="0"/>
        <w:spacing w:after="0" w:line="240" w:lineRule="auto"/>
        <w:jc w:val="both"/>
        <w:rPr>
          <w:rFonts w:ascii="Times New Roman" w:hAnsi="Times New Roman" w:cs="Times New Roman"/>
          <w:sz w:val="24"/>
          <w:szCs w:val="24"/>
        </w:rPr>
      </w:pPr>
    </w:p>
    <w:p w14:paraId="6F0F1323" w14:textId="70F3868C" w:rsidR="00847C49" w:rsidRPr="008976CF" w:rsidRDefault="002C042C" w:rsidP="00054DD8">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Ad. 2) Projekt planu został sporządzony na podstawie uchwały Nr LXXII/1936/18 Rady Miejskiej w </w:t>
      </w:r>
      <w:r w:rsidR="00054DD8" w:rsidRPr="008976CF">
        <w:rPr>
          <w:rFonts w:ascii="Times New Roman" w:hAnsi="Times New Roman" w:cs="Times New Roman"/>
          <w:sz w:val="24"/>
          <w:szCs w:val="24"/>
        </w:rPr>
        <w:t>Łodzi z dnia 14</w:t>
      </w:r>
      <w:r w:rsidRPr="008976CF">
        <w:rPr>
          <w:rFonts w:ascii="Times New Roman" w:hAnsi="Times New Roman" w:cs="Times New Roman"/>
          <w:sz w:val="24"/>
          <w:szCs w:val="24"/>
        </w:rPr>
        <w:t xml:space="preserve"> </w:t>
      </w:r>
      <w:r w:rsidR="00054DD8" w:rsidRPr="008976CF">
        <w:rPr>
          <w:rFonts w:ascii="Times New Roman" w:hAnsi="Times New Roman" w:cs="Times New Roman"/>
          <w:sz w:val="24"/>
          <w:szCs w:val="24"/>
        </w:rPr>
        <w:t>czerwca</w:t>
      </w:r>
      <w:r w:rsidRPr="008976CF">
        <w:rPr>
          <w:rFonts w:ascii="Times New Roman" w:hAnsi="Times New Roman" w:cs="Times New Roman"/>
          <w:sz w:val="24"/>
          <w:szCs w:val="24"/>
        </w:rPr>
        <w:t xml:space="preserve"> 201</w:t>
      </w:r>
      <w:r w:rsidR="00054DD8" w:rsidRPr="008976CF">
        <w:rPr>
          <w:rFonts w:ascii="Times New Roman" w:hAnsi="Times New Roman" w:cs="Times New Roman"/>
          <w:sz w:val="24"/>
          <w:szCs w:val="24"/>
        </w:rPr>
        <w:t>8</w:t>
      </w:r>
      <w:r w:rsidRPr="008976CF">
        <w:rPr>
          <w:rFonts w:ascii="Times New Roman" w:hAnsi="Times New Roman" w:cs="Times New Roman"/>
          <w:sz w:val="24"/>
          <w:szCs w:val="24"/>
        </w:rPr>
        <w:t xml:space="preserve"> r. w sprawie przystąpienia do sporządzenia miejscowego planu zagospodarowania przestrzennego dla części obszaru miasta Łodzi </w:t>
      </w:r>
      <w:r w:rsidR="00054DD8" w:rsidRPr="008976CF">
        <w:rPr>
          <w:rFonts w:ascii="Times New Roman" w:hAnsi="Times New Roman" w:cs="Times New Roman"/>
          <w:sz w:val="24"/>
          <w:szCs w:val="24"/>
        </w:rPr>
        <w:t>obejmującej teren Lasu Lublinek, położonej w rejonie ulic Zamiejskiej i Ikara</w:t>
      </w:r>
      <w:r w:rsidRPr="008976CF">
        <w:rPr>
          <w:rFonts w:ascii="Times New Roman" w:hAnsi="Times New Roman" w:cs="Times New Roman"/>
          <w:sz w:val="24"/>
          <w:szCs w:val="24"/>
        </w:rPr>
        <w:t>, w której to uchwale zostały określone granice obszaru objętego planem. Zmiana granic opracowania wymagałaby przerwania prac nad projektem i przystąpienia do nowego projektu planu na podstawie nowej uchwały. Opracowywanie projektu planu dla obszaru Miasta z wyłączeniem kilku nieruchomości, dla których nie ma jednocześnie obowiązującego miejscowego planu zagospodarowania przestrzennego, skutkowałoby pozostawieniem tych nieruchomości bez określonego przeznaczenia i sposobu zagospodarowania. Nie znajduje to uzasadnienia wobec narzuconego w ustawie z</w:t>
      </w:r>
      <w:r w:rsidR="00A250D7" w:rsidRPr="008976CF">
        <w:rPr>
          <w:rFonts w:ascii="Times New Roman" w:hAnsi="Times New Roman" w:cs="Times New Roman"/>
          <w:sz w:val="24"/>
          <w:szCs w:val="24"/>
        </w:rPr>
        <w:t xml:space="preserve"> dnia</w:t>
      </w:r>
      <w:r w:rsidRPr="008976CF">
        <w:rPr>
          <w:rFonts w:ascii="Times New Roman" w:hAnsi="Times New Roman" w:cs="Times New Roman"/>
          <w:sz w:val="24"/>
          <w:szCs w:val="24"/>
        </w:rPr>
        <w:t xml:space="preserve"> 27 marca 2003 r. o planowaniu i zagospodarowaniu przestrzennym obowiązku prowadzenia polityki przestrzennej przez Miasto.</w:t>
      </w:r>
      <w:r w:rsidR="00847C49" w:rsidRPr="008976CF">
        <w:rPr>
          <w:rFonts w:ascii="Times New Roman" w:hAnsi="Times New Roman" w:cs="Times New Roman"/>
          <w:sz w:val="24"/>
          <w:szCs w:val="24"/>
        </w:rPr>
        <w:t xml:space="preserve"> Należy dodać, że ewentualne wyłączenie z granic opracowania </w:t>
      </w:r>
      <w:proofErr w:type="spellStart"/>
      <w:r w:rsidR="00847C49" w:rsidRPr="008976CF">
        <w:rPr>
          <w:rFonts w:ascii="Times New Roman" w:hAnsi="Times New Roman" w:cs="Times New Roman"/>
          <w:sz w:val="24"/>
          <w:szCs w:val="24"/>
        </w:rPr>
        <w:t>mpzp</w:t>
      </w:r>
      <w:proofErr w:type="spellEnd"/>
      <w:r w:rsidR="00847C49" w:rsidRPr="008976CF">
        <w:rPr>
          <w:rFonts w:ascii="Times New Roman" w:hAnsi="Times New Roman" w:cs="Times New Roman"/>
          <w:sz w:val="24"/>
          <w:szCs w:val="24"/>
        </w:rPr>
        <w:t xml:space="preserve"> wskazanych w uwadze dwóch działek nie jest także uzasadnione przestrzennie – stanowią integralną cześć jednej jednostki funkcjonalno-przestrzennej wyznaczonej w obowiązującym Studium. </w:t>
      </w:r>
    </w:p>
    <w:p w14:paraId="62738419" w14:textId="4345D234" w:rsidR="001A696E" w:rsidRPr="008976CF" w:rsidRDefault="001A696E" w:rsidP="001A696E">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Ponadto uwaga w zakresie postulowanego </w:t>
      </w:r>
      <w:r w:rsidR="00557D4D" w:rsidRPr="008976CF">
        <w:rPr>
          <w:rFonts w:ascii="Times New Roman" w:hAnsi="Times New Roman" w:cs="Times New Roman"/>
          <w:sz w:val="24"/>
          <w:szCs w:val="24"/>
        </w:rPr>
        <w:t xml:space="preserve">wyłączenia wskazanych w uwadze działek z granic przystąpienia do sporządzenia miejscowego planu </w:t>
      </w:r>
      <w:r w:rsidRPr="008976CF">
        <w:rPr>
          <w:rFonts w:ascii="Times New Roman" w:hAnsi="Times New Roman" w:cs="Times New Roman"/>
          <w:sz w:val="24"/>
          <w:szCs w:val="24"/>
        </w:rPr>
        <w:t>nie może być uwzględniona ze względów formalnych, gdyż nie dotyczy projektu planu. Zgodnie z art. 18 ust. 1 ustawy z dnia 27 marca 2003 r. o planowaniu i zagospodarowaniu przestrzennym „uwagi do projektu planu może wnieść każdy, kto kwestionuje ustalenia przyjęte w projekcie planu”. Uwaga nie odnosi się do treści planu, lecz do procedury planistycznej.</w:t>
      </w:r>
    </w:p>
    <w:p w14:paraId="5DE2D789" w14:textId="77777777" w:rsidR="001A696E" w:rsidRPr="008976CF" w:rsidRDefault="001A696E" w:rsidP="00054DD8">
      <w:pPr>
        <w:suppressAutoHyphens w:val="0"/>
        <w:spacing w:after="0" w:line="240" w:lineRule="auto"/>
        <w:jc w:val="both"/>
        <w:rPr>
          <w:rFonts w:ascii="Times New Roman" w:hAnsi="Times New Roman" w:cs="Times New Roman"/>
          <w:sz w:val="24"/>
          <w:szCs w:val="24"/>
        </w:rPr>
      </w:pPr>
    </w:p>
    <w:p w14:paraId="17C87294" w14:textId="77777777" w:rsidR="00E20089" w:rsidRPr="008976CF" w:rsidRDefault="00E20089" w:rsidP="00680000">
      <w:pPr>
        <w:suppressAutoHyphens w:val="0"/>
        <w:spacing w:after="0" w:line="240" w:lineRule="auto"/>
        <w:rPr>
          <w:rFonts w:ascii="Times New Roman" w:hAnsi="Times New Roman" w:cs="Times New Roman"/>
          <w:i/>
          <w:sz w:val="24"/>
          <w:szCs w:val="24"/>
        </w:rPr>
      </w:pPr>
    </w:p>
    <w:p w14:paraId="39DB1ABC" w14:textId="06064A1D" w:rsidR="003111B6" w:rsidRPr="008976CF" w:rsidRDefault="003111B6" w:rsidP="003111B6">
      <w:pPr>
        <w:pStyle w:val="Teksttreci40"/>
        <w:shd w:val="clear" w:color="auto" w:fill="auto"/>
        <w:spacing w:line="240" w:lineRule="auto"/>
        <w:jc w:val="both"/>
        <w:outlineLvl w:val="0"/>
        <w:rPr>
          <w:sz w:val="24"/>
          <w:szCs w:val="24"/>
        </w:rPr>
      </w:pPr>
      <w:r w:rsidRPr="008976CF">
        <w:rPr>
          <w:b/>
          <w:sz w:val="24"/>
          <w:szCs w:val="24"/>
          <w:u w:val="single"/>
        </w:rPr>
        <w:t>Uwaga nr 4 (złożona w 2 egzemplarzach)</w:t>
      </w:r>
    </w:p>
    <w:p w14:paraId="259D5E36" w14:textId="77777777" w:rsidR="003111B6" w:rsidRPr="008976CF" w:rsidRDefault="003111B6" w:rsidP="003111B6">
      <w:pPr>
        <w:pStyle w:val="Teksttreci40"/>
        <w:spacing w:line="240" w:lineRule="auto"/>
        <w:jc w:val="both"/>
        <w:rPr>
          <w:sz w:val="24"/>
          <w:szCs w:val="24"/>
        </w:rPr>
      </w:pPr>
    </w:p>
    <w:p w14:paraId="21341523" w14:textId="102AFD26" w:rsidR="003111B6" w:rsidRPr="008976CF" w:rsidRDefault="003111B6" w:rsidP="003111B6">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6 maja 2021 r.,</w:t>
      </w:r>
    </w:p>
    <w:p w14:paraId="661B992F" w14:textId="77777777" w:rsidR="003111B6" w:rsidRPr="008976CF" w:rsidRDefault="003111B6" w:rsidP="003111B6">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w:t>
      </w:r>
    </w:p>
    <w:p w14:paraId="4BD08620" w14:textId="77777777" w:rsidR="003111B6" w:rsidRPr="008976CF" w:rsidRDefault="003111B6" w:rsidP="003111B6">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43/4, w obrębie P-31, położonej przy ul. Pilotów,</w:t>
      </w:r>
    </w:p>
    <w:p w14:paraId="19B6629A" w14:textId="77777777" w:rsidR="003111B6" w:rsidRPr="008976CF" w:rsidRDefault="003111B6" w:rsidP="003111B6">
      <w:pPr>
        <w:pStyle w:val="Bezodstpw"/>
        <w:numPr>
          <w:ilvl w:val="0"/>
          <w:numId w:val="13"/>
        </w:numPr>
        <w:ind w:left="1134"/>
        <w:jc w:val="both"/>
        <w:rPr>
          <w:rFonts w:ascii="Times New Roman" w:hAnsi="Times New Roman" w:cs="Times New Roman"/>
          <w:sz w:val="24"/>
          <w:szCs w:val="24"/>
        </w:rPr>
      </w:pPr>
      <w:r w:rsidRPr="008976CF">
        <w:rPr>
          <w:rFonts w:ascii="Times New Roman" w:hAnsi="Times New Roman" w:cs="Times New Roman"/>
          <w:sz w:val="24"/>
          <w:szCs w:val="24"/>
        </w:rPr>
        <w:t>działki nr 188/2, w obrębie P-37, położonej przy ul. Ikara.</w:t>
      </w:r>
    </w:p>
    <w:p w14:paraId="366049FD" w14:textId="77777777" w:rsidR="001B557F" w:rsidRPr="008976CF" w:rsidRDefault="001B557F" w:rsidP="001B557F">
      <w:pPr>
        <w:pStyle w:val="Bezodstpw"/>
        <w:ind w:left="1134"/>
        <w:jc w:val="both"/>
        <w:rPr>
          <w:rFonts w:ascii="Times New Roman" w:hAnsi="Times New Roman" w:cs="Times New Roman"/>
          <w:sz w:val="24"/>
          <w:szCs w:val="24"/>
        </w:rPr>
      </w:pPr>
    </w:p>
    <w:p w14:paraId="270346BA" w14:textId="77777777" w:rsidR="001B557F" w:rsidRDefault="001B557F" w:rsidP="001B557F">
      <w:pPr>
        <w:pStyle w:val="Bezodstpw"/>
        <w:ind w:left="1134"/>
        <w:jc w:val="both"/>
        <w:rPr>
          <w:rFonts w:ascii="Times New Roman" w:hAnsi="Times New Roman" w:cs="Times New Roman"/>
          <w:sz w:val="24"/>
          <w:szCs w:val="24"/>
        </w:rPr>
      </w:pPr>
    </w:p>
    <w:p w14:paraId="22C57BE2" w14:textId="77777777" w:rsidR="00EA1FF2" w:rsidRPr="008976CF" w:rsidRDefault="00EA1FF2" w:rsidP="001B557F">
      <w:pPr>
        <w:pStyle w:val="Bezodstpw"/>
        <w:ind w:left="1134"/>
        <w:jc w:val="both"/>
        <w:rPr>
          <w:rFonts w:ascii="Times New Roman" w:hAnsi="Times New Roman" w:cs="Times New Roman"/>
          <w:sz w:val="24"/>
          <w:szCs w:val="24"/>
        </w:rPr>
      </w:pPr>
    </w:p>
    <w:p w14:paraId="3DF37E39" w14:textId="21CD6924" w:rsidR="003111B6" w:rsidRPr="008976CF" w:rsidRDefault="003111B6" w:rsidP="003111B6">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Pan </w:t>
      </w:r>
      <w:r w:rsidR="00EA1FF2">
        <w:rPr>
          <w:rFonts w:eastAsia="Calibri"/>
          <w:b/>
          <w:sz w:val="24"/>
          <w:szCs w:val="24"/>
        </w:rPr>
        <w:t>(…)</w:t>
      </w:r>
      <w:r w:rsidRPr="008976CF">
        <w:rPr>
          <w:rFonts w:eastAsia="Calibri"/>
          <w:b/>
          <w:sz w:val="24"/>
          <w:szCs w:val="24"/>
        </w:rPr>
        <w:t xml:space="preserve"> składają uwag</w:t>
      </w:r>
      <w:r w:rsidR="001323D7" w:rsidRPr="008976CF">
        <w:rPr>
          <w:rFonts w:eastAsia="Calibri"/>
          <w:b/>
          <w:sz w:val="24"/>
          <w:szCs w:val="24"/>
        </w:rPr>
        <w:t>ę</w:t>
      </w:r>
      <w:r w:rsidRPr="008976CF">
        <w:rPr>
          <w:rFonts w:eastAsia="Calibri"/>
          <w:b/>
          <w:sz w:val="24"/>
          <w:szCs w:val="24"/>
        </w:rPr>
        <w:t xml:space="preserve"> dotycząc</w:t>
      </w:r>
      <w:r w:rsidR="001323D7" w:rsidRPr="008976CF">
        <w:rPr>
          <w:rFonts w:eastAsia="Calibri"/>
          <w:b/>
          <w:sz w:val="24"/>
          <w:szCs w:val="24"/>
        </w:rPr>
        <w:t>ą</w:t>
      </w:r>
      <w:r w:rsidRPr="008976CF">
        <w:rPr>
          <w:rFonts w:eastAsia="Calibri"/>
          <w:b/>
          <w:sz w:val="24"/>
          <w:szCs w:val="24"/>
        </w:rPr>
        <w:t>:</w:t>
      </w:r>
    </w:p>
    <w:p w14:paraId="5B057544" w14:textId="77777777" w:rsidR="006D30E7" w:rsidRPr="008976CF" w:rsidRDefault="006D30E7" w:rsidP="006D30E7">
      <w:pPr>
        <w:pStyle w:val="Akapitzlist"/>
        <w:numPr>
          <w:ilvl w:val="0"/>
          <w:numId w:val="17"/>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niewyrażenia zgody na wprowadzenie obowiązków i zakazów wynikających z objęcia wskazanych w uwadze działek miejscowym planem zagospodarowania przestrzennego.</w:t>
      </w:r>
    </w:p>
    <w:p w14:paraId="7B708FCF" w14:textId="5BAD396C" w:rsidR="006D30E7" w:rsidRPr="008976CF" w:rsidRDefault="006D30E7" w:rsidP="006D30E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informują, że</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 xml:space="preserve">rodzina </w:t>
      </w:r>
      <w:r w:rsidR="00EA1FF2">
        <w:rPr>
          <w:rFonts w:ascii="Times New Roman" w:hAnsi="Times New Roman" w:cs="Times New Roman"/>
          <w:i/>
          <w:sz w:val="24"/>
          <w:szCs w:val="24"/>
        </w:rPr>
        <w:t>(…)</w:t>
      </w:r>
      <w:r w:rsidRPr="008976CF">
        <w:rPr>
          <w:rFonts w:ascii="Times New Roman" w:hAnsi="Times New Roman" w:cs="Times New Roman"/>
          <w:i/>
          <w:sz w:val="24"/>
          <w:szCs w:val="24"/>
        </w:rPr>
        <w:t>, naszych przodków nabyła tereny we wsi Lublinek w roku 1863. Od tego czasu cały czas są w posiadaniu kolejnych pokoleń. (…)</w:t>
      </w:r>
    </w:p>
    <w:p w14:paraId="2849FDCC" w14:textId="4CA91045" w:rsidR="006D30E7" w:rsidRPr="008976CF" w:rsidRDefault="006D30E7" w:rsidP="006D30E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W latach 70-tych działki nr 119/3 obręb P37, 188/2 obręb P-37 zostały nam zabrane pod Centralną Przesypownię Kruszywa a następnie decyzją Prezydent Miasta Łodzi </w:t>
      </w:r>
      <w:r w:rsidR="004646EC" w:rsidRPr="008976CF">
        <w:rPr>
          <w:rFonts w:ascii="Times New Roman" w:hAnsi="Times New Roman" w:cs="Times New Roman"/>
          <w:i/>
          <w:sz w:val="24"/>
          <w:szCs w:val="24"/>
        </w:rPr>
        <w:t>z dnia 20.12.2002 r. zostały nam</w:t>
      </w:r>
      <w:r w:rsidRPr="008976CF">
        <w:rPr>
          <w:rFonts w:ascii="Times New Roman" w:hAnsi="Times New Roman" w:cs="Times New Roman"/>
          <w:i/>
          <w:sz w:val="24"/>
          <w:szCs w:val="24"/>
        </w:rPr>
        <w:t xml:space="preserve"> odpłatnie zwrócone. Za zwrócone działki musieliśmy zapłacić. Działka 171/2 obręb P-37/odmowa zwrotu działki oraz działki 222 i 122/1/umorzenie/nigdy nie zostały nam zwrócone.</w:t>
      </w:r>
      <w:r w:rsidR="00FD40A0" w:rsidRPr="008976CF">
        <w:rPr>
          <w:rFonts w:ascii="Times New Roman" w:hAnsi="Times New Roman" w:cs="Times New Roman"/>
          <w:i/>
          <w:sz w:val="24"/>
          <w:szCs w:val="24"/>
        </w:rPr>
        <w:t>”</w:t>
      </w:r>
    </w:p>
    <w:p w14:paraId="413E1DE2" w14:textId="5A5CC26B" w:rsidR="003111B6" w:rsidRPr="008976CF" w:rsidRDefault="00FD40A0" w:rsidP="006D30E7">
      <w:pPr>
        <w:pStyle w:val="Akapitzlist"/>
        <w:numPr>
          <w:ilvl w:val="0"/>
          <w:numId w:val="17"/>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Z</w:t>
      </w:r>
      <w:r w:rsidR="003111B6" w:rsidRPr="008976CF">
        <w:rPr>
          <w:rFonts w:ascii="Times New Roman" w:hAnsi="Times New Roman" w:cs="Times New Roman"/>
          <w:sz w:val="24"/>
          <w:szCs w:val="24"/>
        </w:rPr>
        <w:t>większenia</w:t>
      </w:r>
      <w:r w:rsidRPr="008976CF">
        <w:rPr>
          <w:rFonts w:ascii="Times New Roman" w:hAnsi="Times New Roman" w:cs="Times New Roman"/>
          <w:sz w:val="24"/>
          <w:szCs w:val="24"/>
        </w:rPr>
        <w:t>, cyt.:</w:t>
      </w:r>
      <w:r w:rsidR="003111B6" w:rsidRPr="008976CF">
        <w:rPr>
          <w:rFonts w:ascii="Times New Roman" w:hAnsi="Times New Roman" w:cs="Times New Roman"/>
          <w:sz w:val="24"/>
          <w:szCs w:val="24"/>
        </w:rPr>
        <w:t xml:space="preserve"> </w:t>
      </w:r>
      <w:r w:rsidRPr="008976CF">
        <w:rPr>
          <w:rFonts w:ascii="Times New Roman" w:hAnsi="Times New Roman" w:cs="Times New Roman"/>
          <w:sz w:val="24"/>
          <w:szCs w:val="24"/>
        </w:rPr>
        <w:t>„</w:t>
      </w:r>
      <w:r w:rsidR="003111B6" w:rsidRPr="008976CF">
        <w:rPr>
          <w:rFonts w:ascii="Times New Roman" w:hAnsi="Times New Roman" w:cs="Times New Roman"/>
          <w:i/>
          <w:sz w:val="24"/>
          <w:szCs w:val="24"/>
        </w:rPr>
        <w:t>dozwolonej powierzchni mieszkalnej do 250 m</w:t>
      </w:r>
      <w:r w:rsidR="003111B6" w:rsidRPr="008976CF">
        <w:rPr>
          <w:rFonts w:ascii="Times New Roman" w:hAnsi="Times New Roman" w:cs="Times New Roman"/>
          <w:i/>
          <w:sz w:val="24"/>
          <w:szCs w:val="24"/>
          <w:vertAlign w:val="superscript"/>
        </w:rPr>
        <w:t>2</w:t>
      </w:r>
      <w:r w:rsidR="003111B6" w:rsidRPr="008976CF">
        <w:rPr>
          <w:rFonts w:ascii="Times New Roman" w:hAnsi="Times New Roman" w:cs="Times New Roman"/>
          <w:i/>
          <w:sz w:val="24"/>
          <w:szCs w:val="24"/>
        </w:rPr>
        <w:t xml:space="preserve"> i dozwolonej powierzchni budynków gospodarczych do 150 m</w:t>
      </w:r>
      <w:r w:rsidR="003111B6" w:rsidRPr="008976CF">
        <w:rPr>
          <w:rFonts w:ascii="Times New Roman" w:hAnsi="Times New Roman" w:cs="Times New Roman"/>
          <w:i/>
          <w:sz w:val="24"/>
          <w:szCs w:val="24"/>
          <w:vertAlign w:val="superscript"/>
        </w:rPr>
        <w:t>2</w:t>
      </w:r>
      <w:r w:rsidR="003111B6" w:rsidRPr="008976CF">
        <w:rPr>
          <w:rFonts w:ascii="Times New Roman" w:hAnsi="Times New Roman" w:cs="Times New Roman"/>
          <w:i/>
          <w:sz w:val="24"/>
          <w:szCs w:val="24"/>
        </w:rPr>
        <w:t xml:space="preserve"> w miejscowym planie zagospodarowania przestrzennego przystąpienie 228.</w:t>
      </w:r>
      <w:r w:rsidRPr="008976CF">
        <w:rPr>
          <w:rFonts w:ascii="Times New Roman" w:hAnsi="Times New Roman" w:cs="Times New Roman"/>
          <w:i/>
          <w:sz w:val="24"/>
          <w:szCs w:val="24"/>
        </w:rPr>
        <w:t>”</w:t>
      </w:r>
    </w:p>
    <w:p w14:paraId="43DABEEB" w14:textId="77777777" w:rsidR="003111B6" w:rsidRPr="008976CF" w:rsidRDefault="003111B6" w:rsidP="00680000">
      <w:pPr>
        <w:suppressAutoHyphens w:val="0"/>
        <w:spacing w:after="0" w:line="240" w:lineRule="auto"/>
        <w:rPr>
          <w:rFonts w:ascii="Times New Roman" w:hAnsi="Times New Roman" w:cs="Times New Roman"/>
          <w:i/>
          <w:sz w:val="24"/>
          <w:szCs w:val="24"/>
        </w:rPr>
      </w:pPr>
    </w:p>
    <w:p w14:paraId="0F0DD1D0" w14:textId="0ECDE195" w:rsidR="00D55603" w:rsidRPr="008976CF" w:rsidRDefault="00D55603" w:rsidP="00D55603">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w:t>
      </w:r>
      <w:r w:rsidR="001323D7" w:rsidRPr="008976CF">
        <w:rPr>
          <w:rFonts w:ascii="Times New Roman" w:hAnsi="Times New Roman" w:cs="Times New Roman"/>
          <w:b/>
          <w:sz w:val="24"/>
          <w:szCs w:val="24"/>
        </w:rPr>
        <w:t>i</w:t>
      </w:r>
      <w:r w:rsidRPr="008976CF">
        <w:rPr>
          <w:rFonts w:ascii="Times New Roman" w:hAnsi="Times New Roman" w:cs="Times New Roman"/>
          <w:b/>
          <w:sz w:val="24"/>
          <w:szCs w:val="24"/>
        </w:rPr>
        <w:t>.</w:t>
      </w:r>
    </w:p>
    <w:p w14:paraId="2036D927" w14:textId="77777777" w:rsidR="00D55603" w:rsidRPr="008976CF" w:rsidRDefault="00D55603" w:rsidP="00D55603">
      <w:pPr>
        <w:spacing w:after="0" w:line="240" w:lineRule="auto"/>
        <w:jc w:val="both"/>
        <w:rPr>
          <w:rFonts w:ascii="Times New Roman" w:hAnsi="Times New Roman" w:cs="Times New Roman"/>
          <w:b/>
          <w:sz w:val="24"/>
          <w:szCs w:val="24"/>
        </w:rPr>
      </w:pPr>
    </w:p>
    <w:p w14:paraId="733576AB" w14:textId="77777777" w:rsidR="00D55603" w:rsidRPr="008976CF" w:rsidRDefault="00D55603" w:rsidP="00D55603">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27943B6" w14:textId="77777777" w:rsidR="008328B6" w:rsidRPr="008976CF" w:rsidRDefault="004540C6"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Ad. 1) </w:t>
      </w:r>
      <w:r w:rsidR="008328B6" w:rsidRPr="008976CF">
        <w:rPr>
          <w:rFonts w:ascii="Times New Roman" w:hAnsi="Times New Roman" w:cs="Times New Roman"/>
          <w:sz w:val="24"/>
          <w:szCs w:val="24"/>
        </w:rPr>
        <w:t>Przedmiotem planu, zgodnie art. 4 ust. 1 ustawy z dnia 27 marca 2003 r. o planowaniu i zagospodarowaniu przestrzennym oraz z jego uchwałą inicjującą jest ustalenie przeznaczenia i sposobu zagospodarowania terenów zgodnie z wymogami ładu przestrzennego oraz realizowaną polityką przestrzenną miasta określoną w obowiązującym Studium uwarunkowań i kierunków zagospodarowania przestrzennego miasta Łodzi uchwalonym uchwałą Nr LXIX/1753/18 Rady Miejskiej w Łodzi z dnia 28 marca 2018 r. zmienioną uchwałą Nr VI/215/19 Rady Miejskiej w Łodzi z dnia 6 marca 2019 r.</w:t>
      </w:r>
    </w:p>
    <w:p w14:paraId="51274C19" w14:textId="48C3B869" w:rsidR="008328B6" w:rsidRPr="008976CF" w:rsidRDefault="008328B6"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Zadaniem planu miejscowego jest w szczególności okr</w:t>
      </w:r>
      <w:r w:rsidR="003A051A" w:rsidRPr="008976CF">
        <w:rPr>
          <w:rFonts w:ascii="Times New Roman" w:hAnsi="Times New Roman" w:cs="Times New Roman"/>
          <w:sz w:val="24"/>
          <w:szCs w:val="24"/>
        </w:rPr>
        <w:t>eślenie nakazów, zakazów i </w:t>
      </w:r>
      <w:proofErr w:type="spellStart"/>
      <w:r w:rsidRPr="008976CF">
        <w:rPr>
          <w:rFonts w:ascii="Times New Roman" w:hAnsi="Times New Roman" w:cs="Times New Roman"/>
          <w:sz w:val="24"/>
          <w:szCs w:val="24"/>
        </w:rPr>
        <w:t>dopuszczeń</w:t>
      </w:r>
      <w:proofErr w:type="spellEnd"/>
      <w:r w:rsidRPr="008976CF">
        <w:rPr>
          <w:rFonts w:ascii="Times New Roman" w:hAnsi="Times New Roman" w:cs="Times New Roman"/>
          <w:sz w:val="24"/>
          <w:szCs w:val="24"/>
        </w:rPr>
        <w:t xml:space="preserve"> w zagospodarowaniu terenów, w celu wyeliminowania bądź łagodzenia niekorzystnych wzajemnych oddziaływań istniejących </w:t>
      </w:r>
      <w:r w:rsidR="003A051A" w:rsidRPr="008976CF">
        <w:rPr>
          <w:rFonts w:ascii="Times New Roman" w:hAnsi="Times New Roman" w:cs="Times New Roman"/>
          <w:sz w:val="24"/>
          <w:szCs w:val="24"/>
        </w:rPr>
        <w:t>funkcji oraz nie wprowadzania w </w:t>
      </w:r>
      <w:r w:rsidRPr="008976CF">
        <w:rPr>
          <w:rFonts w:ascii="Times New Roman" w:hAnsi="Times New Roman" w:cs="Times New Roman"/>
          <w:sz w:val="24"/>
          <w:szCs w:val="24"/>
        </w:rPr>
        <w:t xml:space="preserve">bezpośrednim sąsiedztwie nowych funkcji wzajemnie się wykluczających. </w:t>
      </w:r>
    </w:p>
    <w:p w14:paraId="6B9F30A6" w14:textId="77777777" w:rsidR="008328B6" w:rsidRPr="008976CF" w:rsidRDefault="008328B6" w:rsidP="008328B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w:t>
      </w:r>
    </w:p>
    <w:p w14:paraId="401C3F2B" w14:textId="77777777" w:rsidR="004540C6" w:rsidRPr="008976CF" w:rsidRDefault="004540C6" w:rsidP="008328B6">
      <w:pPr>
        <w:suppressAutoHyphens w:val="0"/>
        <w:spacing w:after="0" w:line="240" w:lineRule="auto"/>
        <w:jc w:val="both"/>
        <w:rPr>
          <w:rFonts w:ascii="Times New Roman" w:hAnsi="Times New Roman" w:cs="Times New Roman"/>
          <w:sz w:val="24"/>
          <w:szCs w:val="24"/>
        </w:rPr>
      </w:pPr>
    </w:p>
    <w:p w14:paraId="0AFB7CDD" w14:textId="59EF2C12" w:rsidR="00D93F72" w:rsidRPr="008976CF" w:rsidRDefault="004540C6" w:rsidP="00D93F72">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00D93F72" w:rsidRPr="008976CF">
        <w:rPr>
          <w:rFonts w:ascii="Times New Roman" w:hAnsi="Times New Roman" w:cs="Times New Roman"/>
          <w:sz w:val="24"/>
          <w:szCs w:val="24"/>
        </w:rPr>
        <w:t>W Studium uwarunkowań i kierunków zagospodarowania przestrzennego dla miasta Łodzi, uchwalonym uchwałą Nr LXIX/1753/18 Rady Miejski</w:t>
      </w:r>
      <w:r w:rsidR="009F70A2" w:rsidRPr="008976CF">
        <w:rPr>
          <w:rFonts w:ascii="Times New Roman" w:hAnsi="Times New Roman" w:cs="Times New Roman"/>
          <w:sz w:val="24"/>
          <w:szCs w:val="24"/>
        </w:rPr>
        <w:t>ej w Łodzi z dnia 28 marca 2018 </w:t>
      </w:r>
      <w:r w:rsidR="00D93F72" w:rsidRPr="008976CF">
        <w:rPr>
          <w:rFonts w:ascii="Times New Roman" w:hAnsi="Times New Roman" w:cs="Times New Roman"/>
          <w:sz w:val="24"/>
          <w:szCs w:val="24"/>
        </w:rPr>
        <w:t xml:space="preserve">r., zmienioną </w:t>
      </w:r>
      <w:r w:rsidR="00D93F72" w:rsidRPr="008976CF">
        <w:rPr>
          <w:rFonts w:ascii="Times New Roman" w:eastAsia="Times New Roman" w:hAnsi="Times New Roman" w:cs="Times New Roman"/>
          <w:sz w:val="24"/>
          <w:szCs w:val="24"/>
          <w:lang w:eastAsia="pl-PL"/>
        </w:rPr>
        <w:t>uchwałą Nr VI/215/19 Rady Miejskiej w Łodzi z dnia 6 marca 2019 r.</w:t>
      </w:r>
      <w:r w:rsidR="00D93F72"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w:t>
      </w:r>
      <w:r w:rsidR="007B4A13" w:rsidRPr="008976CF">
        <w:rPr>
          <w:rFonts w:ascii="Times New Roman" w:hAnsi="Times New Roman" w:cs="Times New Roman"/>
          <w:sz w:val="24"/>
          <w:szCs w:val="24"/>
        </w:rPr>
        <w:t>godnie z art. 9 ust. 4 ustawy z </w:t>
      </w:r>
      <w:r w:rsidR="00D93F72" w:rsidRPr="008976CF">
        <w:rPr>
          <w:rFonts w:ascii="Times New Roman" w:hAnsi="Times New Roman" w:cs="Times New Roman"/>
          <w:sz w:val="24"/>
          <w:szCs w:val="24"/>
        </w:rPr>
        <w:t>dnia 27</w:t>
      </w:r>
      <w:r w:rsidR="00B521B7" w:rsidRPr="008976CF">
        <w:rPr>
          <w:rFonts w:ascii="Times New Roman" w:hAnsi="Times New Roman" w:cs="Times New Roman"/>
          <w:sz w:val="24"/>
          <w:szCs w:val="24"/>
        </w:rPr>
        <w:t> </w:t>
      </w:r>
      <w:r w:rsidR="00D93F72" w:rsidRPr="008976CF">
        <w:rPr>
          <w:rFonts w:ascii="Times New Roman" w:hAnsi="Times New Roman" w:cs="Times New Roman"/>
          <w:sz w:val="24"/>
          <w:szCs w:val="24"/>
        </w:rPr>
        <w:t xml:space="preserve">marca 2003 r. o planowaniu i zagospodarowaniu przestrzennym </w:t>
      </w:r>
      <w:r w:rsidR="00D93F72" w:rsidRPr="008976CF">
        <w:rPr>
          <w:rFonts w:ascii="Times New Roman" w:hAnsi="Times New Roman" w:cs="Times New Roman"/>
          <w:i/>
          <w:sz w:val="24"/>
          <w:szCs w:val="24"/>
        </w:rPr>
        <w:t>ustalenia studium są wiążące dla organów gminy przy sporządzaniu planów miejscowych</w:t>
      </w:r>
      <w:r w:rsidR="00D93F72" w:rsidRPr="008976CF">
        <w:rPr>
          <w:rFonts w:ascii="Times New Roman" w:hAnsi="Times New Roman" w:cs="Times New Roman"/>
          <w:sz w:val="24"/>
          <w:szCs w:val="24"/>
        </w:rPr>
        <w:t xml:space="preserve">. </w:t>
      </w:r>
    </w:p>
    <w:p w14:paraId="6488DD00" w14:textId="1BA7F87B" w:rsidR="00D93F72" w:rsidRPr="008976CF" w:rsidRDefault="00D93F72" w:rsidP="00D93F72">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obowiązującym Studium większość obszaru objętego planem miejscowym wskazana została jako „Tereny lasów o powierzchni powyżej 3 ha” – symbol L, a pozostałe tereny włączone zostały do jednostki funkcjonalno-przestrzennej „Tereny aktywne przyrodniczo, w tym użytkowane rolniczo” – symbol O, również działki wskazane w uwadze o numerach ewidencyjnych 43/4 i 188/2. Z tych powodów nie tylko działki wymienione w treści uwagi, ale również inne działki położone w granicach sporządzenia planu miejscowego, posiadające te same uwarunkowania przyrodnicze, środowiskowe i przestrzenne zostały w projekcie planu </w:t>
      </w:r>
      <w:r w:rsidR="0093577B" w:rsidRPr="008976CF">
        <w:rPr>
          <w:rFonts w:ascii="Times New Roman" w:hAnsi="Times New Roman" w:cs="Times New Roman"/>
          <w:sz w:val="24"/>
          <w:szCs w:val="24"/>
        </w:rPr>
        <w:t xml:space="preserve">wskazane jako tereny, w obrębie </w:t>
      </w:r>
      <w:r w:rsidR="006C56FD" w:rsidRPr="008976CF">
        <w:rPr>
          <w:rFonts w:ascii="Times New Roman" w:hAnsi="Times New Roman" w:cs="Times New Roman"/>
          <w:sz w:val="24"/>
          <w:szCs w:val="24"/>
        </w:rPr>
        <w:t>których nie należy lokalizować nowej zabudowy</w:t>
      </w:r>
      <w:r w:rsidR="000742FE" w:rsidRPr="008976CF">
        <w:rPr>
          <w:rFonts w:ascii="Times New Roman" w:hAnsi="Times New Roman" w:cs="Times New Roman"/>
          <w:sz w:val="24"/>
          <w:szCs w:val="24"/>
        </w:rPr>
        <w:t>, ale z</w:t>
      </w:r>
      <w:r w:rsidR="00B16BD1" w:rsidRPr="008976CF">
        <w:rPr>
          <w:rFonts w:ascii="Times New Roman" w:hAnsi="Times New Roman" w:cs="Times New Roman"/>
          <w:sz w:val="24"/>
          <w:szCs w:val="24"/>
        </w:rPr>
        <w:t> </w:t>
      </w:r>
      <w:r w:rsidRPr="008976CF">
        <w:rPr>
          <w:rFonts w:ascii="Times New Roman" w:hAnsi="Times New Roman" w:cs="Times New Roman"/>
          <w:sz w:val="24"/>
          <w:szCs w:val="24"/>
        </w:rPr>
        <w:t>możliwością funkcjonowania i rozbudowy istniejącej zabudowy.</w:t>
      </w:r>
      <w:r w:rsidR="001029A0" w:rsidRPr="008976CF">
        <w:rPr>
          <w:rFonts w:ascii="Times New Roman" w:hAnsi="Times New Roman" w:cs="Times New Roman"/>
          <w:sz w:val="24"/>
          <w:szCs w:val="24"/>
        </w:rPr>
        <w:t xml:space="preserve"> Projekt planu honoruje występującą na tych terenach istniejącą zabudowę oraz przewiduje dla niej katalog możliwych działań budowlanych.</w:t>
      </w:r>
    </w:p>
    <w:p w14:paraId="367DB176" w14:textId="55D35B0E" w:rsidR="00D55603" w:rsidRPr="008976CF" w:rsidRDefault="005B24A1" w:rsidP="00066C0D">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Zasadność przyjętych w projekcie planu </w:t>
      </w:r>
      <w:r w:rsidR="000742FE" w:rsidRPr="008976CF">
        <w:rPr>
          <w:rFonts w:ascii="Times New Roman" w:hAnsi="Times New Roman" w:cs="Times New Roman"/>
          <w:sz w:val="24"/>
          <w:szCs w:val="24"/>
        </w:rPr>
        <w:t xml:space="preserve">parametrów i wskaźników </w:t>
      </w:r>
      <w:r w:rsidRPr="008976CF">
        <w:rPr>
          <w:rFonts w:ascii="Times New Roman" w:hAnsi="Times New Roman" w:cs="Times New Roman"/>
          <w:sz w:val="24"/>
          <w:szCs w:val="24"/>
        </w:rPr>
        <w:t xml:space="preserve">potwierdza charakter zabudowy istniejącej na działkach położonych w granicach </w:t>
      </w:r>
      <w:r w:rsidR="00DA4F8B" w:rsidRPr="008976CF">
        <w:rPr>
          <w:rFonts w:ascii="Times New Roman" w:hAnsi="Times New Roman" w:cs="Times New Roman"/>
          <w:sz w:val="24"/>
          <w:szCs w:val="24"/>
        </w:rPr>
        <w:t xml:space="preserve">przystąpienia do sporządzenia planu oraz w terenach sąsiednich m.in. położonych po północnej stronie ul. Zamiejskiej. </w:t>
      </w:r>
      <w:r w:rsidR="00572118" w:rsidRPr="008976CF">
        <w:rPr>
          <w:rFonts w:ascii="Times New Roman" w:hAnsi="Times New Roman" w:cs="Times New Roman"/>
          <w:sz w:val="24"/>
          <w:szCs w:val="24"/>
        </w:rPr>
        <w:t>Zaproponowane w</w:t>
      </w:r>
      <w:r w:rsidR="00B16BD1" w:rsidRPr="008976CF">
        <w:rPr>
          <w:rFonts w:ascii="Times New Roman" w:hAnsi="Times New Roman" w:cs="Times New Roman"/>
          <w:sz w:val="24"/>
          <w:szCs w:val="24"/>
        </w:rPr>
        <w:t> </w:t>
      </w:r>
      <w:r w:rsidR="00572118" w:rsidRPr="008976CF">
        <w:rPr>
          <w:rFonts w:ascii="Times New Roman" w:hAnsi="Times New Roman" w:cs="Times New Roman"/>
          <w:sz w:val="24"/>
          <w:szCs w:val="24"/>
        </w:rPr>
        <w:t xml:space="preserve">miejscowym planie zagospodarowania przestrzennego parametry </w:t>
      </w:r>
      <w:r w:rsidR="00463B5F" w:rsidRPr="008976CF">
        <w:rPr>
          <w:rFonts w:ascii="Times New Roman" w:hAnsi="Times New Roman" w:cs="Times New Roman"/>
          <w:sz w:val="24"/>
          <w:szCs w:val="24"/>
        </w:rPr>
        <w:t xml:space="preserve">do jakich może być rozbudowana </w:t>
      </w:r>
      <w:r w:rsidR="00572118" w:rsidRPr="008976CF">
        <w:rPr>
          <w:rFonts w:ascii="Times New Roman" w:hAnsi="Times New Roman" w:cs="Times New Roman"/>
          <w:sz w:val="24"/>
          <w:szCs w:val="24"/>
        </w:rPr>
        <w:t>istniejąc</w:t>
      </w:r>
      <w:r w:rsidR="00463B5F" w:rsidRPr="008976CF">
        <w:rPr>
          <w:rFonts w:ascii="Times New Roman" w:hAnsi="Times New Roman" w:cs="Times New Roman"/>
          <w:sz w:val="24"/>
          <w:szCs w:val="24"/>
        </w:rPr>
        <w:t>a</w:t>
      </w:r>
      <w:r w:rsidR="00572118" w:rsidRPr="008976CF">
        <w:rPr>
          <w:rFonts w:ascii="Times New Roman" w:hAnsi="Times New Roman" w:cs="Times New Roman"/>
          <w:sz w:val="24"/>
          <w:szCs w:val="24"/>
        </w:rPr>
        <w:t xml:space="preserve"> </w:t>
      </w:r>
      <w:r w:rsidR="00463B5F" w:rsidRPr="008976CF">
        <w:rPr>
          <w:rFonts w:ascii="Times New Roman" w:hAnsi="Times New Roman" w:cs="Times New Roman"/>
          <w:sz w:val="24"/>
          <w:szCs w:val="24"/>
        </w:rPr>
        <w:t xml:space="preserve">zabudowa </w:t>
      </w:r>
      <w:r w:rsidR="00572118" w:rsidRPr="008976CF">
        <w:rPr>
          <w:rFonts w:ascii="Times New Roman" w:hAnsi="Times New Roman" w:cs="Times New Roman"/>
          <w:sz w:val="24"/>
          <w:szCs w:val="24"/>
        </w:rPr>
        <w:t>zostały określone w oparciu o analizę stanu faktycznego. Umożliwiają one kontynuację ww. formy zabudowy zgodnie z zasadami ładu przestrzennego oraz z potrzebą zachowania zgodności ustaleń planu ze studium.</w:t>
      </w:r>
    </w:p>
    <w:p w14:paraId="22276809" w14:textId="71DD5E63" w:rsidR="007B4A13" w:rsidRPr="008976CF" w:rsidRDefault="007B4A13" w:rsidP="007B4A13">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Celem ww. regulacji było stworzenie warunków dla prawidłowego funkcjonowania istniejącej zabudowy</w:t>
      </w:r>
      <w:r w:rsidR="00463B5F" w:rsidRPr="008976CF">
        <w:rPr>
          <w:rFonts w:ascii="Times New Roman" w:hAnsi="Times New Roman" w:cs="Times New Roman"/>
          <w:sz w:val="24"/>
          <w:szCs w:val="24"/>
        </w:rPr>
        <w:t xml:space="preserve"> w terenach nie prz</w:t>
      </w:r>
      <w:r w:rsidR="009F70A2" w:rsidRPr="008976CF">
        <w:rPr>
          <w:rFonts w:ascii="Times New Roman" w:hAnsi="Times New Roman" w:cs="Times New Roman"/>
          <w:sz w:val="24"/>
          <w:szCs w:val="24"/>
        </w:rPr>
        <w:t>e</w:t>
      </w:r>
      <w:r w:rsidR="00463B5F" w:rsidRPr="008976CF">
        <w:rPr>
          <w:rFonts w:ascii="Times New Roman" w:hAnsi="Times New Roman" w:cs="Times New Roman"/>
          <w:sz w:val="24"/>
          <w:szCs w:val="24"/>
        </w:rPr>
        <w:t>widywanych do dalszej urbanizacji</w:t>
      </w:r>
      <w:r w:rsidR="009F70A2" w:rsidRPr="008976CF">
        <w:rPr>
          <w:rFonts w:ascii="Times New Roman" w:hAnsi="Times New Roman" w:cs="Times New Roman"/>
          <w:sz w:val="24"/>
          <w:szCs w:val="24"/>
        </w:rPr>
        <w:t>, co pozostaje w zgodności z </w:t>
      </w:r>
      <w:r w:rsidRPr="008976CF">
        <w:rPr>
          <w:rFonts w:ascii="Times New Roman" w:hAnsi="Times New Roman" w:cs="Times New Roman"/>
          <w:sz w:val="24"/>
          <w:szCs w:val="24"/>
        </w:rPr>
        <w:t>zapisami Studium, nie zaś znaczne powiększanie terenów budowlanych, co z</w:t>
      </w:r>
      <w:r w:rsidR="00A250D7" w:rsidRPr="008976CF">
        <w:rPr>
          <w:rFonts w:ascii="Times New Roman" w:hAnsi="Times New Roman" w:cs="Times New Roman"/>
          <w:sz w:val="24"/>
          <w:szCs w:val="24"/>
        </w:rPr>
        <w:t> </w:t>
      </w:r>
      <w:r w:rsidRPr="008976CF">
        <w:rPr>
          <w:rFonts w:ascii="Times New Roman" w:hAnsi="Times New Roman" w:cs="Times New Roman"/>
          <w:sz w:val="24"/>
          <w:szCs w:val="24"/>
        </w:rPr>
        <w:t>ustaleniami Studium byłoby niezgodne.</w:t>
      </w:r>
    </w:p>
    <w:p w14:paraId="195F1A2E" w14:textId="77777777" w:rsidR="001029A0" w:rsidRPr="008976CF" w:rsidRDefault="001029A0" w:rsidP="007B4A13">
      <w:pPr>
        <w:suppressAutoHyphens w:val="0"/>
        <w:spacing w:after="0" w:line="240" w:lineRule="auto"/>
        <w:jc w:val="both"/>
        <w:rPr>
          <w:rFonts w:ascii="Times New Roman" w:hAnsi="Times New Roman" w:cs="Times New Roman"/>
          <w:sz w:val="24"/>
          <w:szCs w:val="24"/>
        </w:rPr>
      </w:pPr>
    </w:p>
    <w:p w14:paraId="21FF03DB" w14:textId="77777777" w:rsidR="0031595F" w:rsidRPr="008976CF" w:rsidRDefault="0031595F" w:rsidP="00680000">
      <w:pPr>
        <w:suppressAutoHyphens w:val="0"/>
        <w:spacing w:after="0" w:line="240" w:lineRule="auto"/>
        <w:rPr>
          <w:rFonts w:ascii="Times New Roman" w:hAnsi="Times New Roman" w:cs="Times New Roman"/>
          <w:sz w:val="24"/>
          <w:szCs w:val="24"/>
        </w:rPr>
      </w:pPr>
    </w:p>
    <w:p w14:paraId="11263550" w14:textId="6F02FEFC" w:rsidR="008B5DF3" w:rsidRPr="008976CF" w:rsidRDefault="008B5DF3" w:rsidP="008B5DF3">
      <w:pPr>
        <w:pStyle w:val="Teksttreci40"/>
        <w:shd w:val="clear" w:color="auto" w:fill="auto"/>
        <w:spacing w:line="240" w:lineRule="auto"/>
        <w:jc w:val="both"/>
        <w:outlineLvl w:val="0"/>
        <w:rPr>
          <w:sz w:val="24"/>
          <w:szCs w:val="24"/>
        </w:rPr>
      </w:pPr>
      <w:r w:rsidRPr="008976CF">
        <w:rPr>
          <w:b/>
          <w:sz w:val="24"/>
          <w:szCs w:val="24"/>
          <w:u w:val="single"/>
        </w:rPr>
        <w:t>Uwaga nr 5 (złożona w 2 egzemplarzach)</w:t>
      </w:r>
    </w:p>
    <w:p w14:paraId="01D7FC55" w14:textId="77777777" w:rsidR="008B5DF3" w:rsidRPr="008976CF" w:rsidRDefault="008B5DF3" w:rsidP="008B5DF3">
      <w:pPr>
        <w:pStyle w:val="Teksttreci40"/>
        <w:spacing w:line="240" w:lineRule="auto"/>
        <w:jc w:val="both"/>
        <w:rPr>
          <w:sz w:val="24"/>
          <w:szCs w:val="24"/>
        </w:rPr>
      </w:pPr>
    </w:p>
    <w:p w14:paraId="55F7FA2E" w14:textId="04EE1C49" w:rsidR="008B5DF3" w:rsidRPr="008976CF" w:rsidRDefault="008B5DF3" w:rsidP="008B5DF3">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7 maja 2021 r.,</w:t>
      </w:r>
    </w:p>
    <w:p w14:paraId="27FAA3CC" w14:textId="2D958A05" w:rsidR="008B5DF3" w:rsidRPr="008976CF" w:rsidRDefault="008B5DF3" w:rsidP="008B5DF3">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188/2, w obrębie P-37, położonej przy ul. Ikara.</w:t>
      </w:r>
    </w:p>
    <w:p w14:paraId="556A88DF" w14:textId="77777777" w:rsidR="008B5DF3" w:rsidRPr="008976CF" w:rsidRDefault="008B5DF3" w:rsidP="008B5DF3">
      <w:pPr>
        <w:pStyle w:val="Bezodstpw"/>
        <w:jc w:val="both"/>
        <w:rPr>
          <w:rFonts w:ascii="Times New Roman" w:hAnsi="Times New Roman" w:cs="Times New Roman"/>
          <w:sz w:val="24"/>
          <w:szCs w:val="24"/>
        </w:rPr>
      </w:pPr>
    </w:p>
    <w:p w14:paraId="7311C2F4" w14:textId="3983B3A0" w:rsidR="008B5DF3" w:rsidRPr="008976CF" w:rsidRDefault="008B5DF3" w:rsidP="008B5DF3">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Pan </w:t>
      </w:r>
      <w:r w:rsidR="00EA1FF2">
        <w:rPr>
          <w:rFonts w:eastAsia="Calibri"/>
          <w:b/>
          <w:sz w:val="24"/>
          <w:szCs w:val="24"/>
        </w:rPr>
        <w:t>(…)</w:t>
      </w:r>
      <w:r w:rsidRPr="008976CF">
        <w:rPr>
          <w:rFonts w:eastAsia="Calibri"/>
          <w:b/>
          <w:sz w:val="24"/>
          <w:szCs w:val="24"/>
        </w:rPr>
        <w:t xml:space="preserve"> składają uwag</w:t>
      </w:r>
      <w:r w:rsidR="001323D7" w:rsidRPr="008976CF">
        <w:rPr>
          <w:rFonts w:eastAsia="Calibri"/>
          <w:b/>
          <w:sz w:val="24"/>
          <w:szCs w:val="24"/>
        </w:rPr>
        <w:t>ę</w:t>
      </w:r>
      <w:r w:rsidRPr="008976CF">
        <w:rPr>
          <w:rFonts w:eastAsia="Calibri"/>
          <w:b/>
          <w:sz w:val="24"/>
          <w:szCs w:val="24"/>
        </w:rPr>
        <w:t xml:space="preserve"> dotycząc</w:t>
      </w:r>
      <w:r w:rsidR="001323D7" w:rsidRPr="008976CF">
        <w:rPr>
          <w:rFonts w:eastAsia="Calibri"/>
          <w:b/>
          <w:sz w:val="24"/>
          <w:szCs w:val="24"/>
        </w:rPr>
        <w:t>ą</w:t>
      </w:r>
      <w:r w:rsidRPr="008976CF">
        <w:rPr>
          <w:rFonts w:eastAsia="Calibri"/>
          <w:b/>
          <w:sz w:val="24"/>
          <w:szCs w:val="24"/>
        </w:rPr>
        <w:t>:</w:t>
      </w:r>
    </w:p>
    <w:p w14:paraId="0B70F2B8" w14:textId="77777777" w:rsidR="008B5DF3" w:rsidRPr="008976CF" w:rsidRDefault="008B5DF3" w:rsidP="008B5DF3">
      <w:pPr>
        <w:pStyle w:val="Akapitzlist"/>
        <w:numPr>
          <w:ilvl w:val="0"/>
          <w:numId w:val="18"/>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niewyrażenia zgody na wprowadzenie obowiązków i zakazów wynikających z objęcia wskazanych w uwadze działek miejscowym planem zagospodarowania przestrzennego.</w:t>
      </w:r>
    </w:p>
    <w:p w14:paraId="071C3BDD" w14:textId="11B51874" w:rsidR="008B5DF3" w:rsidRPr="008976CF" w:rsidRDefault="008B5DF3" w:rsidP="008B5DF3">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informują, że</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 xml:space="preserve">rodzina </w:t>
      </w:r>
      <w:r w:rsidR="00EA1FF2">
        <w:rPr>
          <w:rFonts w:ascii="Times New Roman" w:hAnsi="Times New Roman" w:cs="Times New Roman"/>
          <w:i/>
          <w:sz w:val="24"/>
          <w:szCs w:val="24"/>
        </w:rPr>
        <w:t>(…)</w:t>
      </w:r>
      <w:r w:rsidRPr="008976CF">
        <w:rPr>
          <w:rFonts w:ascii="Times New Roman" w:hAnsi="Times New Roman" w:cs="Times New Roman"/>
          <w:i/>
          <w:sz w:val="24"/>
          <w:szCs w:val="24"/>
        </w:rPr>
        <w:t>, naszych przodków nabyła tereny we wsi Lublinek w roku 1863. Od tego czasu cały czas są w posiadaniu kolejnych pokoleń. (…)</w:t>
      </w:r>
    </w:p>
    <w:p w14:paraId="6131378B" w14:textId="1C33EA9D" w:rsidR="008B5DF3" w:rsidRPr="008976CF" w:rsidRDefault="008B5DF3" w:rsidP="008B5DF3">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W latach 70-tych działki nr 119/3 obręb P37, 188/2 obręb P-37 zostały nam zabrane pod Centralną Przesypownię Kruszywa a następnie decyzją Prezydent Miasta Łodzi z dnia 20.12.2002 r. zostały na</w:t>
      </w:r>
      <w:r w:rsidR="004646EC" w:rsidRPr="008976CF">
        <w:rPr>
          <w:rFonts w:ascii="Times New Roman" w:hAnsi="Times New Roman" w:cs="Times New Roman"/>
          <w:i/>
          <w:sz w:val="24"/>
          <w:szCs w:val="24"/>
        </w:rPr>
        <w:t>m</w:t>
      </w:r>
      <w:r w:rsidRPr="008976CF">
        <w:rPr>
          <w:rFonts w:ascii="Times New Roman" w:hAnsi="Times New Roman" w:cs="Times New Roman"/>
          <w:i/>
          <w:sz w:val="24"/>
          <w:szCs w:val="24"/>
        </w:rPr>
        <w:t xml:space="preserve"> odpłatnie zwrócone. Za zwrócone działki musieliśmy zapłacić. Działka 171/2 obręb P-37/odmowa zwrotu działki oraz działki 222 i 122/1/umorzenie/nigdy nie zostały nam zwrócone.</w:t>
      </w:r>
      <w:r w:rsidR="00FD40A0" w:rsidRPr="008976CF">
        <w:rPr>
          <w:rFonts w:ascii="Times New Roman" w:hAnsi="Times New Roman" w:cs="Times New Roman"/>
          <w:i/>
          <w:sz w:val="24"/>
          <w:szCs w:val="24"/>
        </w:rPr>
        <w:t>”</w:t>
      </w:r>
    </w:p>
    <w:p w14:paraId="0D0CA24F" w14:textId="78DFDF19" w:rsidR="007E4B8F" w:rsidRPr="008976CF" w:rsidRDefault="007E4B8F" w:rsidP="008B5DF3">
      <w:pPr>
        <w:pStyle w:val="Akapitzlist"/>
        <w:numPr>
          <w:ilvl w:val="0"/>
          <w:numId w:val="18"/>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wykupienia działki wskazanej w uwadze</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 xml:space="preserve">po cenie rynkowej lub ewentualnie </w:t>
      </w:r>
      <w:r w:rsidRPr="008976CF">
        <w:rPr>
          <w:rFonts w:ascii="Times New Roman" w:hAnsi="Times New Roman" w:cs="Times New Roman"/>
          <w:sz w:val="24"/>
          <w:szCs w:val="24"/>
        </w:rPr>
        <w:t xml:space="preserve">zamiany </w:t>
      </w:r>
      <w:r w:rsidRPr="008976CF">
        <w:rPr>
          <w:rFonts w:ascii="Times New Roman" w:hAnsi="Times New Roman" w:cs="Times New Roman"/>
          <w:i/>
          <w:sz w:val="24"/>
          <w:szCs w:val="24"/>
        </w:rPr>
        <w:t>działki polegającą na przekazaniu</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 xml:space="preserve">Składającym uwagę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działki o zbliż</w:t>
      </w:r>
      <w:r w:rsidR="00E429CB" w:rsidRPr="008976CF">
        <w:rPr>
          <w:rFonts w:ascii="Times New Roman" w:hAnsi="Times New Roman" w:cs="Times New Roman"/>
          <w:i/>
          <w:sz w:val="24"/>
          <w:szCs w:val="24"/>
        </w:rPr>
        <w:t>onej powierzchni i </w:t>
      </w:r>
      <w:r w:rsidRPr="008976CF">
        <w:rPr>
          <w:rFonts w:ascii="Times New Roman" w:hAnsi="Times New Roman" w:cs="Times New Roman"/>
          <w:i/>
          <w:sz w:val="24"/>
          <w:szCs w:val="24"/>
        </w:rPr>
        <w:t>wartości na terenie miasta Łodzi w zamian za</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działkę o nr 188/2, w obrębie P-37.</w:t>
      </w:r>
    </w:p>
    <w:p w14:paraId="382CBA6B" w14:textId="31D71547" w:rsidR="008B5DF3" w:rsidRPr="008976CF" w:rsidRDefault="007E4B8F" w:rsidP="007E4B8F">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dodają</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wprowadzenie nowego planu zagospodarowania przestrzennego w znaczącym stopniu spowoduje spadek wartości naszej działki (…).</w:t>
      </w:r>
      <w:r w:rsidR="00FD40A0" w:rsidRPr="008976CF">
        <w:rPr>
          <w:rFonts w:ascii="Times New Roman" w:hAnsi="Times New Roman" w:cs="Times New Roman"/>
          <w:i/>
          <w:sz w:val="24"/>
          <w:szCs w:val="24"/>
        </w:rPr>
        <w:t>”</w:t>
      </w:r>
    </w:p>
    <w:p w14:paraId="26F87C6E" w14:textId="77777777" w:rsidR="008B5DF3" w:rsidRPr="008976CF" w:rsidRDefault="008B5DF3" w:rsidP="008B5DF3">
      <w:pPr>
        <w:suppressAutoHyphens w:val="0"/>
        <w:spacing w:after="0" w:line="240" w:lineRule="auto"/>
        <w:rPr>
          <w:rFonts w:ascii="Times New Roman" w:hAnsi="Times New Roman" w:cs="Times New Roman"/>
          <w:i/>
          <w:sz w:val="24"/>
          <w:szCs w:val="24"/>
        </w:rPr>
      </w:pPr>
    </w:p>
    <w:p w14:paraId="25CA4E78" w14:textId="2395A3A7" w:rsidR="008B5DF3" w:rsidRPr="008976CF" w:rsidRDefault="008B5DF3" w:rsidP="008B5DF3">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w:t>
      </w:r>
      <w:r w:rsidR="001323D7" w:rsidRPr="008976CF">
        <w:rPr>
          <w:rFonts w:ascii="Times New Roman" w:hAnsi="Times New Roman" w:cs="Times New Roman"/>
          <w:b/>
          <w:sz w:val="24"/>
          <w:szCs w:val="24"/>
        </w:rPr>
        <w:t>i</w:t>
      </w:r>
      <w:r w:rsidRPr="008976CF">
        <w:rPr>
          <w:rFonts w:ascii="Times New Roman" w:hAnsi="Times New Roman" w:cs="Times New Roman"/>
          <w:b/>
          <w:sz w:val="24"/>
          <w:szCs w:val="24"/>
        </w:rPr>
        <w:t>.</w:t>
      </w:r>
    </w:p>
    <w:p w14:paraId="5D312882" w14:textId="77777777" w:rsidR="008B5DF3" w:rsidRPr="008976CF" w:rsidRDefault="008B5DF3" w:rsidP="008B5DF3">
      <w:pPr>
        <w:spacing w:after="0" w:line="240" w:lineRule="auto"/>
        <w:jc w:val="both"/>
        <w:rPr>
          <w:rFonts w:ascii="Times New Roman" w:hAnsi="Times New Roman" w:cs="Times New Roman"/>
          <w:b/>
          <w:sz w:val="24"/>
          <w:szCs w:val="24"/>
        </w:rPr>
      </w:pPr>
    </w:p>
    <w:p w14:paraId="41EBF80A" w14:textId="77777777" w:rsidR="008B5DF3" w:rsidRPr="008976CF" w:rsidRDefault="008B5DF3" w:rsidP="008B5DF3">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3577CC6C" w14:textId="77777777" w:rsidR="008328B6" w:rsidRPr="008976CF" w:rsidRDefault="00D0007C"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Ad. 1) </w:t>
      </w:r>
      <w:r w:rsidR="008328B6" w:rsidRPr="008976CF">
        <w:rPr>
          <w:rFonts w:ascii="Times New Roman" w:hAnsi="Times New Roman" w:cs="Times New Roman"/>
          <w:sz w:val="24"/>
          <w:szCs w:val="24"/>
        </w:rPr>
        <w:t>Przedmiotem planu, zgodnie art. 4 ust. 1 ustawy z dnia 27 marca 2003 r. o planowaniu i zagospodarowaniu przestrzennym oraz z jego uchwałą inicjującą jest ustalenie przeznaczenia i sposobu zagospodarowania terenów zgodnie z wymogami ładu przestrzennego oraz realizowaną polityką przestrzenną miasta określoną w obowiązującym Studium uwarunkowań i kierunków zagospodarowania przestrzennego miasta Łodzi uchwalonym uchwałą Nr LXIX/1753/18 Rady Miejskiej w Łodzi z dnia 28 marca 2018 r. zmienioną uchwałą Nr VI/215/19 Rady Miejskiej w Łodzi z dnia 6 marca 2019 r.</w:t>
      </w:r>
    </w:p>
    <w:p w14:paraId="4FEA2719" w14:textId="03EDAAEE" w:rsidR="008328B6" w:rsidRPr="008976CF" w:rsidRDefault="008328B6" w:rsidP="008328B6">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Zadaniem planu miejscowego jest w szczególnośc</w:t>
      </w:r>
      <w:r w:rsidR="00CE2850" w:rsidRPr="008976CF">
        <w:rPr>
          <w:rFonts w:ascii="Times New Roman" w:hAnsi="Times New Roman" w:cs="Times New Roman"/>
          <w:sz w:val="24"/>
          <w:szCs w:val="24"/>
        </w:rPr>
        <w:t>i określenie nakazów, zakazów i </w:t>
      </w:r>
      <w:proofErr w:type="spellStart"/>
      <w:r w:rsidRPr="008976CF">
        <w:rPr>
          <w:rFonts w:ascii="Times New Roman" w:hAnsi="Times New Roman" w:cs="Times New Roman"/>
          <w:sz w:val="24"/>
          <w:szCs w:val="24"/>
        </w:rPr>
        <w:t>dopuszczeń</w:t>
      </w:r>
      <w:proofErr w:type="spellEnd"/>
      <w:r w:rsidRPr="008976CF">
        <w:rPr>
          <w:rFonts w:ascii="Times New Roman" w:hAnsi="Times New Roman" w:cs="Times New Roman"/>
          <w:sz w:val="24"/>
          <w:szCs w:val="24"/>
        </w:rPr>
        <w:t xml:space="preserve"> w zagospodarowaniu terenów, w celu wyeliminowania bądź łagodzenia niekorzystnych wzajemnych oddziaływań istniejących fu</w:t>
      </w:r>
      <w:r w:rsidR="00CE2850" w:rsidRPr="008976CF">
        <w:rPr>
          <w:rFonts w:ascii="Times New Roman" w:hAnsi="Times New Roman" w:cs="Times New Roman"/>
          <w:sz w:val="24"/>
          <w:szCs w:val="24"/>
        </w:rPr>
        <w:t>nkcji oraz nie wprowadzania w </w:t>
      </w:r>
      <w:r w:rsidRPr="008976CF">
        <w:rPr>
          <w:rFonts w:ascii="Times New Roman" w:hAnsi="Times New Roman" w:cs="Times New Roman"/>
          <w:sz w:val="24"/>
          <w:szCs w:val="24"/>
        </w:rPr>
        <w:t xml:space="preserve">bezpośrednim sąsiedztwie nowych funkcji wzajemnie się wykluczających. </w:t>
      </w:r>
    </w:p>
    <w:p w14:paraId="64EAB815" w14:textId="77777777" w:rsidR="008328B6" w:rsidRPr="008976CF" w:rsidRDefault="008328B6" w:rsidP="008328B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w:t>
      </w:r>
    </w:p>
    <w:p w14:paraId="7346AE97" w14:textId="77777777" w:rsidR="0031595F" w:rsidRPr="008976CF" w:rsidRDefault="0031595F" w:rsidP="008328B6">
      <w:pPr>
        <w:suppressAutoHyphens w:val="0"/>
        <w:spacing w:after="0" w:line="240" w:lineRule="auto"/>
        <w:jc w:val="both"/>
        <w:rPr>
          <w:rFonts w:ascii="Times New Roman" w:hAnsi="Times New Roman" w:cs="Times New Roman"/>
          <w:i/>
          <w:sz w:val="24"/>
          <w:szCs w:val="24"/>
        </w:rPr>
      </w:pPr>
    </w:p>
    <w:p w14:paraId="2A3984BB" w14:textId="11E22BBA" w:rsidR="00044BFB" w:rsidRPr="008976CF" w:rsidRDefault="00D0007C" w:rsidP="00D0007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001029A0" w:rsidRPr="008976CF">
        <w:rPr>
          <w:rFonts w:ascii="Times New Roman" w:hAnsi="Times New Roman" w:cs="Times New Roman"/>
          <w:sz w:val="24"/>
          <w:szCs w:val="24"/>
        </w:rPr>
        <w:t>Z</w:t>
      </w:r>
      <w:r w:rsidR="008B5DF3" w:rsidRPr="008976CF">
        <w:rPr>
          <w:rFonts w:ascii="Times New Roman" w:hAnsi="Times New Roman" w:cs="Times New Roman"/>
          <w:sz w:val="24"/>
          <w:szCs w:val="24"/>
        </w:rPr>
        <w:t xml:space="preserve">godnie z art. 36 ustawy z dnia </w:t>
      </w:r>
      <w:r w:rsidR="00E429CB" w:rsidRPr="008976CF">
        <w:rPr>
          <w:rFonts w:ascii="Times New Roman" w:hAnsi="Times New Roman" w:cs="Times New Roman"/>
          <w:sz w:val="24"/>
          <w:szCs w:val="24"/>
        </w:rPr>
        <w:t>27 marca 2003 r. o planowaniu i </w:t>
      </w:r>
      <w:r w:rsidR="008B5DF3" w:rsidRPr="008976CF">
        <w:rPr>
          <w:rFonts w:ascii="Times New Roman" w:hAnsi="Times New Roman" w:cs="Times New Roman"/>
          <w:sz w:val="24"/>
          <w:szCs w:val="24"/>
        </w:rPr>
        <w:t>zagospodarowaniu</w:t>
      </w:r>
      <w:r w:rsidR="00A93E60" w:rsidRPr="008976CF">
        <w:rPr>
          <w:rFonts w:ascii="Times New Roman" w:hAnsi="Times New Roman" w:cs="Times New Roman"/>
          <w:sz w:val="24"/>
          <w:szCs w:val="24"/>
        </w:rPr>
        <w:t xml:space="preserve"> </w:t>
      </w:r>
      <w:r w:rsidR="008B5DF3" w:rsidRPr="008976CF">
        <w:rPr>
          <w:rFonts w:ascii="Times New Roman" w:hAnsi="Times New Roman" w:cs="Times New Roman"/>
          <w:sz w:val="24"/>
          <w:szCs w:val="24"/>
        </w:rPr>
        <w:t>przestrzennym jeżeli, w związku z uchwaleniem planu miejscowego albo jego zmianą,</w:t>
      </w:r>
      <w:r w:rsidR="00A93E60" w:rsidRPr="008976CF">
        <w:rPr>
          <w:rFonts w:ascii="Times New Roman" w:hAnsi="Times New Roman" w:cs="Times New Roman"/>
          <w:sz w:val="24"/>
          <w:szCs w:val="24"/>
        </w:rPr>
        <w:t xml:space="preserve"> </w:t>
      </w:r>
      <w:r w:rsidR="008B5DF3" w:rsidRPr="008976CF">
        <w:rPr>
          <w:rFonts w:ascii="Times New Roman" w:hAnsi="Times New Roman" w:cs="Times New Roman"/>
          <w:sz w:val="24"/>
          <w:szCs w:val="24"/>
        </w:rPr>
        <w:t>korzystanie z nieruchomości lub jej części w dotychczasowy sposób lub zgodny</w:t>
      </w:r>
      <w:r w:rsidR="00A93E60" w:rsidRPr="008976CF">
        <w:rPr>
          <w:rFonts w:ascii="Times New Roman" w:hAnsi="Times New Roman" w:cs="Times New Roman"/>
          <w:sz w:val="24"/>
          <w:szCs w:val="24"/>
        </w:rPr>
        <w:t xml:space="preserve"> z </w:t>
      </w:r>
      <w:r w:rsidR="008B5DF3" w:rsidRPr="008976CF">
        <w:rPr>
          <w:rFonts w:ascii="Times New Roman" w:hAnsi="Times New Roman" w:cs="Times New Roman"/>
          <w:sz w:val="24"/>
          <w:szCs w:val="24"/>
        </w:rPr>
        <w:t>dotychczasowym przeznaczeniem stanie się niemożliwe bądź istotnie ograniczone właściciel</w:t>
      </w:r>
      <w:r w:rsidR="00E429CB" w:rsidRPr="008976CF">
        <w:rPr>
          <w:rFonts w:ascii="Times New Roman" w:hAnsi="Times New Roman" w:cs="Times New Roman"/>
          <w:sz w:val="24"/>
          <w:szCs w:val="24"/>
        </w:rPr>
        <w:t xml:space="preserve"> </w:t>
      </w:r>
      <w:r w:rsidR="008B5DF3" w:rsidRPr="008976CF">
        <w:rPr>
          <w:rFonts w:ascii="Times New Roman" w:hAnsi="Times New Roman" w:cs="Times New Roman"/>
          <w:sz w:val="24"/>
          <w:szCs w:val="24"/>
        </w:rPr>
        <w:t>lub użytkownik wieczysty nieruchomości może żądać od gminy odszkodowania za poniesioną</w:t>
      </w:r>
      <w:r w:rsidR="00A93E60" w:rsidRPr="008976CF">
        <w:rPr>
          <w:rFonts w:ascii="Times New Roman" w:hAnsi="Times New Roman" w:cs="Times New Roman"/>
          <w:sz w:val="24"/>
          <w:szCs w:val="24"/>
        </w:rPr>
        <w:t xml:space="preserve"> </w:t>
      </w:r>
      <w:r w:rsidR="008B5DF3" w:rsidRPr="008976CF">
        <w:rPr>
          <w:rFonts w:ascii="Times New Roman" w:hAnsi="Times New Roman" w:cs="Times New Roman"/>
          <w:sz w:val="24"/>
          <w:szCs w:val="24"/>
        </w:rPr>
        <w:t>rzeczywistą szkodę albo wykupienia nieruchomości lub jej części.</w:t>
      </w:r>
    </w:p>
    <w:p w14:paraId="7478AA2B" w14:textId="77777777" w:rsidR="00463B5F" w:rsidRPr="008976CF" w:rsidRDefault="001029A0" w:rsidP="001029A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Wykup lub zamiana nieruchomości związana ze spadkiem wartości nieruchomości wykracza poza ustawowo określony zakres ustaleń miejscowego planu zagospodarowania przestrzennego.</w:t>
      </w:r>
    </w:p>
    <w:p w14:paraId="3133C38F" w14:textId="3736D725" w:rsidR="00463B5F" w:rsidRPr="008976CF" w:rsidRDefault="00463B5F" w:rsidP="00463B5F">
      <w:pPr>
        <w:suppressAutoHyphens w:val="0"/>
        <w:spacing w:after="0" w:line="240" w:lineRule="auto"/>
        <w:jc w:val="both"/>
        <w:rPr>
          <w:rFonts w:ascii="Times New Roman" w:hAnsi="Times New Roman" w:cs="Times New Roman"/>
          <w:sz w:val="28"/>
          <w:szCs w:val="24"/>
        </w:rPr>
      </w:pPr>
      <w:r w:rsidRPr="008976CF">
        <w:rPr>
          <w:rFonts w:ascii="Times New Roman" w:hAnsi="Times New Roman" w:cs="Times New Roman"/>
          <w:sz w:val="24"/>
        </w:rPr>
        <w:t>Ponadto uwaga w zakresie postulowanego wykupu działki lub zamiany nie może być uwzględniona ze względów formalnych, gdyż nie dotyczy projektu planu. Zgodnie z art. 18 ust. 1 ustawy z dnia 27 marca 2003 r. o planowaniu i zagospodarowaniu przestrzennym „uwagi do projektu planu może wnieść każdy, kto kwestionuje ustalenia przyjęte w projekcie planu”. Uwaga nie odnosi się do treści planu, lecz do odrębnej procedury administracyjnej.</w:t>
      </w:r>
    </w:p>
    <w:p w14:paraId="6E5AD1E6" w14:textId="6D5F44A0" w:rsidR="001029A0" w:rsidRPr="008976CF" w:rsidRDefault="001029A0" w:rsidP="00D0007C">
      <w:pPr>
        <w:suppressAutoHyphens w:val="0"/>
        <w:spacing w:after="0" w:line="240" w:lineRule="auto"/>
        <w:jc w:val="both"/>
        <w:rPr>
          <w:rFonts w:ascii="Times New Roman" w:hAnsi="Times New Roman" w:cs="Times New Roman"/>
          <w:sz w:val="24"/>
          <w:szCs w:val="24"/>
        </w:rPr>
      </w:pPr>
    </w:p>
    <w:p w14:paraId="6E4FE7CD" w14:textId="77777777" w:rsidR="00D0007C" w:rsidRPr="008976CF" w:rsidRDefault="00D0007C" w:rsidP="008B5DF3">
      <w:pPr>
        <w:suppressAutoHyphens w:val="0"/>
        <w:spacing w:after="0" w:line="240" w:lineRule="auto"/>
        <w:rPr>
          <w:rFonts w:ascii="Times New Roman" w:hAnsi="Times New Roman" w:cs="Times New Roman"/>
          <w:i/>
          <w:sz w:val="24"/>
          <w:szCs w:val="24"/>
        </w:rPr>
      </w:pPr>
    </w:p>
    <w:p w14:paraId="33E72453" w14:textId="77777777" w:rsidR="00037F42" w:rsidRPr="008976CF" w:rsidRDefault="00037F42" w:rsidP="00037F42">
      <w:pPr>
        <w:pStyle w:val="Teksttreci40"/>
        <w:shd w:val="clear" w:color="auto" w:fill="auto"/>
        <w:spacing w:line="240" w:lineRule="auto"/>
        <w:jc w:val="both"/>
        <w:outlineLvl w:val="0"/>
        <w:rPr>
          <w:sz w:val="24"/>
          <w:szCs w:val="24"/>
        </w:rPr>
      </w:pPr>
      <w:r w:rsidRPr="008976CF">
        <w:rPr>
          <w:b/>
          <w:sz w:val="24"/>
          <w:szCs w:val="24"/>
          <w:u w:val="single"/>
        </w:rPr>
        <w:t>Uwaga nr 6</w:t>
      </w:r>
    </w:p>
    <w:p w14:paraId="4569639C" w14:textId="77777777" w:rsidR="00037F42" w:rsidRPr="008976CF" w:rsidRDefault="00037F42" w:rsidP="00037F42">
      <w:pPr>
        <w:pStyle w:val="Teksttreci40"/>
        <w:spacing w:line="240" w:lineRule="auto"/>
        <w:jc w:val="both"/>
        <w:rPr>
          <w:sz w:val="24"/>
          <w:szCs w:val="24"/>
        </w:rPr>
      </w:pPr>
    </w:p>
    <w:p w14:paraId="771F413E" w14:textId="77777777" w:rsidR="00037F42" w:rsidRPr="008976CF" w:rsidRDefault="00037F42" w:rsidP="00037F42">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10 maja 2021 r.,</w:t>
      </w:r>
    </w:p>
    <w:p w14:paraId="0516E51B" w14:textId="1A35D9CF" w:rsidR="00037F42" w:rsidRPr="008976CF" w:rsidRDefault="00037F42" w:rsidP="00037F42">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w:t>
      </w:r>
      <w:r w:rsidR="00D47B1C" w:rsidRPr="008976CF">
        <w:rPr>
          <w:rFonts w:ascii="Times New Roman" w:hAnsi="Times New Roman" w:cs="Times New Roman"/>
          <w:sz w:val="24"/>
          <w:szCs w:val="24"/>
        </w:rPr>
        <w:t xml:space="preserve"> 43</w:t>
      </w:r>
      <w:r w:rsidRPr="008976CF">
        <w:rPr>
          <w:rFonts w:ascii="Times New Roman" w:hAnsi="Times New Roman" w:cs="Times New Roman"/>
          <w:sz w:val="24"/>
          <w:szCs w:val="24"/>
        </w:rPr>
        <w:t>/5, w obrębie P-31, położonej przy ul. Pilotów 31.</w:t>
      </w:r>
    </w:p>
    <w:p w14:paraId="5A6000C4" w14:textId="77777777" w:rsidR="00037F42" w:rsidRPr="008976CF" w:rsidRDefault="00037F42" w:rsidP="00037F42">
      <w:pPr>
        <w:pStyle w:val="Bezodstpw"/>
        <w:jc w:val="both"/>
        <w:rPr>
          <w:rFonts w:ascii="Times New Roman" w:hAnsi="Times New Roman" w:cs="Times New Roman"/>
          <w:sz w:val="24"/>
          <w:szCs w:val="24"/>
        </w:rPr>
      </w:pPr>
    </w:p>
    <w:p w14:paraId="300A55BE" w14:textId="33904F1E" w:rsidR="00037F42" w:rsidRPr="008976CF" w:rsidRDefault="003165BD" w:rsidP="00037F42">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w:t>
      </w:r>
      <w:r w:rsidR="00037F42" w:rsidRPr="008976CF">
        <w:rPr>
          <w:rFonts w:eastAsia="Calibri"/>
          <w:b/>
          <w:sz w:val="24"/>
          <w:szCs w:val="24"/>
        </w:rPr>
        <w:t xml:space="preserve"> dotycząc</w:t>
      </w:r>
      <w:r w:rsidRPr="008976CF">
        <w:rPr>
          <w:rFonts w:eastAsia="Calibri"/>
          <w:b/>
          <w:sz w:val="24"/>
          <w:szCs w:val="24"/>
        </w:rPr>
        <w:t>ą</w:t>
      </w:r>
      <w:r w:rsidR="00037F42" w:rsidRPr="008976CF">
        <w:rPr>
          <w:rFonts w:eastAsia="Calibri"/>
          <w:b/>
          <w:sz w:val="24"/>
          <w:szCs w:val="24"/>
        </w:rPr>
        <w:t>:</w:t>
      </w:r>
    </w:p>
    <w:p w14:paraId="0D138FB8" w14:textId="77777777" w:rsidR="00F65427" w:rsidRPr="008976CF" w:rsidRDefault="00037F42" w:rsidP="007A6118">
      <w:pPr>
        <w:pStyle w:val="Akapitzlist"/>
        <w:numPr>
          <w:ilvl w:val="0"/>
          <w:numId w:val="24"/>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dopuszczenia realizacji nowej zabudowy jednorodzinnej na wskazanej w uwadze działce.</w:t>
      </w:r>
    </w:p>
    <w:p w14:paraId="48059E15" w14:textId="2496FED5"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 xml:space="preserve">Składający uwagę dodaje, </w:t>
      </w:r>
      <w:r w:rsidR="00FD40A0" w:rsidRPr="008976CF">
        <w:rPr>
          <w:rFonts w:ascii="Times New Roman" w:hAnsi="Times New Roman" w:cs="Times New Roman"/>
          <w:sz w:val="24"/>
          <w:szCs w:val="24"/>
        </w:rPr>
        <w:t>cyt.: „</w:t>
      </w:r>
      <w:r w:rsidRPr="008976CF">
        <w:rPr>
          <w:rFonts w:ascii="Times New Roman" w:hAnsi="Times New Roman" w:cs="Times New Roman"/>
          <w:i/>
          <w:sz w:val="24"/>
          <w:szCs w:val="24"/>
        </w:rPr>
        <w:t xml:space="preserve">działka znajduje się przy ulicy Pilotów w ciągu istniejącej (działka 192/1 i kolejne w kierunku południowym) i powstającej zabudowy jednorodzinnej (działki 43/4 i 43/3). Wkrótce pozostanie jedyną niezabudowaną działką po tej stronie ulicy Pilotów. Zarówno kształt i powierzchnia działki jak i dostęp do drogi publicznej oraz uzbrojenie terenu pozwalają na umiejscowienie na niej budynku mieszkalnego. Obecne ograniczenia zabudowy przewidywane przez projekt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powodują więc utratę wartości działki w stosunku do działek sąsiednich, które będą miały</w:t>
      </w:r>
      <w:r w:rsidR="00FD40A0" w:rsidRPr="008976CF">
        <w:rPr>
          <w:rFonts w:ascii="Times New Roman" w:hAnsi="Times New Roman" w:cs="Times New Roman"/>
          <w:i/>
          <w:sz w:val="24"/>
          <w:szCs w:val="24"/>
        </w:rPr>
        <w:t xml:space="preserve"> status de facto budowlanych. W </w:t>
      </w:r>
      <w:r w:rsidRPr="008976CF">
        <w:rPr>
          <w:rFonts w:ascii="Times New Roman" w:hAnsi="Times New Roman" w:cs="Times New Roman"/>
          <w:i/>
          <w:sz w:val="24"/>
          <w:szCs w:val="24"/>
        </w:rPr>
        <w:t>mojej opinii jest to nierówne traktowanie właścicieli działek przez władze samorządowe. Przesłanki przyjęcia rozwiązania polegającego na zakazie budowy domów jednorodzi</w:t>
      </w:r>
      <w:r w:rsidR="009F70A2" w:rsidRPr="008976CF">
        <w:rPr>
          <w:rFonts w:ascii="Times New Roman" w:hAnsi="Times New Roman" w:cs="Times New Roman"/>
          <w:i/>
          <w:sz w:val="24"/>
          <w:szCs w:val="24"/>
        </w:rPr>
        <w:t>nnych w obszarach oznaczonych w </w:t>
      </w:r>
      <w:r w:rsidRPr="008976CF">
        <w:rPr>
          <w:rFonts w:ascii="Times New Roman" w:hAnsi="Times New Roman" w:cs="Times New Roman"/>
          <w:i/>
          <w:sz w:val="24"/>
          <w:szCs w:val="24"/>
        </w:rPr>
        <w:t xml:space="preserve">projekcie </w:t>
      </w:r>
      <w:proofErr w:type="spellStart"/>
      <w:r w:rsidRPr="008976CF">
        <w:rPr>
          <w:rFonts w:ascii="Times New Roman" w:hAnsi="Times New Roman" w:cs="Times New Roman"/>
          <w:i/>
          <w:sz w:val="24"/>
          <w:szCs w:val="24"/>
        </w:rPr>
        <w:t>m</w:t>
      </w:r>
      <w:r w:rsidR="00FD40A0" w:rsidRPr="008976CF">
        <w:rPr>
          <w:rFonts w:ascii="Times New Roman" w:hAnsi="Times New Roman" w:cs="Times New Roman"/>
          <w:i/>
          <w:sz w:val="24"/>
          <w:szCs w:val="24"/>
        </w:rPr>
        <w:t>pzp</w:t>
      </w:r>
      <w:proofErr w:type="spellEnd"/>
      <w:r w:rsidR="00FD40A0" w:rsidRPr="008976CF">
        <w:rPr>
          <w:rFonts w:ascii="Times New Roman" w:hAnsi="Times New Roman" w:cs="Times New Roman"/>
          <w:i/>
          <w:sz w:val="24"/>
          <w:szCs w:val="24"/>
        </w:rPr>
        <w:t xml:space="preserve"> jako R są przedstawione w </w:t>
      </w:r>
      <w:r w:rsidRPr="008976CF">
        <w:rPr>
          <w:rFonts w:ascii="Times New Roman" w:hAnsi="Times New Roman" w:cs="Times New Roman"/>
          <w:i/>
          <w:sz w:val="24"/>
          <w:szCs w:val="24"/>
        </w:rPr>
        <w:t>Uzasadnieniu projektu.</w:t>
      </w:r>
    </w:p>
    <w:p w14:paraId="4C96E8AF" w14:textId="085B2E21"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„Celem opracowania planu jest kształtowani</w:t>
      </w:r>
      <w:r w:rsidR="00FD40A0" w:rsidRPr="008976CF">
        <w:rPr>
          <w:rFonts w:ascii="Times New Roman" w:hAnsi="Times New Roman" w:cs="Times New Roman"/>
          <w:i/>
          <w:sz w:val="24"/>
          <w:szCs w:val="24"/>
        </w:rPr>
        <w:t>e standardów zagospodarowania i </w:t>
      </w:r>
      <w:r w:rsidRPr="008976CF">
        <w:rPr>
          <w:rFonts w:ascii="Times New Roman" w:hAnsi="Times New Roman" w:cs="Times New Roman"/>
          <w:i/>
          <w:sz w:val="24"/>
          <w:szCs w:val="24"/>
        </w:rPr>
        <w:t>użytkowania terenów poprzez:</w:t>
      </w:r>
    </w:p>
    <w:p w14:paraId="30B62430" w14:textId="77777777"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1) zachowanie i ochronę terenów przyrodniczych, szczególnie Lasu Lublinek i Lasu Młodej Łodzi, wspierających system ekologiczny miasta Łodzi,</w:t>
      </w:r>
    </w:p>
    <w:p w14:paraId="37BB78BC" w14:textId="77777777"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2) ochronę terenów współtworzących strefę terenów rekreacyjno-wypoczynkowych oraz ich powiązania ze strukturą funkcjonalno-przestrzenną pozostałej części miasta Łodzi,</w:t>
      </w:r>
    </w:p>
    <w:p w14:paraId="7D22ECD0" w14:textId="77777777"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3) ochronę walorów krajobrazowych miasta Łodzi”.</w:t>
      </w:r>
    </w:p>
    <w:p w14:paraId="755C49CD" w14:textId="77777777"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Ustalenia planu miejscowego określają m.in.: przeznaczenie, zasady zabudowy i zagospodarowania terenu, wymagania wynikające z potrzeb kształtowania przestrzeni publicznych, zasady ochrony środowiska, zasady modernizacji, rozbudowy i budowy systemów komunikacji oraz systemowe rozwiązania w zakresie infrastruktury technicznej. Postępowanie zgodne z planem przyczyny się do znaczącej poprawy stanu zagospodarowania poprzez zahamowanie rozwoju zabudowy w sąsiedztwie terenu Lasu Lublinek, ochrony istniejących terenów przyrodniczych i rolnych.”</w:t>
      </w:r>
    </w:p>
    <w:p w14:paraId="49A6871B" w14:textId="58EBF0AB"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Z powyższego fragmentu wynika, że</w:t>
      </w:r>
      <w:r w:rsidR="00463B5F" w:rsidRPr="008976CF">
        <w:rPr>
          <w:rFonts w:ascii="Times New Roman" w:hAnsi="Times New Roman" w:cs="Times New Roman"/>
          <w:i/>
          <w:sz w:val="24"/>
          <w:szCs w:val="24"/>
        </w:rPr>
        <w:t xml:space="preserve"> autorzy uznają</w:t>
      </w:r>
      <w:r w:rsidRPr="008976CF">
        <w:rPr>
          <w:rFonts w:ascii="Times New Roman" w:hAnsi="Times New Roman" w:cs="Times New Roman"/>
          <w:i/>
          <w:sz w:val="24"/>
          <w:szCs w:val="24"/>
        </w:rPr>
        <w:t xml:space="preserve"> za największe zagrożenie dla ochrony terenów przyrodniczych i rolnych powstanie zabudowy jednorodzinnej. Trudno to uznać za trafny argument, skoro projekt planu dopuszcza jednocześnie budowę przez obszar Lasu Lublinek torów KDP oraz rozbudowę Lotniska w bezpośr</w:t>
      </w:r>
      <w:r w:rsidR="00C75844" w:rsidRPr="008976CF">
        <w:rPr>
          <w:rFonts w:ascii="Times New Roman" w:hAnsi="Times New Roman" w:cs="Times New Roman"/>
          <w:i/>
          <w:sz w:val="24"/>
          <w:szCs w:val="24"/>
        </w:rPr>
        <w:t>ednim sąsiedztwie (nie mówiąc o </w:t>
      </w:r>
      <w:r w:rsidRPr="008976CF">
        <w:rPr>
          <w:rFonts w:ascii="Times New Roman" w:hAnsi="Times New Roman" w:cs="Times New Roman"/>
          <w:i/>
          <w:sz w:val="24"/>
          <w:szCs w:val="24"/>
        </w:rPr>
        <w:t>już istniejących obiektach m.in. linii kolejowej, sortowni odpadów, kolektorze ściekowym w południowej części obszaru). W tym kontekście budowa domów jednorodzinnych nie jest istotnym zagrożeniem dla ochrony przyrody w tym obszarze. Istnieją ponadto kompromisowe rozwiązania, które pozwalają na oc</w:t>
      </w:r>
      <w:r w:rsidR="00C75844" w:rsidRPr="008976CF">
        <w:rPr>
          <w:rFonts w:ascii="Times New Roman" w:hAnsi="Times New Roman" w:cs="Times New Roman"/>
          <w:i/>
          <w:sz w:val="24"/>
          <w:szCs w:val="24"/>
        </w:rPr>
        <w:t>hronę wartości przyrodniczych i </w:t>
      </w:r>
      <w:r w:rsidRPr="008976CF">
        <w:rPr>
          <w:rFonts w:ascii="Times New Roman" w:hAnsi="Times New Roman" w:cs="Times New Roman"/>
          <w:i/>
          <w:sz w:val="24"/>
          <w:szCs w:val="24"/>
        </w:rPr>
        <w:t>uwzględniają jednocześnie interesy mieszkańców i</w:t>
      </w:r>
      <w:r w:rsidR="00C75844" w:rsidRPr="008976CF">
        <w:rPr>
          <w:rFonts w:ascii="Times New Roman" w:hAnsi="Times New Roman" w:cs="Times New Roman"/>
          <w:i/>
          <w:sz w:val="24"/>
          <w:szCs w:val="24"/>
        </w:rPr>
        <w:t xml:space="preserve"> właścicieli terenów. Są to np. </w:t>
      </w:r>
      <w:r w:rsidRPr="008976CF">
        <w:rPr>
          <w:rFonts w:ascii="Times New Roman" w:hAnsi="Times New Roman" w:cs="Times New Roman"/>
          <w:i/>
          <w:sz w:val="24"/>
          <w:szCs w:val="24"/>
        </w:rPr>
        <w:t xml:space="preserve">ograniczenie intensywności zabudowy i dopuszczenie do budowy domów jedynie na działkach o określonej minimalnej powierzchni (także w przypadku podziałów). </w:t>
      </w:r>
    </w:p>
    <w:p w14:paraId="577E8E5A" w14:textId="29465859" w:rsidR="00F65427" w:rsidRPr="008976CF" w:rsidRDefault="00037F42"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Trudno też przyjąć argument, że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przyczyni się do ochrony walorów krajobrazowych terenów rolnych znajdujących się w tym obszarze. Tereny te od dawna nie są użytkowane rolniczo i ich wykorzystanie do tego celu nie jest praktycznie możliwe. Jest to spowodowane likwidacją w latach 70 ubiegłego wieku istniejących na tym terenie gospodarstw. Ziemia rolna na tym obszarze została przejęta wówczas przez Skarb Państwa w celu utworzenia Przesypowni Kruszywa, a domy wraz z zabudowaniami gospodarczymi (znajdującymi się na północ od linii kolejowej) zostały zburzone. Ponadto jakość ziemi na tym obszarze jest tak niska, że żadna produkcja rolna nie byłaby tam obecnie opłacalna. Wykorzystanie terenów oznaczonych jako R do produkcji rolnej będzie więc fikcją. Zapis planu ograniczający wszelką inną działalność, w tym zabudowę jednorodzinną, na tym terenie oznacza straty finansowe dla właścicieli działek. W wyniku takiego rozw</w:t>
      </w:r>
      <w:r w:rsidR="00C75844" w:rsidRPr="008976CF">
        <w:rPr>
          <w:rFonts w:ascii="Times New Roman" w:hAnsi="Times New Roman" w:cs="Times New Roman"/>
          <w:i/>
          <w:sz w:val="24"/>
          <w:szCs w:val="24"/>
        </w:rPr>
        <w:t>iązania korzystanie z działek w </w:t>
      </w:r>
      <w:r w:rsidRPr="008976CF">
        <w:rPr>
          <w:rFonts w:ascii="Times New Roman" w:hAnsi="Times New Roman" w:cs="Times New Roman"/>
          <w:i/>
          <w:sz w:val="24"/>
          <w:szCs w:val="24"/>
        </w:rPr>
        <w:t xml:space="preserve">sposób efektywny ekonomicznie i jednocześnie zgodny z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stanie się niemożliwe.</w:t>
      </w:r>
    </w:p>
    <w:p w14:paraId="26544AB4" w14:textId="580A9EBD" w:rsidR="00037F42" w:rsidRPr="008976CF" w:rsidRDefault="00037F42" w:rsidP="00F65427">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Wreszcie odnosząc się do potrzeby poprawy stanu zagospodarowania terenu należy zauważyć, że obszar objęty planem posiada istniejącą zabu</w:t>
      </w:r>
      <w:r w:rsidR="00C75844" w:rsidRPr="008976CF">
        <w:rPr>
          <w:rFonts w:ascii="Times New Roman" w:hAnsi="Times New Roman" w:cs="Times New Roman"/>
          <w:i/>
          <w:sz w:val="24"/>
          <w:szCs w:val="24"/>
        </w:rPr>
        <w:t>dowę jednorodzinną, sieć dróg o </w:t>
      </w:r>
      <w:r w:rsidRPr="008976CF">
        <w:rPr>
          <w:rFonts w:ascii="Times New Roman" w:hAnsi="Times New Roman" w:cs="Times New Roman"/>
          <w:i/>
          <w:sz w:val="24"/>
          <w:szCs w:val="24"/>
        </w:rPr>
        <w:t xml:space="preserve">nawierzchni utwardzonej, jest doskonale skomunikowany z centrum miasta poprzez stację kolejową Łódź-Lublinek i linię autobusową w ul. Sanitariuszek, posiada uzbrojenie terenu (plan przewiduje zresztą jego rozbudowę), wreszcie leży w pobliżu obszaru atrakcyjnego przyrodniczo tj. Lasu Lublinek. Tak więc wydaje się mieć wszelkie zalety obszaru przeznaczonego pod zabudowę jednorodzinną, z pewnością nie gorsze od obszaru znajdującego się na północ od istniejącej linii kolejowej, który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posiada takie przeznaczenie.</w:t>
      </w:r>
      <w:r w:rsidR="00FD40A0" w:rsidRPr="008976CF">
        <w:rPr>
          <w:rFonts w:ascii="Times New Roman" w:hAnsi="Times New Roman" w:cs="Times New Roman"/>
          <w:i/>
          <w:sz w:val="24"/>
          <w:szCs w:val="24"/>
        </w:rPr>
        <w:t>”</w:t>
      </w:r>
    </w:p>
    <w:p w14:paraId="289C4DC4" w14:textId="2CE16098" w:rsidR="00F65427" w:rsidRPr="008976CF" w:rsidRDefault="00F65427" w:rsidP="00F65427">
      <w:pPr>
        <w:pStyle w:val="Akapitzlist"/>
        <w:numPr>
          <w:ilvl w:val="0"/>
          <w:numId w:val="24"/>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umożliwienia w projekcie planu</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dopełnienia</w:t>
      </w:r>
      <w:r w:rsidR="00FD40A0" w:rsidRPr="008976CF">
        <w:rPr>
          <w:rFonts w:ascii="Times New Roman" w:hAnsi="Times New Roman" w:cs="Times New Roman"/>
          <w:sz w:val="24"/>
          <w:szCs w:val="24"/>
        </w:rPr>
        <w:t>, cyt.:</w:t>
      </w:r>
      <w:r w:rsidRPr="008976CF">
        <w:rPr>
          <w:rFonts w:ascii="Times New Roman" w:hAnsi="Times New Roman" w:cs="Times New Roman"/>
          <w:i/>
          <w:sz w:val="24"/>
          <w:szCs w:val="24"/>
        </w:rPr>
        <w:t xml:space="preserve"> </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istniejącej zabudowy jednorodzinnej nowymi budynkami</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w:t>
      </w:r>
      <w:r w:rsidRPr="008976CF">
        <w:rPr>
          <w:rFonts w:ascii="Times New Roman" w:hAnsi="Times New Roman" w:cs="Times New Roman"/>
          <w:sz w:val="24"/>
          <w:szCs w:val="24"/>
        </w:rPr>
        <w:t xml:space="preserve"> wyznaczenia: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minimalnej powierzchni działek budowlanych</w:t>
      </w:r>
      <w:r w:rsidR="00415CE7">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415CE7">
        <w:rPr>
          <w:rFonts w:ascii="Times New Roman" w:hAnsi="Times New Roman" w:cs="Times New Roman"/>
          <w:sz w:val="24"/>
          <w:szCs w:val="24"/>
        </w:rPr>
        <w:t>i</w:t>
      </w:r>
      <w:r w:rsidRPr="008976CF">
        <w:rPr>
          <w:rFonts w:ascii="Times New Roman" w:hAnsi="Times New Roman" w:cs="Times New Roman"/>
          <w:i/>
          <w:sz w:val="24"/>
          <w:szCs w:val="24"/>
        </w:rPr>
        <w:t> </w:t>
      </w:r>
      <w:r w:rsidRPr="008976CF">
        <w:rPr>
          <w:rFonts w:ascii="Times New Roman" w:hAnsi="Times New Roman" w:cs="Times New Roman"/>
          <w:sz w:val="24"/>
          <w:szCs w:val="24"/>
        </w:rPr>
        <w:t>ograniczenia</w:t>
      </w:r>
      <w:r w:rsidRPr="008976CF">
        <w:rPr>
          <w:rFonts w:ascii="Times New Roman" w:hAnsi="Times New Roman" w:cs="Times New Roman"/>
          <w:i/>
          <w:sz w:val="24"/>
          <w:szCs w:val="24"/>
        </w:rPr>
        <w:t xml:space="preserve"> </w:t>
      </w:r>
      <w:r w:rsidR="00415CE7">
        <w:rPr>
          <w:rFonts w:ascii="Times New Roman" w:hAnsi="Times New Roman" w:cs="Times New Roman"/>
          <w:i/>
          <w:sz w:val="24"/>
          <w:szCs w:val="24"/>
        </w:rPr>
        <w:t>„</w:t>
      </w:r>
      <w:r w:rsidRPr="008976CF">
        <w:rPr>
          <w:rFonts w:ascii="Times New Roman" w:hAnsi="Times New Roman" w:cs="Times New Roman"/>
          <w:i/>
          <w:sz w:val="24"/>
          <w:szCs w:val="24"/>
        </w:rPr>
        <w:t>wielkości budynków</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minimalnej powierzchni biologicznie czynnej</w:t>
      </w:r>
      <w:r w:rsidRPr="008976CF">
        <w:rPr>
          <w:rFonts w:ascii="Times New Roman" w:hAnsi="Times New Roman" w:cs="Times New Roman"/>
          <w:i/>
          <w:sz w:val="24"/>
          <w:szCs w:val="24"/>
        </w:rPr>
        <w:t xml:space="preserve"> </w:t>
      </w:r>
      <w:r w:rsidRPr="00415CE7">
        <w:rPr>
          <w:rFonts w:ascii="Times New Roman" w:hAnsi="Times New Roman" w:cs="Times New Roman"/>
          <w:sz w:val="24"/>
          <w:szCs w:val="24"/>
        </w:rPr>
        <w:t xml:space="preserve">oraz </w:t>
      </w:r>
      <w:r w:rsidRPr="008976CF">
        <w:rPr>
          <w:rFonts w:ascii="Times New Roman" w:hAnsi="Times New Roman" w:cs="Times New Roman"/>
          <w:sz w:val="24"/>
          <w:szCs w:val="24"/>
        </w:rPr>
        <w:t xml:space="preserve">wprowadzenie </w:t>
      </w:r>
      <w:r w:rsidR="00415CE7">
        <w:rPr>
          <w:rFonts w:ascii="Times New Roman" w:hAnsi="Times New Roman" w:cs="Times New Roman"/>
          <w:sz w:val="24"/>
          <w:szCs w:val="24"/>
        </w:rPr>
        <w:t>„</w:t>
      </w:r>
      <w:r w:rsidRPr="008976CF">
        <w:rPr>
          <w:rFonts w:ascii="Times New Roman" w:hAnsi="Times New Roman" w:cs="Times New Roman"/>
          <w:i/>
          <w:sz w:val="24"/>
          <w:szCs w:val="24"/>
        </w:rPr>
        <w:t>zapisów dotyczących ochrony istniejących drzew i krzewów.</w:t>
      </w:r>
      <w:r w:rsidR="00FD40A0"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p>
    <w:p w14:paraId="0F601B31" w14:textId="0E8E576A" w:rsidR="00F65427" w:rsidRPr="008976CF" w:rsidRDefault="00F65427" w:rsidP="00F6542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 że zaproponowane zapisy stanowiłyby</w:t>
      </w:r>
      <w:r w:rsidR="00FD40A0"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FD40A0" w:rsidRPr="008976CF">
        <w:rPr>
          <w:rFonts w:ascii="Times New Roman" w:hAnsi="Times New Roman" w:cs="Times New Roman"/>
          <w:sz w:val="24"/>
          <w:szCs w:val="24"/>
        </w:rPr>
        <w:t>„</w:t>
      </w:r>
      <w:r w:rsidRPr="008976CF">
        <w:rPr>
          <w:rFonts w:ascii="Times New Roman" w:hAnsi="Times New Roman" w:cs="Times New Roman"/>
          <w:i/>
          <w:sz w:val="24"/>
          <w:szCs w:val="24"/>
        </w:rPr>
        <w:t>rozwiązanie kompromisowe, które pozwoliłoby na osiągnięcie celów określonych w Uzasadnieniu do projektu z jednoczesnym uwzględnieniem interesów właścicieli działek.</w:t>
      </w:r>
      <w:r w:rsidR="00FD40A0" w:rsidRPr="008976CF">
        <w:rPr>
          <w:rFonts w:ascii="Times New Roman" w:hAnsi="Times New Roman" w:cs="Times New Roman"/>
          <w:i/>
          <w:sz w:val="24"/>
          <w:szCs w:val="24"/>
        </w:rPr>
        <w:t>”</w:t>
      </w:r>
    </w:p>
    <w:p w14:paraId="37E81CD0" w14:textId="77777777" w:rsidR="00037F42" w:rsidRDefault="00037F42" w:rsidP="00037F42">
      <w:pPr>
        <w:suppressAutoHyphens w:val="0"/>
        <w:spacing w:after="0" w:line="240" w:lineRule="auto"/>
        <w:rPr>
          <w:rFonts w:ascii="Times New Roman" w:hAnsi="Times New Roman" w:cs="Times New Roman"/>
          <w:i/>
          <w:sz w:val="24"/>
          <w:szCs w:val="24"/>
        </w:rPr>
      </w:pPr>
    </w:p>
    <w:p w14:paraId="1CAD53E5" w14:textId="77777777" w:rsidR="00EA1FF2" w:rsidRDefault="00EA1FF2" w:rsidP="00037F42">
      <w:pPr>
        <w:suppressAutoHyphens w:val="0"/>
        <w:spacing w:after="0" w:line="240" w:lineRule="auto"/>
        <w:rPr>
          <w:rFonts w:ascii="Times New Roman" w:hAnsi="Times New Roman" w:cs="Times New Roman"/>
          <w:i/>
          <w:sz w:val="24"/>
          <w:szCs w:val="24"/>
        </w:rPr>
      </w:pPr>
    </w:p>
    <w:p w14:paraId="40783FE6" w14:textId="77777777" w:rsidR="00EA1FF2" w:rsidRDefault="00EA1FF2" w:rsidP="00037F42">
      <w:pPr>
        <w:suppressAutoHyphens w:val="0"/>
        <w:spacing w:after="0" w:line="240" w:lineRule="auto"/>
        <w:rPr>
          <w:rFonts w:ascii="Times New Roman" w:hAnsi="Times New Roman" w:cs="Times New Roman"/>
          <w:i/>
          <w:sz w:val="24"/>
          <w:szCs w:val="24"/>
        </w:rPr>
      </w:pPr>
    </w:p>
    <w:p w14:paraId="60382DE0" w14:textId="77777777" w:rsidR="00EA1FF2" w:rsidRPr="008976CF" w:rsidRDefault="00EA1FF2" w:rsidP="00037F42">
      <w:pPr>
        <w:suppressAutoHyphens w:val="0"/>
        <w:spacing w:after="0" w:line="240" w:lineRule="auto"/>
        <w:rPr>
          <w:rFonts w:ascii="Times New Roman" w:hAnsi="Times New Roman" w:cs="Times New Roman"/>
          <w:i/>
          <w:sz w:val="24"/>
          <w:szCs w:val="24"/>
        </w:rPr>
      </w:pPr>
    </w:p>
    <w:p w14:paraId="5EA61800" w14:textId="515856FA" w:rsidR="00037F42" w:rsidRPr="008976CF" w:rsidRDefault="00037F42" w:rsidP="00037F42">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w:t>
      </w:r>
      <w:r w:rsidR="00A14115" w:rsidRPr="008976CF">
        <w:rPr>
          <w:rFonts w:ascii="Times New Roman" w:hAnsi="Times New Roman" w:cs="Times New Roman"/>
          <w:b/>
          <w:sz w:val="24"/>
          <w:szCs w:val="24"/>
        </w:rPr>
        <w:t>i</w:t>
      </w:r>
      <w:r w:rsidRPr="008976CF">
        <w:rPr>
          <w:rFonts w:ascii="Times New Roman" w:hAnsi="Times New Roman" w:cs="Times New Roman"/>
          <w:b/>
          <w:sz w:val="24"/>
          <w:szCs w:val="24"/>
        </w:rPr>
        <w:t>.</w:t>
      </w:r>
    </w:p>
    <w:p w14:paraId="24F399EF" w14:textId="77777777" w:rsidR="00037F42" w:rsidRPr="008976CF" w:rsidRDefault="00037F42" w:rsidP="00037F42">
      <w:pPr>
        <w:spacing w:after="0" w:line="240" w:lineRule="auto"/>
        <w:jc w:val="both"/>
        <w:rPr>
          <w:rFonts w:ascii="Times New Roman" w:hAnsi="Times New Roman" w:cs="Times New Roman"/>
          <w:b/>
          <w:sz w:val="24"/>
          <w:szCs w:val="24"/>
        </w:rPr>
      </w:pPr>
    </w:p>
    <w:p w14:paraId="306528D0" w14:textId="77777777" w:rsidR="00037F42" w:rsidRPr="008976CF" w:rsidRDefault="00037F42" w:rsidP="00037F42">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694D33C" w14:textId="414584C1" w:rsidR="00037F42" w:rsidRPr="008976CF" w:rsidRDefault="00F65427" w:rsidP="00037F42">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1) </w:t>
      </w:r>
      <w:r w:rsidR="00037F42"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w:t>
      </w:r>
      <w:r w:rsidR="00A250D7" w:rsidRPr="008976CF">
        <w:rPr>
          <w:rFonts w:ascii="Times New Roman" w:hAnsi="Times New Roman" w:cs="Times New Roman"/>
          <w:sz w:val="24"/>
          <w:szCs w:val="24"/>
        </w:rPr>
        <w:t> </w:t>
      </w:r>
      <w:r w:rsidR="00037F42" w:rsidRPr="008976CF">
        <w:rPr>
          <w:rFonts w:ascii="Times New Roman" w:hAnsi="Times New Roman" w:cs="Times New Roman"/>
          <w:sz w:val="24"/>
          <w:szCs w:val="24"/>
        </w:rPr>
        <w:t>planowaniu i zagospodarowaniu przestrzennym dokonuje oceny potrzeb i możliwości rozwoju, z uwzględnieniem w szczególności analiz ekonomicznych, środowiskowych i</w:t>
      </w:r>
      <w:r w:rsidR="00A250D7" w:rsidRPr="008976CF">
        <w:rPr>
          <w:rFonts w:ascii="Times New Roman" w:hAnsi="Times New Roman" w:cs="Times New Roman"/>
          <w:sz w:val="24"/>
          <w:szCs w:val="24"/>
        </w:rPr>
        <w:t> </w:t>
      </w:r>
      <w:r w:rsidR="00037F42" w:rsidRPr="008976CF">
        <w:rPr>
          <w:rFonts w:ascii="Times New Roman" w:hAnsi="Times New Roman" w:cs="Times New Roman"/>
          <w:sz w:val="24"/>
          <w:szCs w:val="24"/>
        </w:rPr>
        <w:t>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6785ECA" w14:textId="77777777" w:rsidR="00037F42" w:rsidRPr="008976CF" w:rsidRDefault="00037F42" w:rsidP="00037F42">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4DBB5E64" w14:textId="7C01AD20" w:rsidR="001323D7" w:rsidRPr="008976CF" w:rsidRDefault="001323D7" w:rsidP="001323D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28210D1A" w14:textId="7172D1E8" w:rsidR="001323D7" w:rsidRPr="008976CF" w:rsidRDefault="001323D7" w:rsidP="001323D7">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 xml:space="preserve">wyłącznie dla istniejącej na tych terenach zabudowy. Określa możliwą maksymalną powierzchnię zabudowy budynku mieszkalnego oraz obiektów gospodarczych. W projekcie planu miejscowego w §4 ust. 1 pkt </w:t>
      </w:r>
      <w:r w:rsidR="00E91BE7" w:rsidRPr="008976CF">
        <w:rPr>
          <w:rFonts w:ascii="Times New Roman" w:hAnsi="Times New Roman" w:cs="Times New Roman"/>
          <w:sz w:val="24"/>
        </w:rPr>
        <w:t>1</w:t>
      </w:r>
      <w:r w:rsidRPr="008976CF">
        <w:rPr>
          <w:rFonts w:ascii="Times New Roman" w:hAnsi="Times New Roman" w:cs="Times New Roman"/>
          <w:sz w:val="24"/>
        </w:rPr>
        <w:t>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57A58652" w14:textId="77777777" w:rsidR="00037F42" w:rsidRPr="008976CF" w:rsidRDefault="00037F42" w:rsidP="00037F42">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041EE69D" w14:textId="63D2E653" w:rsidR="00037F42" w:rsidRPr="008976CF" w:rsidRDefault="00037F42" w:rsidP="00037F42">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w:t>
      </w:r>
      <w:r w:rsidR="007A6118" w:rsidRPr="008976CF">
        <w:rPr>
          <w:rFonts w:ascii="Times New Roman" w:hAnsi="Times New Roman" w:cs="Times New Roman"/>
          <w:sz w:val="24"/>
          <w:szCs w:val="24"/>
        </w:rPr>
        <w:t>ej dział</w:t>
      </w:r>
      <w:r w:rsidRPr="008976CF">
        <w:rPr>
          <w:rFonts w:ascii="Times New Roman" w:hAnsi="Times New Roman" w:cs="Times New Roman"/>
          <w:sz w:val="24"/>
          <w:szCs w:val="24"/>
        </w:rPr>
        <w:t>k</w:t>
      </w:r>
      <w:r w:rsidR="007A6118" w:rsidRPr="008976CF">
        <w:rPr>
          <w:rFonts w:ascii="Times New Roman" w:hAnsi="Times New Roman" w:cs="Times New Roman"/>
          <w:sz w:val="24"/>
          <w:szCs w:val="24"/>
        </w:rPr>
        <w:t>i</w:t>
      </w:r>
      <w:r w:rsidR="00D47B1C" w:rsidRPr="008976CF">
        <w:rPr>
          <w:rFonts w:ascii="Times New Roman" w:hAnsi="Times New Roman" w:cs="Times New Roman"/>
          <w:sz w:val="24"/>
          <w:szCs w:val="24"/>
        </w:rPr>
        <w:t xml:space="preserve"> – 43</w:t>
      </w:r>
      <w:r w:rsidRPr="008976CF">
        <w:rPr>
          <w:rFonts w:ascii="Times New Roman" w:hAnsi="Times New Roman" w:cs="Times New Roman"/>
          <w:sz w:val="24"/>
          <w:szCs w:val="24"/>
        </w:rPr>
        <w:t>/</w:t>
      </w:r>
      <w:r w:rsidR="007A6118" w:rsidRPr="008976CF">
        <w:rPr>
          <w:rFonts w:ascii="Times New Roman" w:hAnsi="Times New Roman" w:cs="Times New Roman"/>
          <w:sz w:val="24"/>
          <w:szCs w:val="24"/>
        </w:rPr>
        <w:t>5</w:t>
      </w:r>
      <w:r w:rsidRPr="008976CF">
        <w:rPr>
          <w:rFonts w:ascii="Times New Roman" w:hAnsi="Times New Roman" w:cs="Times New Roman"/>
          <w:sz w:val="24"/>
          <w:szCs w:val="24"/>
        </w:rPr>
        <w:t xml:space="preserve"> procesy budowlane pozostają w sprzeczności z ustaleniami obowiązującego Studium. Wyznaczenie nowych struktur zabudowy w planie miejscowym stałoby w </w:t>
      </w:r>
      <w:r w:rsidR="007A6118" w:rsidRPr="008976CF">
        <w:rPr>
          <w:rFonts w:ascii="Times New Roman" w:hAnsi="Times New Roman" w:cs="Times New Roman"/>
          <w:sz w:val="24"/>
          <w:szCs w:val="24"/>
        </w:rPr>
        <w:t>sprzeczności z </w:t>
      </w:r>
      <w:r w:rsidRPr="008976CF">
        <w:rPr>
          <w:rFonts w:ascii="Times New Roman" w:hAnsi="Times New Roman" w:cs="Times New Roman"/>
          <w:sz w:val="24"/>
          <w:szCs w:val="24"/>
        </w:rPr>
        <w:t>bilansem potrzeb i możliwości rozwojowych miasta</w:t>
      </w:r>
      <w:r w:rsidR="007A6118" w:rsidRPr="008976CF">
        <w:rPr>
          <w:rFonts w:ascii="Times New Roman" w:hAnsi="Times New Roman" w:cs="Times New Roman"/>
          <w:sz w:val="24"/>
          <w:szCs w:val="24"/>
        </w:rPr>
        <w:t>, będącym podstawą przyjętych w </w:t>
      </w:r>
      <w:r w:rsidRPr="008976CF">
        <w:rPr>
          <w:rFonts w:ascii="Times New Roman" w:hAnsi="Times New Roman" w:cs="Times New Roman"/>
          <w:sz w:val="24"/>
          <w:szCs w:val="24"/>
        </w:rPr>
        <w:t>obowiązującym Studium rozwiązań przestrzennych.</w:t>
      </w:r>
    </w:p>
    <w:p w14:paraId="3081BAF3" w14:textId="2B56F33E" w:rsidR="00037F42" w:rsidRPr="008976CF" w:rsidRDefault="007A6118" w:rsidP="00037F42">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w:t>
      </w:r>
      <w:r w:rsidR="00037F42" w:rsidRPr="008976CF">
        <w:rPr>
          <w:rFonts w:ascii="Times New Roman" w:hAnsi="Times New Roman" w:cs="Times New Roman"/>
          <w:sz w:val="24"/>
          <w:szCs w:val="24"/>
        </w:rPr>
        <w:t>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w:t>
      </w:r>
      <w:r w:rsidR="00C75844" w:rsidRPr="008976CF">
        <w:rPr>
          <w:rFonts w:ascii="Times New Roman" w:hAnsi="Times New Roman" w:cs="Times New Roman"/>
          <w:sz w:val="24"/>
          <w:szCs w:val="24"/>
        </w:rPr>
        <w:t>zestrzennym jeżeli, w związku z </w:t>
      </w:r>
      <w:r w:rsidR="00037F42"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0C1A9094" w14:textId="1CFEC92D" w:rsidR="007A6118" w:rsidRPr="008976CF" w:rsidRDefault="006D50C2" w:rsidP="007A6118">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Zgodnie z </w:t>
      </w:r>
      <w:r w:rsidR="00A250D7" w:rsidRPr="008976CF">
        <w:rPr>
          <w:rFonts w:ascii="Times New Roman" w:hAnsi="Times New Roman" w:cs="Times New Roman"/>
          <w:sz w:val="24"/>
          <w:szCs w:val="24"/>
        </w:rPr>
        <w:t>art.</w:t>
      </w:r>
      <w:r w:rsidRPr="008976CF">
        <w:rPr>
          <w:rFonts w:ascii="Times New Roman" w:hAnsi="Times New Roman" w:cs="Times New Roman"/>
          <w:sz w:val="24"/>
          <w:szCs w:val="24"/>
        </w:rPr>
        <w:t xml:space="preserve"> 15 ust. 1 </w:t>
      </w:r>
      <w:r w:rsidR="008D0F4A" w:rsidRPr="008976CF">
        <w:rPr>
          <w:rFonts w:ascii="Times New Roman" w:hAnsi="Times New Roman" w:cs="Times New Roman"/>
          <w:sz w:val="24"/>
          <w:szCs w:val="24"/>
        </w:rPr>
        <w:t xml:space="preserve">ustawy z dnia 27 marca 2003 r. o planowaniu i zagospodarowaniu przestrzennym </w:t>
      </w:r>
      <w:r w:rsidRPr="008976CF">
        <w:rPr>
          <w:rFonts w:ascii="Times New Roman" w:hAnsi="Times New Roman" w:cs="Times New Roman"/>
          <w:sz w:val="24"/>
          <w:szCs w:val="24"/>
        </w:rPr>
        <w:t xml:space="preserve">prezydent miasta sporządza projekt planu miejscowego zgodnie z zapisami studium oraz z przepisami odrębnymi odnoszącymi się do obszaru objętego planem. </w:t>
      </w:r>
      <w:r w:rsidR="008A7489"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008A7489" w:rsidRPr="008976CF">
        <w:rPr>
          <w:rFonts w:ascii="Times New Roman" w:hAnsi="Times New Roman" w:cs="Times New Roman"/>
          <w:sz w:val="24"/>
          <w:szCs w:val="23"/>
        </w:rPr>
        <w:t>ponieważ</w:t>
      </w:r>
      <w:r w:rsidR="008A7489"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p>
    <w:p w14:paraId="0A4ABDB0" w14:textId="77777777" w:rsidR="00037F42" w:rsidRPr="008976CF" w:rsidRDefault="00037F42" w:rsidP="00037F42">
      <w:pPr>
        <w:suppressAutoHyphens w:val="0"/>
        <w:spacing w:after="0" w:line="240" w:lineRule="auto"/>
        <w:rPr>
          <w:rFonts w:ascii="Times New Roman" w:hAnsi="Times New Roman" w:cs="Times New Roman"/>
          <w:sz w:val="24"/>
          <w:szCs w:val="24"/>
        </w:rPr>
      </w:pPr>
    </w:p>
    <w:p w14:paraId="3C54054D" w14:textId="0F71A8A6" w:rsidR="001323D7" w:rsidRPr="008976CF" w:rsidRDefault="001323D7" w:rsidP="001323D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Pr="008976CF">
        <w:rPr>
          <w:rFonts w:ascii="Times New Roman" w:hAnsi="Times New Roman" w:cs="Times New Roman"/>
          <w:sz w:val="24"/>
        </w:rPr>
        <w:t>Z uwagi na brak możliwości uwz</w:t>
      </w:r>
      <w:r w:rsidR="00A250D7" w:rsidRPr="008976CF">
        <w:rPr>
          <w:rFonts w:ascii="Times New Roman" w:hAnsi="Times New Roman" w:cs="Times New Roman"/>
          <w:sz w:val="24"/>
        </w:rPr>
        <w:t>ględnienia uwagi w zakresie pkt</w:t>
      </w:r>
      <w:r w:rsidRPr="008976CF">
        <w:rPr>
          <w:rFonts w:ascii="Times New Roman" w:hAnsi="Times New Roman" w:cs="Times New Roman"/>
          <w:sz w:val="24"/>
        </w:rPr>
        <w:t xml:space="preserve"> 1 tj. zmiany przeznaczenia terenu o funkcji rolnej na funkcję mieszkaniową jednorodzinną, wnioskowane zapisy dotyczące kształtowania parametrów nowej zabudowy są bezprzedmiotowe.</w:t>
      </w:r>
    </w:p>
    <w:p w14:paraId="16D67505" w14:textId="77777777" w:rsidR="001323D7" w:rsidRPr="008976CF" w:rsidRDefault="001323D7" w:rsidP="00037F42">
      <w:pPr>
        <w:suppressAutoHyphens w:val="0"/>
        <w:spacing w:after="0" w:line="240" w:lineRule="auto"/>
        <w:rPr>
          <w:rFonts w:ascii="Times New Roman" w:hAnsi="Times New Roman" w:cs="Times New Roman"/>
          <w:sz w:val="24"/>
          <w:szCs w:val="24"/>
        </w:rPr>
      </w:pPr>
    </w:p>
    <w:p w14:paraId="72FEA481" w14:textId="77777777" w:rsidR="00037F42" w:rsidRPr="008976CF" w:rsidRDefault="00037F42" w:rsidP="00037F42">
      <w:pPr>
        <w:suppressAutoHyphens w:val="0"/>
        <w:spacing w:after="0" w:line="240" w:lineRule="auto"/>
        <w:rPr>
          <w:rFonts w:ascii="Times New Roman" w:hAnsi="Times New Roman" w:cs="Times New Roman"/>
          <w:i/>
          <w:sz w:val="24"/>
          <w:szCs w:val="24"/>
        </w:rPr>
      </w:pPr>
    </w:p>
    <w:p w14:paraId="2DF9D536" w14:textId="77777777" w:rsidR="00037F42" w:rsidRPr="008976CF" w:rsidRDefault="00037F42" w:rsidP="00037F42">
      <w:pPr>
        <w:pStyle w:val="Teksttreci40"/>
        <w:shd w:val="clear" w:color="auto" w:fill="auto"/>
        <w:spacing w:line="240" w:lineRule="auto"/>
        <w:jc w:val="both"/>
        <w:outlineLvl w:val="0"/>
        <w:rPr>
          <w:sz w:val="24"/>
          <w:szCs w:val="24"/>
        </w:rPr>
      </w:pPr>
      <w:r w:rsidRPr="008976CF">
        <w:rPr>
          <w:b/>
          <w:sz w:val="24"/>
          <w:szCs w:val="24"/>
          <w:u w:val="single"/>
        </w:rPr>
        <w:t>Uwaga nr 7</w:t>
      </w:r>
    </w:p>
    <w:p w14:paraId="64754544" w14:textId="77777777" w:rsidR="00037F42" w:rsidRPr="008976CF" w:rsidRDefault="00037F42" w:rsidP="00037F42">
      <w:pPr>
        <w:pStyle w:val="Teksttreci40"/>
        <w:spacing w:line="240" w:lineRule="auto"/>
        <w:jc w:val="both"/>
        <w:rPr>
          <w:sz w:val="24"/>
          <w:szCs w:val="24"/>
        </w:rPr>
      </w:pPr>
    </w:p>
    <w:p w14:paraId="01EF3AF1" w14:textId="286970E6" w:rsidR="00037F42" w:rsidRPr="008976CF" w:rsidRDefault="00037F42" w:rsidP="00037F42">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10 maja 2021 r</w:t>
      </w:r>
      <w:r w:rsidR="001323D7" w:rsidRPr="008976CF">
        <w:rPr>
          <w:rFonts w:ascii="Times New Roman" w:hAnsi="Times New Roman" w:cs="Times New Roman"/>
          <w:sz w:val="24"/>
          <w:szCs w:val="24"/>
        </w:rPr>
        <w:t>.,</w:t>
      </w:r>
    </w:p>
    <w:p w14:paraId="51B4DEFB" w14:textId="77777777" w:rsidR="00037F42" w:rsidRPr="008976CF" w:rsidRDefault="00037F42" w:rsidP="00037F42">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257, w obrębie P-37, położonej przy ul. Latawcowej 27.</w:t>
      </w:r>
    </w:p>
    <w:p w14:paraId="22DB1C34" w14:textId="77777777" w:rsidR="00037F42" w:rsidRPr="008976CF" w:rsidRDefault="00037F42" w:rsidP="00037F42">
      <w:pPr>
        <w:pStyle w:val="Bezodstpw"/>
        <w:jc w:val="both"/>
        <w:rPr>
          <w:rFonts w:ascii="Times New Roman" w:hAnsi="Times New Roman" w:cs="Times New Roman"/>
          <w:sz w:val="24"/>
          <w:szCs w:val="24"/>
        </w:rPr>
      </w:pPr>
    </w:p>
    <w:p w14:paraId="4AD5B947" w14:textId="0A973270" w:rsidR="00037F42" w:rsidRPr="008976CF" w:rsidRDefault="00037F42" w:rsidP="00037F42">
      <w:pPr>
        <w:pStyle w:val="Teksttreci40"/>
        <w:shd w:val="clear" w:color="auto" w:fill="auto"/>
        <w:spacing w:line="240" w:lineRule="auto"/>
        <w:jc w:val="both"/>
        <w:rPr>
          <w:sz w:val="24"/>
          <w:szCs w:val="24"/>
        </w:rPr>
      </w:pPr>
      <w:r w:rsidRPr="008976CF">
        <w:rPr>
          <w:rFonts w:eastAsia="Calibri"/>
          <w:b/>
          <w:sz w:val="24"/>
          <w:szCs w:val="24"/>
        </w:rPr>
        <w:t xml:space="preserve">Państwo </w:t>
      </w:r>
      <w:r w:rsidR="00EA1FF2">
        <w:rPr>
          <w:rFonts w:eastAsia="Calibri"/>
          <w:b/>
          <w:sz w:val="24"/>
          <w:szCs w:val="24"/>
        </w:rPr>
        <w:t>(…)</w:t>
      </w:r>
      <w:r w:rsidRPr="008976CF">
        <w:rPr>
          <w:rFonts w:eastAsia="Calibri"/>
          <w:b/>
          <w:sz w:val="24"/>
          <w:szCs w:val="24"/>
        </w:rPr>
        <w:t xml:space="preserve"> składają uwagę dotyczącą:</w:t>
      </w:r>
    </w:p>
    <w:p w14:paraId="0431B017" w14:textId="77777777" w:rsidR="00037F42" w:rsidRPr="008976CF" w:rsidRDefault="00037F42" w:rsidP="00037F42">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dopuszczenia w projekcie planu możliwości budowy domu jednorodzinnego na działce wskazanej w uwadze. </w:t>
      </w:r>
    </w:p>
    <w:p w14:paraId="013D06ED" w14:textId="3A39B5E6" w:rsidR="00037F42" w:rsidRPr="008976CF" w:rsidRDefault="00037F42" w:rsidP="00037F42">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Składający uwagę informują,</w:t>
      </w:r>
      <w:r w:rsidR="008D0F4A" w:rsidRPr="008976CF">
        <w:rPr>
          <w:rFonts w:ascii="Times New Roman" w:hAnsi="Times New Roman" w:cs="Times New Roman"/>
          <w:sz w:val="24"/>
          <w:szCs w:val="24"/>
        </w:rPr>
        <w:t xml:space="preserve"> cyt.:</w:t>
      </w:r>
      <w:r w:rsidRPr="008976CF">
        <w:rPr>
          <w:rFonts w:ascii="Times New Roman" w:hAnsi="Times New Roman" w:cs="Times New Roman"/>
          <w:sz w:val="24"/>
          <w:szCs w:val="24"/>
        </w:rPr>
        <w:t xml:space="preserve"> </w:t>
      </w:r>
      <w:r w:rsidR="008D0F4A" w:rsidRPr="008976CF">
        <w:rPr>
          <w:rFonts w:ascii="Times New Roman" w:hAnsi="Times New Roman" w:cs="Times New Roman"/>
          <w:sz w:val="24"/>
          <w:szCs w:val="24"/>
        </w:rPr>
        <w:t>„</w:t>
      </w:r>
      <w:r w:rsidRPr="008976CF">
        <w:rPr>
          <w:rFonts w:ascii="Times New Roman" w:hAnsi="Times New Roman" w:cs="Times New Roman"/>
          <w:i/>
          <w:sz w:val="24"/>
          <w:szCs w:val="24"/>
        </w:rPr>
        <w:t xml:space="preserve">w związku z planowanym zamierzeniem inwestycyjnym polegającym na budowie budynku mieszkalnego jednorodzinnego z budową/przebudową urządzeń budowlanych, przewidzianej do realizacji w Łodzi przy ul. Latawcowej 27, na terenie działki nr 257, w obrębie P-37, wyłożony do publicznego wglądu projekt miejscowego planu zagospodarowania przestrzennego tego terenu budzi nasz sprzeciw. </w:t>
      </w:r>
    </w:p>
    <w:p w14:paraId="1D3F57CA" w14:textId="197E2FA6" w:rsidR="00037F42" w:rsidRPr="008976CF" w:rsidRDefault="00037F42" w:rsidP="00037F42">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Otrzymaliśmy postanowienie zawieszające postępowanie administracyjne w sprawie ustalenia warunków zabudowy dla ww. inwestycji co jest krzywdzące nas – spadkobierców i właścicieli przedmiotowej nieruchomości, szczególnie wobec potencjaln</w:t>
      </w:r>
      <w:r w:rsidR="008B4D3B" w:rsidRPr="008976CF">
        <w:rPr>
          <w:rFonts w:ascii="Times New Roman" w:hAnsi="Times New Roman" w:cs="Times New Roman"/>
          <w:i/>
          <w:sz w:val="24"/>
          <w:szCs w:val="24"/>
        </w:rPr>
        <w:t>ego zagrożenia zmiany funkcji i </w:t>
      </w:r>
      <w:r w:rsidRPr="008976CF">
        <w:rPr>
          <w:rFonts w:ascii="Times New Roman" w:hAnsi="Times New Roman" w:cs="Times New Roman"/>
          <w:i/>
          <w:sz w:val="24"/>
          <w:szCs w:val="24"/>
        </w:rPr>
        <w:t>przeznaczenia działki nr 257 w przyszłym planie miejscowym, uniemożliwiającym realizację naszego celu.</w:t>
      </w:r>
    </w:p>
    <w:p w14:paraId="2217A1E0" w14:textId="238094BA" w:rsidR="00037F42" w:rsidRPr="008976CF" w:rsidRDefault="00037F42" w:rsidP="00037F42">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Należy zwrócić uwagę, że teren działki od lat posiada klasyfikację „Bp”, w okresie międzywojennym został tutaj wzniesiony budynek mieszkalny, który funkcjonował do schyłku ubiegłego wieku i został rozebrany tylko i wyłączni</w:t>
      </w:r>
      <w:r w:rsidR="008B4D3B" w:rsidRPr="008976CF">
        <w:rPr>
          <w:rFonts w:ascii="Times New Roman" w:hAnsi="Times New Roman" w:cs="Times New Roman"/>
          <w:i/>
          <w:sz w:val="24"/>
          <w:szCs w:val="24"/>
        </w:rPr>
        <w:t>e z uwagi na pogarszający się i </w:t>
      </w:r>
      <w:r w:rsidRPr="008976CF">
        <w:rPr>
          <w:rFonts w:ascii="Times New Roman" w:hAnsi="Times New Roman" w:cs="Times New Roman"/>
          <w:i/>
          <w:sz w:val="24"/>
          <w:szCs w:val="24"/>
        </w:rPr>
        <w:t>zagrażającym bezpieczeństwu użytkowania stan techniczny. Na terenie sąsiadujących działek w ciągu wielu lat powstawały systematycznie budy</w:t>
      </w:r>
      <w:r w:rsidR="008B4D3B" w:rsidRPr="008976CF">
        <w:rPr>
          <w:rFonts w:ascii="Times New Roman" w:hAnsi="Times New Roman" w:cs="Times New Roman"/>
          <w:i/>
          <w:sz w:val="24"/>
          <w:szCs w:val="24"/>
        </w:rPr>
        <w:t>nki mieszkalne jednorodzinne. W </w:t>
      </w:r>
      <w:r w:rsidRPr="008976CF">
        <w:rPr>
          <w:rFonts w:ascii="Times New Roman" w:hAnsi="Times New Roman" w:cs="Times New Roman"/>
          <w:i/>
          <w:sz w:val="24"/>
          <w:szCs w:val="24"/>
        </w:rPr>
        <w:t xml:space="preserve">tym kontekście działka nasza posiada „dobre sąsiedztwo” umożliwiające przeprowadzenie odpowiedniej analizy i wydanie warunków zabudowy dla niewielkiego, parterowego </w:t>
      </w:r>
      <w:r w:rsidR="008B4D3B" w:rsidRPr="008976CF">
        <w:rPr>
          <w:rFonts w:ascii="Times New Roman" w:hAnsi="Times New Roman" w:cs="Times New Roman"/>
          <w:i/>
          <w:sz w:val="24"/>
          <w:szCs w:val="24"/>
        </w:rPr>
        <w:t>i </w:t>
      </w:r>
      <w:r w:rsidRPr="008976CF">
        <w:rPr>
          <w:rFonts w:ascii="Times New Roman" w:hAnsi="Times New Roman" w:cs="Times New Roman"/>
          <w:i/>
          <w:sz w:val="24"/>
          <w:szCs w:val="24"/>
        </w:rPr>
        <w:t>ekologicznego budynku mieszkalnego</w:t>
      </w:r>
      <w:r w:rsidR="0063484A" w:rsidRPr="008976CF">
        <w:rPr>
          <w:rFonts w:ascii="Times New Roman" w:hAnsi="Times New Roman" w:cs="Times New Roman"/>
          <w:i/>
          <w:sz w:val="24"/>
          <w:szCs w:val="24"/>
        </w:rPr>
        <w:t xml:space="preserve"> określonego w naszym wniosku </w:t>
      </w:r>
      <w:r w:rsidR="0063484A" w:rsidRPr="008976CF">
        <w:rPr>
          <w:rFonts w:ascii="Times New Roman" w:hAnsi="Times New Roman" w:cs="Times New Roman"/>
          <w:sz w:val="24"/>
          <w:szCs w:val="24"/>
        </w:rPr>
        <w:t>[w sprawie ustalenia warunków zabudowy]</w:t>
      </w:r>
      <w:r w:rsidR="0063484A" w:rsidRPr="008976CF">
        <w:rPr>
          <w:rFonts w:ascii="Times New Roman" w:hAnsi="Times New Roman" w:cs="Times New Roman"/>
          <w:i/>
          <w:sz w:val="24"/>
          <w:szCs w:val="24"/>
        </w:rPr>
        <w:t xml:space="preserve"> </w:t>
      </w:r>
      <w:r w:rsidRPr="008976CF">
        <w:rPr>
          <w:rFonts w:ascii="Times New Roman" w:hAnsi="Times New Roman" w:cs="Times New Roman"/>
          <w:i/>
          <w:sz w:val="24"/>
          <w:szCs w:val="24"/>
        </w:rPr>
        <w:t>(…). Wejście w życie ustaleń planu miejscowego zrujnuje nasze plany życiowe i w skuteczny s</w:t>
      </w:r>
      <w:r w:rsidR="008B4D3B" w:rsidRPr="008976CF">
        <w:rPr>
          <w:rFonts w:ascii="Times New Roman" w:hAnsi="Times New Roman" w:cs="Times New Roman"/>
          <w:i/>
          <w:sz w:val="24"/>
          <w:szCs w:val="24"/>
        </w:rPr>
        <w:t>posób uniemożliwi korzystanie z </w:t>
      </w:r>
      <w:r w:rsidRPr="008976CF">
        <w:rPr>
          <w:rFonts w:ascii="Times New Roman" w:hAnsi="Times New Roman" w:cs="Times New Roman"/>
          <w:i/>
          <w:sz w:val="24"/>
          <w:szCs w:val="24"/>
        </w:rPr>
        <w:t xml:space="preserve">praw własności. </w:t>
      </w:r>
    </w:p>
    <w:p w14:paraId="7FA9C3E8" w14:textId="77777777" w:rsidR="00037F42" w:rsidRPr="008976CF" w:rsidRDefault="00037F42" w:rsidP="00037F42">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i/>
          <w:sz w:val="24"/>
          <w:szCs w:val="24"/>
        </w:rPr>
        <w:t xml:space="preserve">Należy zaznaczyć, iż od wielu lat – my od 2009 r. a wcześniej poprzedni właściciel (…) – uiszczamy za powyższą działkę podatek naliczany wg stawek dla działki budowlanej. Ponadto </w:t>
      </w:r>
      <w:r w:rsidRPr="008976CF">
        <w:rPr>
          <w:rFonts w:ascii="Times New Roman" w:hAnsi="Times New Roman" w:cs="Times New Roman"/>
          <w:sz w:val="24"/>
          <w:szCs w:val="24"/>
        </w:rPr>
        <w:t xml:space="preserve">w </w:t>
      </w:r>
      <w:r w:rsidRPr="008976CF">
        <w:rPr>
          <w:rFonts w:ascii="Times New Roman" w:hAnsi="Times New Roman" w:cs="Times New Roman"/>
          <w:i/>
          <w:sz w:val="24"/>
          <w:szCs w:val="24"/>
        </w:rPr>
        <w:t>jaki sposób wytłumaczyć zaklasyfikowanie działki jako budowlanej bez prawa i możliwości budowy nieruchomości o przeznaczeniu budynku mieszkalnego jednorodzinnego, niewątpliwie zachodzi tu zasadnicza sprzeczność. Wobec przedstawionych planów i odmowie wydania warunków zabudowy stawiamy pytania w jaki sposób (…) władze Miasta Łodzi zamierzają wynagrodzić straty wynikające z całkowitej utraty wartości przedmiotowej nieruchomości?</w:t>
      </w:r>
    </w:p>
    <w:p w14:paraId="2ECDA650" w14:textId="439E21C6" w:rsidR="00037F42" w:rsidRPr="008976CF" w:rsidRDefault="00037F42" w:rsidP="00037F42">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Uważamy, iż planowania przez nas inwestycja w żaden sposób nie zagraża sąsiadującym terenom zielonym, będącym obszarem chronionym, gdyż położona jest w linii zabudowy działek z istniejącymi już zabudowaniami, ponadto przedmiotem</w:t>
      </w:r>
      <w:r w:rsidR="00C75844" w:rsidRPr="008976CF">
        <w:rPr>
          <w:rFonts w:ascii="Times New Roman" w:hAnsi="Times New Roman" w:cs="Times New Roman"/>
          <w:i/>
          <w:sz w:val="24"/>
          <w:szCs w:val="24"/>
        </w:rPr>
        <w:t xml:space="preserve"> rozważań jest parterowy dom, o </w:t>
      </w:r>
      <w:r w:rsidRPr="008976CF">
        <w:rPr>
          <w:rFonts w:ascii="Times New Roman" w:hAnsi="Times New Roman" w:cs="Times New Roman"/>
          <w:i/>
          <w:sz w:val="24"/>
          <w:szCs w:val="24"/>
        </w:rPr>
        <w:t>powierzchni ok. 80 m</w:t>
      </w:r>
      <w:r w:rsidRPr="008976CF">
        <w:rPr>
          <w:rFonts w:ascii="Times New Roman" w:hAnsi="Times New Roman" w:cs="Times New Roman"/>
          <w:i/>
          <w:sz w:val="24"/>
          <w:szCs w:val="24"/>
          <w:vertAlign w:val="superscript"/>
        </w:rPr>
        <w:t>2</w:t>
      </w:r>
      <w:r w:rsidRPr="008976CF">
        <w:rPr>
          <w:rFonts w:ascii="Times New Roman" w:hAnsi="Times New Roman" w:cs="Times New Roman"/>
          <w:i/>
          <w:sz w:val="24"/>
          <w:szCs w:val="24"/>
        </w:rPr>
        <w:t xml:space="preserve"> z ekologicznymi rozwiązaniami, nie oddziaływujący negatywnie na środowisko. Należy zwrócić uwagę, iż pozostałe nieruchomości leżące w tym obrębie również utracą swoją wartość co będzie krzywdzące dla wszystkich mieszkańców tego obszaru miasta Łodzi.</w:t>
      </w:r>
      <w:r w:rsidR="008D0F4A" w:rsidRPr="008976CF">
        <w:rPr>
          <w:rFonts w:ascii="Times New Roman" w:hAnsi="Times New Roman" w:cs="Times New Roman"/>
          <w:i/>
          <w:sz w:val="24"/>
          <w:szCs w:val="24"/>
        </w:rPr>
        <w:t>”</w:t>
      </w:r>
    </w:p>
    <w:p w14:paraId="22721312" w14:textId="77777777" w:rsidR="00037F42" w:rsidRPr="008976CF" w:rsidRDefault="00037F42" w:rsidP="00037F42">
      <w:pPr>
        <w:suppressAutoHyphens w:val="0"/>
        <w:spacing w:after="0" w:line="240" w:lineRule="auto"/>
        <w:rPr>
          <w:rFonts w:ascii="Times New Roman" w:hAnsi="Times New Roman" w:cs="Times New Roman"/>
          <w:i/>
          <w:sz w:val="24"/>
          <w:szCs w:val="24"/>
        </w:rPr>
      </w:pPr>
    </w:p>
    <w:p w14:paraId="0D52625F" w14:textId="77777777" w:rsidR="00037F42" w:rsidRPr="008976CF" w:rsidRDefault="00037F42" w:rsidP="00037F42">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2C949F45" w14:textId="77777777" w:rsidR="00037F42" w:rsidRPr="008976CF" w:rsidRDefault="00037F42" w:rsidP="00037F42">
      <w:pPr>
        <w:spacing w:after="0" w:line="240" w:lineRule="auto"/>
        <w:jc w:val="both"/>
        <w:rPr>
          <w:rFonts w:ascii="Times New Roman" w:hAnsi="Times New Roman" w:cs="Times New Roman"/>
          <w:b/>
          <w:sz w:val="24"/>
          <w:szCs w:val="24"/>
        </w:rPr>
      </w:pPr>
    </w:p>
    <w:p w14:paraId="5CAEDBDA" w14:textId="77777777" w:rsidR="00037F42" w:rsidRPr="008976CF" w:rsidRDefault="00037F42" w:rsidP="00037F42">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4C2958A5" w14:textId="77777777" w:rsidR="008B4D3B" w:rsidRPr="008976CF" w:rsidRDefault="008B4D3B" w:rsidP="008B4D3B">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93A7F1E" w14:textId="77777777" w:rsidR="008B4D3B" w:rsidRPr="008976CF" w:rsidRDefault="008B4D3B" w:rsidP="008B4D3B">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4CAB6988" w14:textId="77777777" w:rsidR="001323D7" w:rsidRPr="008976CF" w:rsidRDefault="001323D7" w:rsidP="001323D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66FC7107" w14:textId="58D0F61F" w:rsidR="001323D7" w:rsidRPr="008976CF" w:rsidRDefault="001323D7" w:rsidP="001323D7">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 xml:space="preserve">wyłącznie dla istniejącej na tych terenach zabudowy. Określa możliwą maksymalną powierzchnię zabudowy budynku mieszkalnego oraz obiektów gospodarczych. W projekcie planu miejscowego w §4 ust. 1 pkt </w:t>
      </w:r>
      <w:r w:rsidR="00E91BE7" w:rsidRPr="008976CF">
        <w:rPr>
          <w:rFonts w:ascii="Times New Roman" w:hAnsi="Times New Roman" w:cs="Times New Roman"/>
          <w:sz w:val="24"/>
        </w:rPr>
        <w:t>1</w:t>
      </w:r>
      <w:r w:rsidRPr="008976CF">
        <w:rPr>
          <w:rFonts w:ascii="Times New Roman" w:hAnsi="Times New Roman" w:cs="Times New Roman"/>
          <w:sz w:val="24"/>
        </w:rPr>
        <w:t>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13BB0D63" w14:textId="77777777" w:rsidR="008B4D3B" w:rsidRPr="008976CF" w:rsidRDefault="008B4D3B" w:rsidP="008B4D3B">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4C52172" w14:textId="77777777" w:rsidR="001323D7" w:rsidRPr="008976CF" w:rsidRDefault="001323D7" w:rsidP="001323D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Wyznaczenie nowych struktur zabudowy w planie miejscowym stałoby w sprzeczności z bilansem potrzeb i możliwości rozwojowych miasta, będącym podstawą przyjętych w obowiązującym Studium rozwiązań przestrzennych.</w:t>
      </w:r>
    </w:p>
    <w:p w14:paraId="45A411F9" w14:textId="2EFF8254" w:rsidR="008B4D3B" w:rsidRPr="008976CF" w:rsidRDefault="008B4D3B" w:rsidP="008B4D3B">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przestrzennym jeżeli, w </w:t>
      </w:r>
      <w:r w:rsidR="001323D7" w:rsidRPr="008976CF">
        <w:rPr>
          <w:rFonts w:ascii="Times New Roman" w:hAnsi="Times New Roman" w:cs="Times New Roman"/>
          <w:sz w:val="24"/>
          <w:szCs w:val="24"/>
        </w:rPr>
        <w:t>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0A7C9524" w14:textId="77777777" w:rsidR="00D0007C" w:rsidRPr="008976CF" w:rsidRDefault="00D0007C" w:rsidP="008B5DF3">
      <w:pPr>
        <w:suppressAutoHyphens w:val="0"/>
        <w:spacing w:after="0" w:line="240" w:lineRule="auto"/>
        <w:rPr>
          <w:rFonts w:ascii="Times New Roman" w:hAnsi="Times New Roman" w:cs="Times New Roman"/>
          <w:i/>
          <w:sz w:val="24"/>
          <w:szCs w:val="24"/>
        </w:rPr>
      </w:pPr>
    </w:p>
    <w:p w14:paraId="46A25578" w14:textId="77777777" w:rsidR="00B06D0D" w:rsidRPr="008976CF" w:rsidRDefault="00B06D0D" w:rsidP="008B5DF3">
      <w:pPr>
        <w:suppressAutoHyphens w:val="0"/>
        <w:spacing w:after="0" w:line="240" w:lineRule="auto"/>
        <w:rPr>
          <w:rFonts w:ascii="Times New Roman" w:hAnsi="Times New Roman" w:cs="Times New Roman"/>
          <w:i/>
          <w:sz w:val="24"/>
          <w:szCs w:val="24"/>
        </w:rPr>
      </w:pPr>
    </w:p>
    <w:p w14:paraId="2EA2F124" w14:textId="55555B74" w:rsidR="00B06D0D" w:rsidRPr="008976CF" w:rsidRDefault="00B06D0D" w:rsidP="00B06D0D">
      <w:pPr>
        <w:pStyle w:val="Teksttreci40"/>
        <w:shd w:val="clear" w:color="auto" w:fill="auto"/>
        <w:spacing w:line="240" w:lineRule="auto"/>
        <w:jc w:val="both"/>
        <w:outlineLvl w:val="0"/>
        <w:rPr>
          <w:sz w:val="24"/>
          <w:szCs w:val="24"/>
        </w:rPr>
      </w:pPr>
      <w:r w:rsidRPr="008976CF">
        <w:rPr>
          <w:b/>
          <w:sz w:val="24"/>
          <w:szCs w:val="24"/>
          <w:u w:val="single"/>
        </w:rPr>
        <w:t>Uwaga nr 8</w:t>
      </w:r>
    </w:p>
    <w:p w14:paraId="3C09D103" w14:textId="77777777" w:rsidR="00B06D0D" w:rsidRPr="008976CF" w:rsidRDefault="00B06D0D" w:rsidP="00B06D0D">
      <w:pPr>
        <w:pStyle w:val="Teksttreci40"/>
        <w:spacing w:line="240" w:lineRule="auto"/>
        <w:jc w:val="both"/>
        <w:rPr>
          <w:sz w:val="24"/>
          <w:szCs w:val="24"/>
        </w:rPr>
      </w:pPr>
    </w:p>
    <w:p w14:paraId="5FA43F3F" w14:textId="77765A3A" w:rsidR="00B06D0D" w:rsidRPr="008976CF" w:rsidRDefault="00B06D0D" w:rsidP="00B06D0D">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12 maja 2021 r.,</w:t>
      </w:r>
    </w:p>
    <w:p w14:paraId="3B1B47F4" w14:textId="2E1E8AED" w:rsidR="00B06D0D" w:rsidRPr="008976CF" w:rsidRDefault="00B06D0D" w:rsidP="00B06D0D">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265, w obrębie P-37, położonej przy ul. Żaglowej.</w:t>
      </w:r>
    </w:p>
    <w:p w14:paraId="20A41CFB" w14:textId="77777777" w:rsidR="00B06D0D" w:rsidRPr="008976CF" w:rsidRDefault="00B06D0D" w:rsidP="00B06D0D">
      <w:pPr>
        <w:pStyle w:val="Bezodstpw"/>
        <w:jc w:val="both"/>
        <w:rPr>
          <w:rFonts w:ascii="Times New Roman" w:hAnsi="Times New Roman" w:cs="Times New Roman"/>
          <w:sz w:val="24"/>
          <w:szCs w:val="24"/>
        </w:rPr>
      </w:pPr>
    </w:p>
    <w:p w14:paraId="52F88BA5" w14:textId="6A75DC8E" w:rsidR="00B06D0D" w:rsidRPr="008976CF" w:rsidRDefault="00B06D0D" w:rsidP="00B06D0D">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składa uwagę dotyczącą:</w:t>
      </w:r>
    </w:p>
    <w:p w14:paraId="56A9C8BC" w14:textId="3BA0CB78" w:rsidR="00037F42" w:rsidRPr="008976CF" w:rsidRDefault="008B4859" w:rsidP="00802178">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d</w:t>
      </w:r>
      <w:r w:rsidR="00B06D0D" w:rsidRPr="008976CF">
        <w:rPr>
          <w:rFonts w:ascii="Times New Roman" w:hAnsi="Times New Roman" w:cs="Times New Roman"/>
          <w:sz w:val="24"/>
          <w:szCs w:val="24"/>
        </w:rPr>
        <w:t>opuszczenia możliwości zabudowy mieszkaniowej w części rolnej wskazanej w uwadze działki.</w:t>
      </w:r>
    </w:p>
    <w:p w14:paraId="42A21324" w14:textId="6271C0B5"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informuje</w:t>
      </w:r>
      <w:r w:rsidR="008D0F4A"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8D0F4A" w:rsidRPr="008976CF">
        <w:rPr>
          <w:rFonts w:ascii="Times New Roman" w:hAnsi="Times New Roman" w:cs="Times New Roman"/>
          <w:sz w:val="24"/>
          <w:szCs w:val="24"/>
        </w:rPr>
        <w:t>„</w:t>
      </w:r>
      <w:r w:rsidRPr="008976CF">
        <w:rPr>
          <w:rFonts w:ascii="Times New Roman" w:hAnsi="Times New Roman" w:cs="Times New Roman"/>
          <w:i/>
          <w:sz w:val="24"/>
          <w:szCs w:val="24"/>
        </w:rPr>
        <w:t>moja działka składa się z dwóch części leśnej i rolnej. Część rolna to gleby klasy VI z brakiem możliwości prowadzenia na nich działalności rolnej, zwłaszcza w bieżącym otoczeniu i przy takim areale. Ten obszar w myśl przedstawionej propozycji planu zagospodarowania przestrzennego ma zostać wyłączony spod wszelkiej nowej zabudowy.</w:t>
      </w:r>
    </w:p>
    <w:p w14:paraId="5EC52D09" w14:textId="2302AC3A"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Sąsiednie działki są terenami mieszkaniow</w:t>
      </w:r>
      <w:r w:rsidR="00A930A7" w:rsidRPr="008976CF">
        <w:rPr>
          <w:rFonts w:ascii="Times New Roman" w:hAnsi="Times New Roman" w:cs="Times New Roman"/>
          <w:i/>
          <w:sz w:val="24"/>
          <w:szCs w:val="24"/>
        </w:rPr>
        <w:t>ymi lub gruntami zabudowanymi i </w:t>
      </w:r>
      <w:r w:rsidRPr="008976CF">
        <w:rPr>
          <w:rFonts w:ascii="Times New Roman" w:hAnsi="Times New Roman" w:cs="Times New Roman"/>
          <w:i/>
          <w:sz w:val="24"/>
          <w:szCs w:val="24"/>
        </w:rPr>
        <w:t xml:space="preserve">zurbanizowanymi. W szczególności terenami mieszkaniowymi oraz zurbanizowanymi terenami niezabudowanymi lub w trakcie zabudowy. Działki 268/1, 263/3, 264/3, 268/2, 269 to tereny mieszkaniowe (B), działki 267, 256/1, </w:t>
      </w:r>
      <w:r w:rsidR="00A930A7" w:rsidRPr="008976CF">
        <w:rPr>
          <w:rFonts w:ascii="Times New Roman" w:hAnsi="Times New Roman" w:cs="Times New Roman"/>
          <w:i/>
          <w:sz w:val="24"/>
          <w:szCs w:val="24"/>
        </w:rPr>
        <w:t>261, 266 to grunty zabudowane i </w:t>
      </w:r>
      <w:r w:rsidRPr="008976CF">
        <w:rPr>
          <w:rFonts w:ascii="Times New Roman" w:hAnsi="Times New Roman" w:cs="Times New Roman"/>
          <w:i/>
          <w:sz w:val="24"/>
          <w:szCs w:val="24"/>
        </w:rPr>
        <w:t>zurbanizowane (BP), a działka 266 to działka leśna z częścią mieszkaniową. Obecnie na większości działek otaczających moją własność istnieją już budynki bądź są w trakcie budowy. (wizualizacja Załącznik nr1)</w:t>
      </w:r>
    </w:p>
    <w:p w14:paraId="4D5D8DC2" w14:textId="77777777"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Oznacza to, że po wprowadzeniu w życie obecnej propozycji planu właściciele będą mieli nadal możliwość rozbudowy i pełnego z nich korzystania bez uszczerbku na wartości.</w:t>
      </w:r>
    </w:p>
    <w:p w14:paraId="19141D00" w14:textId="654F5405"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Natomiast ja zostanę w tym momencie pozbawiona możliwości postawienia budynku mieszkalnego, a tym samym zostanie znacznie ograniczona moja swoboda korzystan</w:t>
      </w:r>
      <w:r w:rsidR="00183AA9" w:rsidRPr="008976CF">
        <w:rPr>
          <w:rFonts w:ascii="Times New Roman" w:hAnsi="Times New Roman" w:cs="Times New Roman"/>
          <w:i/>
          <w:sz w:val="24"/>
          <w:szCs w:val="24"/>
        </w:rPr>
        <w:t>ia z </w:t>
      </w:r>
      <w:r w:rsidRPr="008976CF">
        <w:rPr>
          <w:rFonts w:ascii="Times New Roman" w:hAnsi="Times New Roman" w:cs="Times New Roman"/>
          <w:i/>
          <w:sz w:val="24"/>
          <w:szCs w:val="24"/>
        </w:rPr>
        <w:t>własności i nastąpi znaczny spadek wartości mojej nieruchomości.</w:t>
      </w:r>
    </w:p>
    <w:p w14:paraId="33A95474" w14:textId="77777777"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Działki przy ulicy Żaglowej znajdują się przy drodze uzbrojonej, utwardzonej co dodatkowo pozwala korzystać z tych działek w sposób niezagrażający środowisku. Nie ma konieczności budowy drogi dojazdowej do działek kosztem terenów zielonych. </w:t>
      </w:r>
    </w:p>
    <w:p w14:paraId="0219BC9D" w14:textId="5EA8FEF5"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Przedstawiony plan zagospodarowania przestrzennego chce chronić obszary przyrodnicz</w:t>
      </w:r>
      <w:r w:rsidR="008605C3" w:rsidRPr="008976CF">
        <w:rPr>
          <w:rFonts w:ascii="Times New Roman" w:hAnsi="Times New Roman" w:cs="Times New Roman"/>
          <w:i/>
          <w:sz w:val="24"/>
          <w:szCs w:val="24"/>
        </w:rPr>
        <w:t>e na mój koszt</w:t>
      </w:r>
      <w:r w:rsidRPr="008976CF">
        <w:rPr>
          <w:rFonts w:ascii="Times New Roman" w:hAnsi="Times New Roman" w:cs="Times New Roman"/>
          <w:i/>
          <w:sz w:val="24"/>
          <w:szCs w:val="24"/>
        </w:rPr>
        <w:t xml:space="preserve"> - koszt prywatnego właściciela gruntu. </w:t>
      </w:r>
    </w:p>
    <w:p w14:paraId="306577AD" w14:textId="795798CF"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Już w tym momencie część leśna działki wyłączona jest z zabudowy. Natomiast proponowany nowy plan zagospodarowania spowoduje, że takiemu wyłączeniu będzie podlegała cała działka. Co więcej będzie jedyną taką nieruchomością w okolicy – na sąsiednich działkach istnieją już budynki mieszkalne i użytkowe lub są w trakcie budowy, a w przyszłości będą mogły podlegać rozbudowie. Oznaczać to będzie, że tylko moja działka straci znacznie na wartości a ochrona obszarów przyrodniczych stanie się fikcją.</w:t>
      </w:r>
    </w:p>
    <w:p w14:paraId="3FACFADF" w14:textId="759269A6"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Dlatego też żądam dla swojej własności dopuszczenia możliwości zabudowy mieszkaniowej jednorodzinnej w części rolnej mojej działki.</w:t>
      </w:r>
    </w:p>
    <w:p w14:paraId="6A211161" w14:textId="4FFC94EF" w:rsidR="00B06D0D" w:rsidRPr="008976CF" w:rsidRDefault="00B06D0D" w:rsidP="00A23FBB">
      <w:pPr>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W przypadku mojej własności dodatkowo propozycja </w:t>
      </w:r>
      <w:r w:rsidR="00183AA9" w:rsidRPr="008976CF">
        <w:rPr>
          <w:rFonts w:ascii="Times New Roman" w:hAnsi="Times New Roman" w:cs="Times New Roman"/>
          <w:i/>
          <w:sz w:val="24"/>
          <w:szCs w:val="24"/>
        </w:rPr>
        <w:t>M</w:t>
      </w:r>
      <w:r w:rsidRPr="008976CF">
        <w:rPr>
          <w:rFonts w:ascii="Times New Roman" w:hAnsi="Times New Roman" w:cs="Times New Roman"/>
          <w:i/>
          <w:sz w:val="24"/>
          <w:szCs w:val="24"/>
        </w:rPr>
        <w:t>PZP powoduje iż moja działka traci na wartości i nie pozwoli mi na korzystanie z niej i zagospodarowanie jej w przyszłości.</w:t>
      </w:r>
      <w:r w:rsidR="008D0F4A" w:rsidRPr="008976CF">
        <w:rPr>
          <w:rFonts w:ascii="Times New Roman" w:hAnsi="Times New Roman" w:cs="Times New Roman"/>
          <w:i/>
          <w:sz w:val="24"/>
          <w:szCs w:val="24"/>
        </w:rPr>
        <w:t>”</w:t>
      </w:r>
    </w:p>
    <w:p w14:paraId="2E11F95D" w14:textId="3132D350" w:rsidR="00B06D0D" w:rsidRPr="008976CF" w:rsidRDefault="00F47AF6" w:rsidP="00A23FBB">
      <w:pPr>
        <w:suppressAutoHyphens w:val="0"/>
        <w:spacing w:after="0" w:line="240" w:lineRule="auto"/>
        <w:rPr>
          <w:rFonts w:ascii="Times New Roman" w:hAnsi="Times New Roman" w:cs="Times New Roman"/>
          <w:sz w:val="24"/>
          <w:szCs w:val="24"/>
        </w:rPr>
      </w:pPr>
      <w:r w:rsidRPr="008976CF">
        <w:rPr>
          <w:rFonts w:ascii="Times New Roman" w:hAnsi="Times New Roman" w:cs="Times New Roman"/>
          <w:sz w:val="24"/>
          <w:szCs w:val="24"/>
        </w:rPr>
        <w:t>Do uwagi dołączono załącznik graficzny.</w:t>
      </w:r>
    </w:p>
    <w:p w14:paraId="32DB1133" w14:textId="77777777" w:rsidR="001323D7" w:rsidRPr="008976CF" w:rsidRDefault="001323D7" w:rsidP="00A23FBB">
      <w:pPr>
        <w:spacing w:after="0" w:line="240" w:lineRule="auto"/>
        <w:rPr>
          <w:rFonts w:ascii="Times New Roman" w:hAnsi="Times New Roman" w:cs="Times New Roman"/>
          <w:b/>
          <w:sz w:val="24"/>
          <w:szCs w:val="24"/>
        </w:rPr>
      </w:pPr>
    </w:p>
    <w:p w14:paraId="0D3DCDDC" w14:textId="77777777" w:rsidR="00A930A7" w:rsidRPr="008976CF" w:rsidRDefault="00A930A7" w:rsidP="00A930A7">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170F21EE" w14:textId="77777777" w:rsidR="00A930A7" w:rsidRPr="008976CF" w:rsidRDefault="00A930A7" w:rsidP="00A930A7">
      <w:pPr>
        <w:spacing w:after="0" w:line="240" w:lineRule="auto"/>
        <w:jc w:val="both"/>
        <w:rPr>
          <w:rFonts w:ascii="Times New Roman" w:hAnsi="Times New Roman" w:cs="Times New Roman"/>
          <w:b/>
          <w:sz w:val="24"/>
          <w:szCs w:val="24"/>
        </w:rPr>
      </w:pPr>
    </w:p>
    <w:p w14:paraId="3CBA207F" w14:textId="77777777" w:rsidR="00D978AF" w:rsidRPr="008976CF" w:rsidRDefault="00A930A7" w:rsidP="00A930A7">
      <w:pPr>
        <w:spacing w:after="0" w:line="240" w:lineRule="auto"/>
        <w:jc w:val="both"/>
        <w:rPr>
          <w:rFonts w:ascii="Times New Roman" w:hAnsi="Times New Roman" w:cs="Times New Roman"/>
          <w:sz w:val="24"/>
          <w:szCs w:val="24"/>
        </w:rPr>
      </w:pPr>
      <w:r w:rsidRPr="008976CF">
        <w:rPr>
          <w:rFonts w:ascii="Times New Roman" w:hAnsi="Times New Roman" w:cs="Times New Roman"/>
          <w:b/>
          <w:sz w:val="24"/>
          <w:szCs w:val="24"/>
        </w:rPr>
        <w:t>Wyjaśnienie</w:t>
      </w:r>
      <w:r w:rsidRPr="008976CF">
        <w:rPr>
          <w:rFonts w:ascii="Times New Roman" w:hAnsi="Times New Roman" w:cs="Times New Roman"/>
          <w:sz w:val="24"/>
          <w:szCs w:val="24"/>
        </w:rPr>
        <w:t xml:space="preserve"> </w:t>
      </w:r>
    </w:p>
    <w:p w14:paraId="3895EAF6" w14:textId="4B7D80C7" w:rsidR="00A930A7" w:rsidRPr="008976CF" w:rsidRDefault="00A930A7" w:rsidP="00A930A7">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A63BA8D" w14:textId="77777777" w:rsidR="00A930A7" w:rsidRPr="008976CF" w:rsidRDefault="00A930A7" w:rsidP="00A930A7">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39864D16" w14:textId="77777777" w:rsidR="001323D7" w:rsidRPr="008976CF" w:rsidRDefault="001323D7" w:rsidP="001323D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7048074D" w14:textId="1409B9AF" w:rsidR="001323D7" w:rsidRPr="008976CF" w:rsidRDefault="001323D7" w:rsidP="001323D7">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AD5193"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w:t>
      </w:r>
      <w:r w:rsidRPr="008976CF">
        <w:rPr>
          <w:rFonts w:ascii="Times New Roman" w:hAnsi="Times New Roman" w:cs="Times New Roman"/>
          <w:sz w:val="24"/>
        </w:rPr>
        <w:t>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765B8A84" w14:textId="77777777" w:rsidR="00A930A7" w:rsidRPr="008976CF" w:rsidRDefault="00A930A7" w:rsidP="00A930A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30DDE549" w14:textId="24AF9312" w:rsidR="00A930A7" w:rsidRPr="008976CF" w:rsidRDefault="00A930A7" w:rsidP="00A930A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Wyznaczenie nowych struktur zabudowy w planie miejscowym stałoby w sprzeczności z bilansem potrzeb i możliwości rozwojowych miasta, będącym podstawą przyjętych w obowiązującym Studium rozwiązań przestrzennych.</w:t>
      </w:r>
    </w:p>
    <w:p w14:paraId="4BB1FAC2" w14:textId="71022988" w:rsidR="00A930A7" w:rsidRPr="008976CF" w:rsidRDefault="00A930A7" w:rsidP="00A930A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przestrzennym jeżeli, w </w:t>
      </w:r>
      <w:r w:rsidR="00C75844" w:rsidRPr="008976CF">
        <w:rPr>
          <w:rFonts w:ascii="Times New Roman" w:hAnsi="Times New Roman" w:cs="Times New Roman"/>
          <w:sz w:val="24"/>
          <w:szCs w:val="24"/>
        </w:rPr>
        <w:t>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4A86B195" w14:textId="77777777" w:rsidR="00037F42" w:rsidRPr="008976CF" w:rsidRDefault="00037F42" w:rsidP="008B5DF3">
      <w:pPr>
        <w:suppressAutoHyphens w:val="0"/>
        <w:spacing w:after="0" w:line="240" w:lineRule="auto"/>
        <w:rPr>
          <w:rFonts w:ascii="Times New Roman" w:hAnsi="Times New Roman" w:cs="Times New Roman"/>
          <w:i/>
          <w:sz w:val="24"/>
          <w:szCs w:val="24"/>
        </w:rPr>
      </w:pPr>
    </w:p>
    <w:p w14:paraId="544D0765" w14:textId="77777777" w:rsidR="000E6082" w:rsidRPr="008976CF" w:rsidRDefault="000E6082" w:rsidP="008B5DF3">
      <w:pPr>
        <w:suppressAutoHyphens w:val="0"/>
        <w:spacing w:after="0" w:line="240" w:lineRule="auto"/>
        <w:rPr>
          <w:rFonts w:ascii="Times New Roman" w:hAnsi="Times New Roman" w:cs="Times New Roman"/>
          <w:i/>
          <w:sz w:val="24"/>
          <w:szCs w:val="24"/>
        </w:rPr>
      </w:pPr>
    </w:p>
    <w:p w14:paraId="63399F80" w14:textId="1D9D6041" w:rsidR="000E6082" w:rsidRPr="008976CF" w:rsidRDefault="00DF686A" w:rsidP="000E6082">
      <w:pPr>
        <w:pStyle w:val="Teksttreci40"/>
        <w:shd w:val="clear" w:color="auto" w:fill="auto"/>
        <w:spacing w:line="240" w:lineRule="auto"/>
        <w:jc w:val="both"/>
        <w:outlineLvl w:val="0"/>
        <w:rPr>
          <w:sz w:val="24"/>
          <w:szCs w:val="24"/>
        </w:rPr>
      </w:pPr>
      <w:r w:rsidRPr="008976CF">
        <w:rPr>
          <w:b/>
          <w:sz w:val="24"/>
          <w:szCs w:val="24"/>
          <w:u w:val="single"/>
        </w:rPr>
        <w:t>Uwaga nr 9</w:t>
      </w:r>
    </w:p>
    <w:p w14:paraId="34A8D1DC" w14:textId="77777777" w:rsidR="000E6082" w:rsidRPr="008976CF" w:rsidRDefault="000E6082" w:rsidP="000E6082">
      <w:pPr>
        <w:pStyle w:val="Teksttreci40"/>
        <w:spacing w:line="240" w:lineRule="auto"/>
        <w:jc w:val="both"/>
        <w:rPr>
          <w:sz w:val="24"/>
          <w:szCs w:val="24"/>
        </w:rPr>
      </w:pPr>
    </w:p>
    <w:p w14:paraId="4B87AF07" w14:textId="59D7B539" w:rsidR="000E6082" w:rsidRPr="008976CF" w:rsidRDefault="000E6082" w:rsidP="000E6082">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w:t>
      </w:r>
      <w:r w:rsidR="00DF686A" w:rsidRPr="008976CF">
        <w:rPr>
          <w:rFonts w:ascii="Times New Roman" w:hAnsi="Times New Roman" w:cs="Times New Roman"/>
          <w:sz w:val="24"/>
          <w:szCs w:val="24"/>
        </w:rPr>
        <w:t>3</w:t>
      </w:r>
      <w:r w:rsidRPr="008976CF">
        <w:rPr>
          <w:rFonts w:ascii="Times New Roman" w:hAnsi="Times New Roman" w:cs="Times New Roman"/>
          <w:sz w:val="24"/>
          <w:szCs w:val="24"/>
        </w:rPr>
        <w:t xml:space="preserve"> maja 2021 r.,</w:t>
      </w:r>
    </w:p>
    <w:p w14:paraId="2F526BAC" w14:textId="34B10D79" w:rsidR="000E6082" w:rsidRPr="008976CF" w:rsidRDefault="000E6082" w:rsidP="000E6082">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 xml:space="preserve">dotyczy działki nr </w:t>
      </w:r>
      <w:r w:rsidR="00DF686A" w:rsidRPr="008976CF">
        <w:rPr>
          <w:rFonts w:ascii="Times New Roman" w:hAnsi="Times New Roman" w:cs="Times New Roman"/>
          <w:sz w:val="24"/>
          <w:szCs w:val="24"/>
        </w:rPr>
        <w:t>43/5</w:t>
      </w:r>
      <w:r w:rsidRPr="008976CF">
        <w:rPr>
          <w:rFonts w:ascii="Times New Roman" w:hAnsi="Times New Roman" w:cs="Times New Roman"/>
          <w:sz w:val="24"/>
          <w:szCs w:val="24"/>
        </w:rPr>
        <w:t>, w obrębie P-3</w:t>
      </w:r>
      <w:r w:rsidR="00DF686A" w:rsidRPr="008976CF">
        <w:rPr>
          <w:rFonts w:ascii="Times New Roman" w:hAnsi="Times New Roman" w:cs="Times New Roman"/>
          <w:sz w:val="24"/>
          <w:szCs w:val="24"/>
        </w:rPr>
        <w:t>1</w:t>
      </w:r>
      <w:r w:rsidRPr="008976CF">
        <w:rPr>
          <w:rFonts w:ascii="Times New Roman" w:hAnsi="Times New Roman" w:cs="Times New Roman"/>
          <w:sz w:val="24"/>
          <w:szCs w:val="24"/>
        </w:rPr>
        <w:t xml:space="preserve">, położonej przy ul. </w:t>
      </w:r>
      <w:r w:rsidR="00DF686A" w:rsidRPr="008976CF">
        <w:rPr>
          <w:rFonts w:ascii="Times New Roman" w:hAnsi="Times New Roman" w:cs="Times New Roman"/>
          <w:sz w:val="24"/>
          <w:szCs w:val="24"/>
        </w:rPr>
        <w:t>Pilotów 31</w:t>
      </w:r>
      <w:r w:rsidRPr="008976CF">
        <w:rPr>
          <w:rFonts w:ascii="Times New Roman" w:hAnsi="Times New Roman" w:cs="Times New Roman"/>
          <w:sz w:val="24"/>
          <w:szCs w:val="24"/>
        </w:rPr>
        <w:t>.</w:t>
      </w:r>
    </w:p>
    <w:p w14:paraId="07F96DF2" w14:textId="77777777" w:rsidR="000E6082" w:rsidRPr="008976CF" w:rsidRDefault="000E6082" w:rsidP="000E6082">
      <w:pPr>
        <w:pStyle w:val="Bezodstpw"/>
        <w:jc w:val="both"/>
        <w:rPr>
          <w:rFonts w:ascii="Times New Roman" w:hAnsi="Times New Roman" w:cs="Times New Roman"/>
          <w:sz w:val="24"/>
          <w:szCs w:val="24"/>
        </w:rPr>
      </w:pPr>
    </w:p>
    <w:p w14:paraId="06FB82D5" w14:textId="7F3DCB0F" w:rsidR="000E6082" w:rsidRPr="008976CF" w:rsidRDefault="000E6082" w:rsidP="000E6082">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składa uwag</w:t>
      </w:r>
      <w:r w:rsidR="00AC28EA" w:rsidRPr="008976CF">
        <w:rPr>
          <w:rFonts w:eastAsia="Calibri"/>
          <w:b/>
          <w:sz w:val="24"/>
          <w:szCs w:val="24"/>
        </w:rPr>
        <w:t>ę</w:t>
      </w:r>
      <w:r w:rsidRPr="008976CF">
        <w:rPr>
          <w:rFonts w:eastAsia="Calibri"/>
          <w:b/>
          <w:sz w:val="24"/>
          <w:szCs w:val="24"/>
        </w:rPr>
        <w:t xml:space="preserve"> dotycząc</w:t>
      </w:r>
      <w:r w:rsidR="00AC28EA" w:rsidRPr="008976CF">
        <w:rPr>
          <w:rFonts w:eastAsia="Calibri"/>
          <w:b/>
          <w:sz w:val="24"/>
          <w:szCs w:val="24"/>
        </w:rPr>
        <w:t>ą</w:t>
      </w:r>
      <w:r w:rsidRPr="008976CF">
        <w:rPr>
          <w:rFonts w:eastAsia="Calibri"/>
          <w:b/>
          <w:sz w:val="24"/>
          <w:szCs w:val="24"/>
        </w:rPr>
        <w:t>:</w:t>
      </w:r>
    </w:p>
    <w:p w14:paraId="53B02118" w14:textId="77777777" w:rsidR="00C961ED" w:rsidRPr="008976CF" w:rsidRDefault="000E6082" w:rsidP="007A6118">
      <w:pPr>
        <w:pStyle w:val="Akapitzlist"/>
        <w:numPr>
          <w:ilvl w:val="0"/>
          <w:numId w:val="25"/>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dopuszczenia realizacji nowej zabudowy jednorodzinnej na wskazanej w uwadze działce.</w:t>
      </w:r>
    </w:p>
    <w:p w14:paraId="358C7F3A" w14:textId="0281AD89" w:rsidR="00C961ED" w:rsidRPr="008976CF" w:rsidRDefault="00DF686A"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Składająca</w:t>
      </w:r>
      <w:r w:rsidR="000E6082" w:rsidRPr="008976CF">
        <w:rPr>
          <w:rFonts w:ascii="Times New Roman" w:hAnsi="Times New Roman" w:cs="Times New Roman"/>
          <w:sz w:val="24"/>
          <w:szCs w:val="24"/>
        </w:rPr>
        <w:t xml:space="preserve"> uwagę dodaje,</w:t>
      </w:r>
      <w:r w:rsidR="008D0F4A" w:rsidRPr="008976CF">
        <w:rPr>
          <w:rFonts w:ascii="Times New Roman" w:hAnsi="Times New Roman" w:cs="Times New Roman"/>
          <w:sz w:val="24"/>
          <w:szCs w:val="24"/>
        </w:rPr>
        <w:t xml:space="preserve"> cyt.:</w:t>
      </w:r>
      <w:r w:rsidR="000E6082" w:rsidRPr="008976CF">
        <w:rPr>
          <w:rFonts w:ascii="Times New Roman" w:hAnsi="Times New Roman" w:cs="Times New Roman"/>
          <w:sz w:val="24"/>
          <w:szCs w:val="24"/>
        </w:rPr>
        <w:t xml:space="preserve"> </w:t>
      </w:r>
      <w:r w:rsidR="008D0F4A" w:rsidRPr="008976CF">
        <w:rPr>
          <w:rFonts w:ascii="Times New Roman" w:hAnsi="Times New Roman" w:cs="Times New Roman"/>
          <w:sz w:val="24"/>
          <w:szCs w:val="24"/>
        </w:rPr>
        <w:t>„</w:t>
      </w:r>
      <w:r w:rsidR="000E6082" w:rsidRPr="008976CF">
        <w:rPr>
          <w:rFonts w:ascii="Times New Roman" w:hAnsi="Times New Roman" w:cs="Times New Roman"/>
          <w:i/>
          <w:sz w:val="24"/>
          <w:szCs w:val="24"/>
        </w:rPr>
        <w:t>działka znajduje się przy ulicy Pilotów w ciągu istniejącej (działka 192/1 i kolejne w kierunku południowym) i powstającej zabudowy jednorodzinnej (działki 43/4 i 43/3)</w:t>
      </w:r>
      <w:r w:rsidRPr="008976CF">
        <w:rPr>
          <w:rFonts w:ascii="Times New Roman" w:hAnsi="Times New Roman" w:cs="Times New Roman"/>
          <w:i/>
          <w:sz w:val="24"/>
          <w:szCs w:val="24"/>
        </w:rPr>
        <w:t>, spełnia wymogi działki budowlanej – ma dostęp do drogi publicznej oraz mediów a także kształt i powierzchnię (nieco ponad 2000 m</w:t>
      </w:r>
      <w:r w:rsidRPr="008976CF">
        <w:rPr>
          <w:rFonts w:ascii="Times New Roman" w:hAnsi="Times New Roman" w:cs="Times New Roman"/>
          <w:i/>
          <w:sz w:val="24"/>
          <w:szCs w:val="24"/>
          <w:vertAlign w:val="superscript"/>
        </w:rPr>
        <w:t>2</w:t>
      </w:r>
      <w:r w:rsidRPr="008976CF">
        <w:rPr>
          <w:rFonts w:ascii="Times New Roman" w:hAnsi="Times New Roman" w:cs="Times New Roman"/>
          <w:i/>
          <w:sz w:val="24"/>
          <w:szCs w:val="24"/>
        </w:rPr>
        <w:t xml:space="preserve">) umożliwiający wybudowanie domu jednorodzinnego. Działka była dotychczas użytkowania rekreacyjnie, jest gęsto obsadzona roślinami ozdobnymi, znajduje się na niej mały budynek gospodarczy z doprowadzoną wodą i prądem. Ze względu na niewielką powierzchnię, słabą jakość gleby, obecność </w:t>
      </w:r>
      <w:proofErr w:type="spellStart"/>
      <w:r w:rsidRPr="008976CF">
        <w:rPr>
          <w:rFonts w:ascii="Times New Roman" w:hAnsi="Times New Roman" w:cs="Times New Roman"/>
          <w:i/>
          <w:sz w:val="24"/>
          <w:szCs w:val="24"/>
        </w:rPr>
        <w:t>nasadzeń</w:t>
      </w:r>
      <w:proofErr w:type="spellEnd"/>
      <w:r w:rsidRPr="008976CF">
        <w:rPr>
          <w:rFonts w:ascii="Times New Roman" w:hAnsi="Times New Roman" w:cs="Times New Roman"/>
          <w:i/>
          <w:sz w:val="24"/>
          <w:szCs w:val="24"/>
        </w:rPr>
        <w:t xml:space="preserve"> ozdobnych oraz sąsiedztwo domów jednorodzinnych trudno sobie wyobrazić jakąkolwiek działalność rolniczą na tej działce jak zakłada plan zagospodarowania przestrzennego. Właściciele sąsiednich działek uzyskali możliwość wybudowania na nich domów jednorodzinnych, gdyż do końca 2018 roku wydawano warunki zabudowy domów jednorodzinnych dla działek w tej okolicy.</w:t>
      </w:r>
    </w:p>
    <w:p w14:paraId="2C909113" w14:textId="77777777" w:rsidR="00C961ED" w:rsidRPr="008976CF" w:rsidRDefault="00DF686A"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Ja z mężem współwłaścicielami działki zostaliśmy po niespodziewanej śmierci teścia na początku 2019 r. (który na marginesie pełnił przez wiele lat funkcję Kierownika Administracyjnego w Urzędzie Miasta Łodzi) i rozprawie</w:t>
      </w:r>
      <w:r w:rsidR="00D47B1C" w:rsidRPr="008976CF">
        <w:rPr>
          <w:rFonts w:ascii="Times New Roman" w:hAnsi="Times New Roman" w:cs="Times New Roman"/>
          <w:i/>
          <w:sz w:val="24"/>
          <w:szCs w:val="24"/>
        </w:rPr>
        <w:t xml:space="preserve"> spadkowej w grudniu 2019 r., a </w:t>
      </w:r>
      <w:r w:rsidRPr="008976CF">
        <w:rPr>
          <w:rFonts w:ascii="Times New Roman" w:hAnsi="Times New Roman" w:cs="Times New Roman"/>
          <w:i/>
          <w:sz w:val="24"/>
          <w:szCs w:val="24"/>
        </w:rPr>
        <w:t xml:space="preserve">więc nie mieliśmy możliwości wcześniejszego wystąpienia o wydanie warunków zabudowy dla tej działki. </w:t>
      </w:r>
      <w:r w:rsidR="00CD5C12" w:rsidRPr="008976CF">
        <w:rPr>
          <w:rFonts w:ascii="Times New Roman" w:hAnsi="Times New Roman" w:cs="Times New Roman"/>
          <w:i/>
          <w:sz w:val="24"/>
          <w:szCs w:val="24"/>
        </w:rPr>
        <w:t xml:space="preserve">Obecne ograniczenia zabudowy przewidywane przez projekt MPZP powodują więc uniemożliwienie budowy na działce (jako jedynej po tej stronie ulicy) i utratę jej wartości w stosunku do działek sąsiednich i w mojej opinii jest to nierówne traktowanie właścicieli działek przez władze samorządowe. </w:t>
      </w:r>
    </w:p>
    <w:p w14:paraId="5E50B253"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Przesłanki przyjęcia rozwiązania polegającego na zakazie budowy domów jednorodzinnych w obszarach oznaczonych w projekcie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jako R są przedstawione w Uzasadnieniu projektu.</w:t>
      </w:r>
    </w:p>
    <w:p w14:paraId="6FFB60A9"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„Celem opracowania planu jest kształtowanie standardów zagospodarowania i użytkowania terenów poprzez:</w:t>
      </w:r>
    </w:p>
    <w:p w14:paraId="33B1709C"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1) zachowanie i ochronę terenów przyrodniczych, szczególnie Lasu Lublinek i Lasu Młodej Łodzi, wspierających system ekologiczny miasta Łodzi,</w:t>
      </w:r>
    </w:p>
    <w:p w14:paraId="449E6271"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2) ochronę terenów współtworzących strefę terenów rekreacyjno-wypoczynkowych oraz ich powiązania ze strukturą funkcjonalno-przestrzenną pozostałej części miasta Łodzi,</w:t>
      </w:r>
    </w:p>
    <w:p w14:paraId="25CC5755"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3) ochronę walorów krajobrazowych miasta Łodzi”.</w:t>
      </w:r>
    </w:p>
    <w:p w14:paraId="0B7DA079"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Ustalenia planu miejscowego określają m.in.: przeznaczenie, zasady zabudowy i zagospodarowania terenu, wymagania wynikające z potrzeb kształtowania przestrzeni publicznych, zasady ochrony środowiska, zasady modernizacji, rozbudowy i budowy systemów komunikacji oraz systemowe rozwiązania w zakresie infrastruktury technicznej. Postępowanie zgodne z planem przyczyny się do znaczącej poprawy stanu zagospodarowania poprzez zahamowanie rozwoju zabudowy w sąsiedztwie terenu Lasu Lublinek, ochrony istniejących terenów przyrodniczych i rolnych.”</w:t>
      </w:r>
    </w:p>
    <w:p w14:paraId="3F3CEA87" w14:textId="7CB7EB7D"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Z powyższego fragmentu wynika, że</w:t>
      </w:r>
      <w:r w:rsidR="00074755" w:rsidRPr="008976CF">
        <w:rPr>
          <w:rFonts w:ascii="Times New Roman" w:hAnsi="Times New Roman" w:cs="Times New Roman"/>
          <w:i/>
          <w:sz w:val="24"/>
          <w:szCs w:val="24"/>
        </w:rPr>
        <w:t xml:space="preserve"> autorzy uznają</w:t>
      </w:r>
      <w:r w:rsidRPr="008976CF">
        <w:rPr>
          <w:rFonts w:ascii="Times New Roman" w:hAnsi="Times New Roman" w:cs="Times New Roman"/>
          <w:i/>
          <w:sz w:val="24"/>
          <w:szCs w:val="24"/>
        </w:rPr>
        <w:t xml:space="preserve"> za największe zagrożenie dla ochrony terenów przyrodniczych i rolnych powstanie zabudowy jednorodzinnej. Trudno to uznać za trafny argument, skoro projekt planu dopuszcza jednocześnie budowę przez obszar Lasu Lublinek torów KDP oraz rozbudowę Lotniska w bezpośrednim sąsiedzt</w:t>
      </w:r>
      <w:r w:rsidR="00C75844" w:rsidRPr="008976CF">
        <w:rPr>
          <w:rFonts w:ascii="Times New Roman" w:hAnsi="Times New Roman" w:cs="Times New Roman"/>
          <w:i/>
          <w:sz w:val="24"/>
          <w:szCs w:val="24"/>
        </w:rPr>
        <w:t>wie (nie mówiąc o </w:t>
      </w:r>
      <w:r w:rsidRPr="008976CF">
        <w:rPr>
          <w:rFonts w:ascii="Times New Roman" w:hAnsi="Times New Roman" w:cs="Times New Roman"/>
          <w:i/>
          <w:sz w:val="24"/>
          <w:szCs w:val="24"/>
        </w:rPr>
        <w:t>już istniejących obiektach m.in. linii kolejowej, sortowni odpadów, kolektorze ściekowym w południowej części obszaru). W tym kontekście budowa domów jednorodzinnych nie jest istotnym zagrożeniem dla ochrony przyrody w tym obszarze. Istnieją ponadto kompromisowe rozwiązania, które pozwalają na oc</w:t>
      </w:r>
      <w:r w:rsidR="00C75844" w:rsidRPr="008976CF">
        <w:rPr>
          <w:rFonts w:ascii="Times New Roman" w:hAnsi="Times New Roman" w:cs="Times New Roman"/>
          <w:i/>
          <w:sz w:val="24"/>
          <w:szCs w:val="24"/>
        </w:rPr>
        <w:t>hronę wartości przyrodniczych i </w:t>
      </w:r>
      <w:r w:rsidRPr="008976CF">
        <w:rPr>
          <w:rFonts w:ascii="Times New Roman" w:hAnsi="Times New Roman" w:cs="Times New Roman"/>
          <w:i/>
          <w:sz w:val="24"/>
          <w:szCs w:val="24"/>
        </w:rPr>
        <w:t xml:space="preserve">uwzględniają jednocześnie interesy mieszkańców i właścicieli terenów. Są to np. ograniczenie intensywności zabudowy i dopuszczenie do budowy domów jedynie na działkach o określonej minimalnej powierzchni (także w przypadku podziałów). </w:t>
      </w:r>
    </w:p>
    <w:p w14:paraId="4E4CB90B"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Trudno też przyjąć argument, że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przyczyni się do ochrony walorów krajobrazowych terenów rolnych znajdujących się w tym obszarze. Tereny te od dawna nie są użytkowane rolniczo i ich wykorzystanie do tego celu nie jest praktycznie możliwe. Jest to spowodowane likwidacją w latach 70 ubiegłego wieku istniejących na tym terenie gospodarstw. Ziemia rolna na tym obszarze została przejęta wówczas przez Skarb Państwa w celu utworzenia Przesypowni Kruszywa, a domy wraz z zabudowaniami gospodarczymi (znajdującymi się na północ od linii kolejowej) zostały zburzone. </w:t>
      </w:r>
    </w:p>
    <w:p w14:paraId="461E6786" w14:textId="77777777" w:rsidR="00C961ED" w:rsidRPr="008976CF" w:rsidRDefault="000E6082" w:rsidP="00C961ED">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Ponadto jakość ziemi na tym obszarze jest tak niska, że żadna produkcja rolna nie byłaby tam obecnie opłacalna. Wykorzystanie terenów oznaczonych jako R do produkcji rolnej będzie więc fikcją. Zapis planu ograniczający wszelką inną działalność, w tym zabudowę jednorodzinną, na tym terenie oznacza straty finansowe dla właścicieli działek. W wyniku takiego rozwiązania korzystanie z działek w sposób efektywny ekonomicznie i jednocześnie zgodny z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stanie się niemożliwe.</w:t>
      </w:r>
    </w:p>
    <w:p w14:paraId="13A3CF04" w14:textId="308FFE59" w:rsidR="000E6082" w:rsidRPr="008976CF" w:rsidRDefault="000E6082" w:rsidP="00C961ED">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Wreszcie odnosząc się do potrzeby poprawy stanu zagospodarowania terenu należy zauważyć, że obszar objęty planem posiada istniejącą zabu</w:t>
      </w:r>
      <w:r w:rsidR="006C28DC" w:rsidRPr="008976CF">
        <w:rPr>
          <w:rFonts w:ascii="Times New Roman" w:hAnsi="Times New Roman" w:cs="Times New Roman"/>
          <w:i/>
          <w:sz w:val="24"/>
          <w:szCs w:val="24"/>
        </w:rPr>
        <w:t>dowę jednorodzinną, sieć dróg o </w:t>
      </w:r>
      <w:r w:rsidRPr="008976CF">
        <w:rPr>
          <w:rFonts w:ascii="Times New Roman" w:hAnsi="Times New Roman" w:cs="Times New Roman"/>
          <w:i/>
          <w:sz w:val="24"/>
          <w:szCs w:val="24"/>
        </w:rPr>
        <w:t xml:space="preserve">nawierzchni utwardzonej, jest doskonale skomunikowany z centrum miasta poprzez stację kolejową Łódź-Lublinek i linię autobusową w ul. Sanitariuszek, posiada uzbrojenie terenu (plan przewiduje zresztą jego rozbudowę), wreszcie leży w pobliżu obszaru atrakcyjnego przyrodniczo tj. Lasu Lublinek. Tak więc wydaje się mieć wszelkie zalety obszaru przeznaczonego pod zabudowę jednorodzinną, z pewnością nie gorsze od obszaru znajdującego się na północ od istniejącej linii kolejowej, który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posiada takie przeznaczenie.</w:t>
      </w:r>
      <w:r w:rsidR="008D0F4A" w:rsidRPr="008976CF">
        <w:rPr>
          <w:rFonts w:ascii="Times New Roman" w:hAnsi="Times New Roman" w:cs="Times New Roman"/>
          <w:i/>
          <w:sz w:val="24"/>
          <w:szCs w:val="24"/>
        </w:rPr>
        <w:t>”</w:t>
      </w:r>
    </w:p>
    <w:p w14:paraId="031CDB94" w14:textId="09EEB62D" w:rsidR="001323D7" w:rsidRPr="008976CF" w:rsidRDefault="001323D7" w:rsidP="00C961ED">
      <w:pPr>
        <w:pStyle w:val="Akapitzlist"/>
        <w:numPr>
          <w:ilvl w:val="0"/>
          <w:numId w:val="25"/>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umożliwienia w projekcie planu</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dopełnienia</w:t>
      </w:r>
      <w:r w:rsidR="008D0F4A" w:rsidRPr="008976CF">
        <w:rPr>
          <w:rFonts w:ascii="Times New Roman" w:hAnsi="Times New Roman" w:cs="Times New Roman"/>
          <w:sz w:val="24"/>
          <w:szCs w:val="24"/>
        </w:rPr>
        <w:t>, cyt.:</w:t>
      </w:r>
      <w:r w:rsidRPr="008976CF">
        <w:rPr>
          <w:rFonts w:ascii="Times New Roman" w:hAnsi="Times New Roman" w:cs="Times New Roman"/>
          <w:i/>
          <w:sz w:val="24"/>
          <w:szCs w:val="24"/>
        </w:rPr>
        <w:t xml:space="preserve"> </w:t>
      </w:r>
      <w:r w:rsidR="008D0F4A" w:rsidRPr="008976CF">
        <w:rPr>
          <w:rFonts w:ascii="Times New Roman" w:hAnsi="Times New Roman" w:cs="Times New Roman"/>
          <w:i/>
          <w:sz w:val="24"/>
          <w:szCs w:val="24"/>
        </w:rPr>
        <w:t>„</w:t>
      </w:r>
      <w:r w:rsidRPr="008976CF">
        <w:rPr>
          <w:rFonts w:ascii="Times New Roman" w:hAnsi="Times New Roman" w:cs="Times New Roman"/>
          <w:i/>
          <w:sz w:val="24"/>
          <w:szCs w:val="24"/>
        </w:rPr>
        <w:t>istniejącej zabudowy jednorodzinnej nowymi budynkami</w:t>
      </w:r>
      <w:r w:rsidR="008D0F4A" w:rsidRPr="008976CF">
        <w:rPr>
          <w:rFonts w:ascii="Times New Roman" w:hAnsi="Times New Roman" w:cs="Times New Roman"/>
          <w:i/>
          <w:sz w:val="24"/>
          <w:szCs w:val="24"/>
        </w:rPr>
        <w:t>”</w:t>
      </w:r>
      <w:r w:rsidRPr="008976CF">
        <w:rPr>
          <w:rFonts w:ascii="Times New Roman" w:hAnsi="Times New Roman" w:cs="Times New Roman"/>
          <w:i/>
          <w:sz w:val="24"/>
          <w:szCs w:val="24"/>
        </w:rPr>
        <w:t>,</w:t>
      </w:r>
      <w:r w:rsidRPr="008976CF">
        <w:rPr>
          <w:rFonts w:ascii="Times New Roman" w:hAnsi="Times New Roman" w:cs="Times New Roman"/>
          <w:sz w:val="24"/>
          <w:szCs w:val="24"/>
        </w:rPr>
        <w:t xml:space="preserve"> wyznaczenia: </w:t>
      </w:r>
      <w:r w:rsidR="008D0F4A" w:rsidRPr="008976CF">
        <w:rPr>
          <w:rFonts w:ascii="Times New Roman" w:hAnsi="Times New Roman" w:cs="Times New Roman"/>
          <w:sz w:val="24"/>
          <w:szCs w:val="24"/>
        </w:rPr>
        <w:t>„</w:t>
      </w:r>
      <w:r w:rsidRPr="008976CF">
        <w:rPr>
          <w:rFonts w:ascii="Times New Roman" w:hAnsi="Times New Roman" w:cs="Times New Roman"/>
          <w:i/>
          <w:sz w:val="24"/>
          <w:szCs w:val="24"/>
        </w:rPr>
        <w:t>minimalnej powierzchni działek budowlanych i </w:t>
      </w:r>
      <w:r w:rsidRPr="008976CF">
        <w:rPr>
          <w:rFonts w:ascii="Times New Roman" w:hAnsi="Times New Roman" w:cs="Times New Roman"/>
          <w:sz w:val="24"/>
          <w:szCs w:val="24"/>
        </w:rPr>
        <w:t>ograniczenia</w:t>
      </w:r>
      <w:r w:rsidRPr="008976CF">
        <w:rPr>
          <w:rFonts w:ascii="Times New Roman" w:hAnsi="Times New Roman" w:cs="Times New Roman"/>
          <w:i/>
          <w:sz w:val="24"/>
          <w:szCs w:val="24"/>
        </w:rPr>
        <w:t xml:space="preserve"> wielkości budynków</w:t>
      </w:r>
      <w:r w:rsidR="008D0F4A"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minimalnej powierzchni biologicznie czynnej</w:t>
      </w:r>
      <w:r w:rsidRPr="008976CF">
        <w:rPr>
          <w:rFonts w:ascii="Times New Roman" w:hAnsi="Times New Roman" w:cs="Times New Roman"/>
          <w:i/>
          <w:sz w:val="24"/>
          <w:szCs w:val="24"/>
        </w:rPr>
        <w:t xml:space="preserve"> </w:t>
      </w:r>
      <w:r w:rsidR="008D0F4A"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oraz </w:t>
      </w:r>
      <w:r w:rsidRPr="008976CF">
        <w:rPr>
          <w:rFonts w:ascii="Times New Roman" w:hAnsi="Times New Roman" w:cs="Times New Roman"/>
          <w:sz w:val="24"/>
          <w:szCs w:val="24"/>
        </w:rPr>
        <w:t xml:space="preserve">wprowadzenie </w:t>
      </w:r>
      <w:r w:rsidRPr="008976CF">
        <w:rPr>
          <w:rFonts w:ascii="Times New Roman" w:hAnsi="Times New Roman" w:cs="Times New Roman"/>
          <w:i/>
          <w:sz w:val="24"/>
          <w:szCs w:val="24"/>
        </w:rPr>
        <w:t>zapisów dotyczących ochrony istniejących drzew i krzewów.</w:t>
      </w:r>
      <w:r w:rsidR="008D0F4A"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p>
    <w:p w14:paraId="05206A8D" w14:textId="71EDDBA2" w:rsidR="001323D7" w:rsidRPr="008976CF" w:rsidRDefault="001323D7" w:rsidP="001323D7">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w:t>
      </w:r>
      <w:r w:rsidR="00F002DC" w:rsidRPr="008976CF">
        <w:rPr>
          <w:rFonts w:ascii="Times New Roman" w:hAnsi="Times New Roman" w:cs="Times New Roman"/>
          <w:sz w:val="24"/>
          <w:szCs w:val="24"/>
        </w:rPr>
        <w:t>kładająca</w:t>
      </w:r>
      <w:r w:rsidRPr="008976CF">
        <w:rPr>
          <w:rFonts w:ascii="Times New Roman" w:hAnsi="Times New Roman" w:cs="Times New Roman"/>
          <w:sz w:val="24"/>
          <w:szCs w:val="24"/>
        </w:rPr>
        <w:t xml:space="preserve"> uwagę dodaje, że zaproponowane zapisy stanowiłyby</w:t>
      </w:r>
      <w:r w:rsidR="008D0F4A"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8D0F4A" w:rsidRPr="008976CF">
        <w:rPr>
          <w:rFonts w:ascii="Times New Roman" w:hAnsi="Times New Roman" w:cs="Times New Roman"/>
          <w:sz w:val="24"/>
          <w:szCs w:val="24"/>
        </w:rPr>
        <w:t>„</w:t>
      </w:r>
      <w:r w:rsidRPr="008976CF">
        <w:rPr>
          <w:rFonts w:ascii="Times New Roman" w:hAnsi="Times New Roman" w:cs="Times New Roman"/>
          <w:i/>
          <w:sz w:val="24"/>
          <w:szCs w:val="24"/>
        </w:rPr>
        <w:t>rozwiązanie kompromisowe, które pozwoliłoby na osiągnięcie celów określonych w Uzasadnieniu do projektu z jednoczesnym uwzględnieniem interesów właścicieli działek.</w:t>
      </w:r>
      <w:r w:rsidR="008D0F4A" w:rsidRPr="008976CF">
        <w:rPr>
          <w:rFonts w:ascii="Times New Roman" w:hAnsi="Times New Roman" w:cs="Times New Roman"/>
          <w:i/>
          <w:sz w:val="24"/>
          <w:szCs w:val="24"/>
        </w:rPr>
        <w:t>”</w:t>
      </w:r>
    </w:p>
    <w:p w14:paraId="47A45607" w14:textId="77777777" w:rsidR="001323D7" w:rsidRPr="008976CF" w:rsidRDefault="001323D7" w:rsidP="00D47B1C">
      <w:pPr>
        <w:spacing w:after="0" w:line="240" w:lineRule="auto"/>
        <w:rPr>
          <w:rFonts w:ascii="Times New Roman" w:hAnsi="Times New Roman" w:cs="Times New Roman"/>
          <w:b/>
          <w:sz w:val="24"/>
          <w:szCs w:val="24"/>
        </w:rPr>
      </w:pPr>
    </w:p>
    <w:p w14:paraId="71DE2115" w14:textId="77777777" w:rsidR="00D47B1C" w:rsidRPr="008976CF" w:rsidRDefault="00D47B1C" w:rsidP="00D47B1C">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71A8233E" w14:textId="77777777" w:rsidR="00D47B1C" w:rsidRPr="008976CF" w:rsidRDefault="00D47B1C" w:rsidP="00D47B1C">
      <w:pPr>
        <w:spacing w:after="0" w:line="240" w:lineRule="auto"/>
        <w:jc w:val="both"/>
        <w:rPr>
          <w:rFonts w:ascii="Times New Roman" w:hAnsi="Times New Roman" w:cs="Times New Roman"/>
          <w:b/>
          <w:sz w:val="24"/>
          <w:szCs w:val="24"/>
        </w:rPr>
      </w:pPr>
    </w:p>
    <w:p w14:paraId="5A5CE673" w14:textId="77777777" w:rsidR="00D47B1C" w:rsidRPr="008976CF" w:rsidRDefault="00D47B1C" w:rsidP="00D47B1C">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4F272EAB" w14:textId="77777777" w:rsidR="003E73E0" w:rsidRPr="008976CF" w:rsidRDefault="003E73E0" w:rsidP="003E73E0">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Ad. 1) 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2D363F8C" w14:textId="77777777" w:rsidR="003E73E0" w:rsidRPr="008976CF" w:rsidRDefault="003E73E0" w:rsidP="003E73E0">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1530A724" w14:textId="77777777" w:rsidR="003E73E0" w:rsidRPr="008976CF" w:rsidRDefault="003E73E0" w:rsidP="003E73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0688DC49" w14:textId="165FA7EC" w:rsidR="003E73E0" w:rsidRPr="008976CF" w:rsidRDefault="003E73E0" w:rsidP="003E73E0">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A250D7"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w:t>
      </w:r>
      <w:r w:rsidRPr="008976CF">
        <w:rPr>
          <w:rFonts w:ascii="Times New Roman" w:hAnsi="Times New Roman" w:cs="Times New Roman"/>
          <w:sz w:val="24"/>
        </w:rPr>
        <w:t>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4B778594" w14:textId="77777777" w:rsidR="003E73E0" w:rsidRPr="008976CF" w:rsidRDefault="003E73E0" w:rsidP="003E73E0">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434C6D49" w14:textId="77777777" w:rsidR="003E73E0" w:rsidRPr="008976CF" w:rsidRDefault="003E73E0" w:rsidP="003E73E0">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przedmiotowej działki – 43/5 procesy budowlane pozostają w sprzeczności z ustaleniami obowiązującego Studium. Wyznaczenie nowych struktur zabudowy w planie miejscowym stałoby w sprzeczności z bilansem potrzeb i możliwości rozwojowych miasta, będącym podstawą przyjętych w obowiązującym Studium rozwiązań przestrzennych.</w:t>
      </w:r>
    </w:p>
    <w:p w14:paraId="66096049" w14:textId="37323FA5" w:rsidR="003E73E0" w:rsidRPr="008976CF" w:rsidRDefault="003E73E0" w:rsidP="003E73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w:t>
      </w:r>
      <w:r w:rsidR="00C75844" w:rsidRPr="008976CF">
        <w:rPr>
          <w:rFonts w:ascii="Times New Roman" w:hAnsi="Times New Roman" w:cs="Times New Roman"/>
          <w:sz w:val="24"/>
          <w:szCs w:val="24"/>
        </w:rPr>
        <w:t>zestrzennym jeżeli, w 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505BAD80" w14:textId="77777777" w:rsidR="008A7489" w:rsidRPr="008976CF" w:rsidRDefault="008D0F4A" w:rsidP="003E73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Zgodnie z art. 15 ust. 1 ustawy z dnia 27 marca 2003 r. o planowaniu i zagospodarowaniu przestrzennym</w:t>
      </w:r>
      <w:r w:rsidR="003E73E0" w:rsidRPr="008976CF">
        <w:rPr>
          <w:rFonts w:ascii="Times New Roman" w:hAnsi="Times New Roman" w:cs="Times New Roman"/>
          <w:sz w:val="24"/>
          <w:szCs w:val="24"/>
        </w:rPr>
        <w:t xml:space="preserve"> prezydent miasta sporządza projekt planu miejscowego zgodnie z zapisami studium oraz z przepisami odrębnymi odnoszącymi si</w:t>
      </w:r>
      <w:r w:rsidRPr="008976CF">
        <w:rPr>
          <w:rFonts w:ascii="Times New Roman" w:hAnsi="Times New Roman" w:cs="Times New Roman"/>
          <w:sz w:val="24"/>
          <w:szCs w:val="24"/>
        </w:rPr>
        <w:t xml:space="preserve">ę do obszaru objętego planem. </w:t>
      </w:r>
    </w:p>
    <w:p w14:paraId="10BFB766" w14:textId="681BE84E" w:rsidR="003E73E0" w:rsidRPr="008976CF" w:rsidRDefault="008A7489" w:rsidP="003E73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Pr="008976CF">
        <w:rPr>
          <w:rFonts w:ascii="Times New Roman" w:hAnsi="Times New Roman" w:cs="Times New Roman"/>
          <w:sz w:val="24"/>
          <w:szCs w:val="23"/>
        </w:rPr>
        <w:t>ponieważ</w:t>
      </w:r>
      <w:r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p>
    <w:p w14:paraId="25EB8698" w14:textId="77777777" w:rsidR="003E73E0" w:rsidRPr="008976CF" w:rsidRDefault="003E73E0" w:rsidP="003E73E0">
      <w:pPr>
        <w:suppressAutoHyphens w:val="0"/>
        <w:spacing w:after="0" w:line="240" w:lineRule="auto"/>
        <w:rPr>
          <w:rFonts w:ascii="Times New Roman" w:hAnsi="Times New Roman" w:cs="Times New Roman"/>
          <w:sz w:val="24"/>
          <w:szCs w:val="24"/>
        </w:rPr>
      </w:pPr>
    </w:p>
    <w:p w14:paraId="57973415" w14:textId="77777777" w:rsidR="003E73E0" w:rsidRPr="008976CF" w:rsidRDefault="003E73E0" w:rsidP="003E73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Pr="008976CF">
        <w:rPr>
          <w:rFonts w:ascii="Times New Roman" w:hAnsi="Times New Roman" w:cs="Times New Roman"/>
          <w:sz w:val="24"/>
        </w:rPr>
        <w:t>Z uwagi na brak możliwości uwzględnienia uwagi w zakresie pkt. 1 tj. zmiany przeznaczenia terenu o funkcji rolnej na funkcję mieszkaniową jednorodzinną, wnioskowane zapisy dotyczące kształtowania parametrów nowej zabudowy są bezprzedmiotowe.</w:t>
      </w:r>
    </w:p>
    <w:p w14:paraId="1614D2C2" w14:textId="77777777" w:rsidR="007A7C1F" w:rsidRPr="008976CF" w:rsidRDefault="007A7C1F" w:rsidP="008B5DF3">
      <w:pPr>
        <w:suppressAutoHyphens w:val="0"/>
        <w:spacing w:after="0" w:line="240" w:lineRule="auto"/>
        <w:rPr>
          <w:rFonts w:ascii="Times New Roman" w:hAnsi="Times New Roman" w:cs="Times New Roman"/>
          <w:i/>
          <w:sz w:val="24"/>
          <w:szCs w:val="24"/>
        </w:rPr>
      </w:pPr>
    </w:p>
    <w:p w14:paraId="37E61F3D" w14:textId="77777777" w:rsidR="007A7C1F" w:rsidRPr="008976CF" w:rsidRDefault="007A7C1F" w:rsidP="008B5DF3">
      <w:pPr>
        <w:suppressAutoHyphens w:val="0"/>
        <w:spacing w:after="0" w:line="240" w:lineRule="auto"/>
        <w:rPr>
          <w:rFonts w:ascii="Times New Roman" w:hAnsi="Times New Roman" w:cs="Times New Roman"/>
          <w:i/>
          <w:sz w:val="24"/>
          <w:szCs w:val="24"/>
        </w:rPr>
      </w:pPr>
    </w:p>
    <w:p w14:paraId="140FA005" w14:textId="611B2670" w:rsidR="00492F6E" w:rsidRPr="008976CF" w:rsidRDefault="00492F6E" w:rsidP="00492F6E">
      <w:pPr>
        <w:pStyle w:val="Teksttreci40"/>
        <w:shd w:val="clear" w:color="auto" w:fill="auto"/>
        <w:spacing w:line="240" w:lineRule="auto"/>
        <w:jc w:val="both"/>
        <w:outlineLvl w:val="0"/>
        <w:rPr>
          <w:sz w:val="24"/>
          <w:szCs w:val="24"/>
        </w:rPr>
      </w:pPr>
      <w:r w:rsidRPr="008976CF">
        <w:rPr>
          <w:b/>
          <w:sz w:val="24"/>
          <w:szCs w:val="24"/>
          <w:u w:val="single"/>
        </w:rPr>
        <w:t>Uwaga nr 10</w:t>
      </w:r>
    </w:p>
    <w:p w14:paraId="367A9431" w14:textId="77777777" w:rsidR="00492F6E" w:rsidRPr="008976CF" w:rsidRDefault="00492F6E" w:rsidP="00492F6E">
      <w:pPr>
        <w:pStyle w:val="Teksttreci40"/>
        <w:spacing w:line="240" w:lineRule="auto"/>
        <w:jc w:val="both"/>
        <w:rPr>
          <w:sz w:val="24"/>
          <w:szCs w:val="24"/>
        </w:rPr>
      </w:pPr>
    </w:p>
    <w:p w14:paraId="1793F45E" w14:textId="02BF29A3" w:rsidR="00492F6E" w:rsidRPr="008976CF" w:rsidRDefault="00492F6E" w:rsidP="00492F6E">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13 maja 2021 r.,</w:t>
      </w:r>
    </w:p>
    <w:p w14:paraId="22128873" w14:textId="69522EDF" w:rsidR="00492F6E" w:rsidRPr="008976CF" w:rsidRDefault="00492F6E" w:rsidP="00492F6E">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43/5, w obrębie P-31, położonej przy ul. Pilotów 31.</w:t>
      </w:r>
    </w:p>
    <w:p w14:paraId="3C097680" w14:textId="77777777" w:rsidR="00492F6E" w:rsidRPr="008976CF" w:rsidRDefault="00492F6E" w:rsidP="00492F6E">
      <w:pPr>
        <w:pStyle w:val="Bezodstpw"/>
        <w:jc w:val="both"/>
        <w:rPr>
          <w:rFonts w:ascii="Times New Roman" w:hAnsi="Times New Roman" w:cs="Times New Roman"/>
          <w:sz w:val="24"/>
          <w:szCs w:val="24"/>
        </w:rPr>
      </w:pPr>
    </w:p>
    <w:p w14:paraId="5213D45B" w14:textId="3CBEF202" w:rsidR="00492F6E" w:rsidRPr="008976CF" w:rsidRDefault="00492F6E" w:rsidP="00492F6E">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00F5104F" w:rsidRPr="008976CF">
        <w:rPr>
          <w:rFonts w:eastAsia="Calibri"/>
          <w:b/>
          <w:sz w:val="24"/>
          <w:szCs w:val="24"/>
        </w:rPr>
        <w:t xml:space="preserve"> składa uwagę</w:t>
      </w:r>
      <w:r w:rsidRPr="008976CF">
        <w:rPr>
          <w:rFonts w:eastAsia="Calibri"/>
          <w:b/>
          <w:sz w:val="24"/>
          <w:szCs w:val="24"/>
        </w:rPr>
        <w:t xml:space="preserve"> dotycząc</w:t>
      </w:r>
      <w:r w:rsidR="00F5104F" w:rsidRPr="008976CF">
        <w:rPr>
          <w:rFonts w:eastAsia="Calibri"/>
          <w:b/>
          <w:sz w:val="24"/>
          <w:szCs w:val="24"/>
        </w:rPr>
        <w:t>ą</w:t>
      </w:r>
      <w:r w:rsidRPr="008976CF">
        <w:rPr>
          <w:rFonts w:eastAsia="Calibri"/>
          <w:b/>
          <w:sz w:val="24"/>
          <w:szCs w:val="24"/>
        </w:rPr>
        <w:t>:</w:t>
      </w:r>
    </w:p>
    <w:p w14:paraId="210DBA91" w14:textId="77777777" w:rsidR="00F002DC" w:rsidRPr="008976CF" w:rsidRDefault="00492F6E" w:rsidP="007A6118">
      <w:pPr>
        <w:pStyle w:val="Akapitzlist"/>
        <w:numPr>
          <w:ilvl w:val="0"/>
          <w:numId w:val="26"/>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dopuszczenia realizacji nowej zabudowy jednorodzinnej na wskazanej w uwadze działce.</w:t>
      </w:r>
    </w:p>
    <w:p w14:paraId="1DCC8A3D" w14:textId="0210E62A"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 xml:space="preserve">Składający uwagę dodaje, </w:t>
      </w:r>
      <w:r w:rsidR="00323D8F" w:rsidRPr="008976CF">
        <w:rPr>
          <w:rFonts w:ascii="Times New Roman" w:hAnsi="Times New Roman" w:cs="Times New Roman"/>
          <w:sz w:val="24"/>
          <w:szCs w:val="24"/>
        </w:rPr>
        <w:t>cyt.: „</w:t>
      </w:r>
      <w:r w:rsidRPr="008976CF">
        <w:rPr>
          <w:rFonts w:ascii="Times New Roman" w:hAnsi="Times New Roman" w:cs="Times New Roman"/>
          <w:i/>
          <w:sz w:val="24"/>
          <w:szCs w:val="24"/>
        </w:rPr>
        <w:t xml:space="preserve">działka znajduje się przy ulicy Pilotów w ciągu istniejącej (działka 192/1 i kolejne w kierunku południowym) i powstającej zabudowy jednorodzinnej (działki 43/4 i 43/3). Wkrótce pozostanie jedyną niezabudowaną działką po tej stronie ulicy Pilotów. Zarówno kształt i powierzchnia działki jak i dostęp do drogi publicznej oraz uzbrojenie terenu pozwalają na umiejscowienie na niej budynku mieszkalnego. Obecne ograniczenia zabudowy przewidywane przez projekt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powodują więc utratę wartości działki w stosunku do działek sąsiednich, które będą miały</w:t>
      </w:r>
      <w:r w:rsidR="00323D8F" w:rsidRPr="008976CF">
        <w:rPr>
          <w:rFonts w:ascii="Times New Roman" w:hAnsi="Times New Roman" w:cs="Times New Roman"/>
          <w:i/>
          <w:sz w:val="24"/>
          <w:szCs w:val="24"/>
        </w:rPr>
        <w:t xml:space="preserve"> status de facto budowlanych. W </w:t>
      </w:r>
      <w:r w:rsidRPr="008976CF">
        <w:rPr>
          <w:rFonts w:ascii="Times New Roman" w:hAnsi="Times New Roman" w:cs="Times New Roman"/>
          <w:i/>
          <w:sz w:val="24"/>
          <w:szCs w:val="24"/>
        </w:rPr>
        <w:t xml:space="preserve">mojej opinii jest to nierówne traktowanie właścicieli działek przez władze samorządowe. Przesłanki przyjęcia rozwiązania polegającego na zakazie budowy domów jednorodzinnych w obszarach oznaczonych w projekcie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jako R są przedstawione w Uzasadnieniu projektu.</w:t>
      </w:r>
    </w:p>
    <w:p w14:paraId="48CF627C"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„Celem opracowania planu jest kształtowanie standardów zagospodarowania i użytkowania terenów poprzez:</w:t>
      </w:r>
    </w:p>
    <w:p w14:paraId="3CEFAD31"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1) zachowanie i ochronę terenów przyrodniczych, szczególnie Lasu Lublinek i Lasu Młodej Łodzi, wspierających system ekologiczny miasta Łodzi,</w:t>
      </w:r>
    </w:p>
    <w:p w14:paraId="032A19FA"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2) ochronę terenów współtworzących strefę terenów rekreacyjno-wypoczynkowych oraz ich powiązania ze strukturą funkcjonalno-przestrzenną pozostałej części miasta Łodzi,</w:t>
      </w:r>
    </w:p>
    <w:p w14:paraId="68844535"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3) ochronę walorów krajobrazowych miasta Łodzi”.</w:t>
      </w:r>
    </w:p>
    <w:p w14:paraId="52DD2026"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Ustalenia planu miejscowego określają m.in.: przeznaczenie, zasady zabudowy i zagospodarowania terenu, wymagania wynikające z potrzeb kształtowania przestrzeni publicznych, zasady ochrony środowiska, zasady modernizacji, rozbudowy i budowy systemów komunikacji oraz systemowe rozwiązania w zakresie infrastruktury technicznej. Postępowanie zgodne z planem przyczyny się do znaczącej poprawy stanu zagospodarowania poprzez zahamowanie rozwoju zabudowy w sąsiedztwie terenu Lasu Lublinek, ochrony istniejących terenów przyrodniczych i rolnych.”</w:t>
      </w:r>
    </w:p>
    <w:p w14:paraId="1131ABF3" w14:textId="114A6B1B"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Z powyższego fragmentu wynika, że</w:t>
      </w:r>
      <w:r w:rsidR="006B530E" w:rsidRPr="008976CF">
        <w:rPr>
          <w:rFonts w:ascii="Times New Roman" w:hAnsi="Times New Roman" w:cs="Times New Roman"/>
          <w:i/>
          <w:sz w:val="24"/>
          <w:szCs w:val="24"/>
        </w:rPr>
        <w:t xml:space="preserve"> autorzy uznają</w:t>
      </w:r>
      <w:r w:rsidRPr="008976CF">
        <w:rPr>
          <w:rFonts w:ascii="Times New Roman" w:hAnsi="Times New Roman" w:cs="Times New Roman"/>
          <w:i/>
          <w:sz w:val="24"/>
          <w:szCs w:val="24"/>
        </w:rPr>
        <w:t xml:space="preserve"> za największe zagrożenie dla ochrony terenów przyrodniczych i rolnych powstanie zabudowy jednorodzinnej. Trudno to uznać za trafny argument, skoro projekt planu dopuszcza jednocześnie budowę przez obszar Lasu Lublinek torów KDP oraz rozbudowę Lotniska w bezpośr</w:t>
      </w:r>
      <w:r w:rsidR="00C75844" w:rsidRPr="008976CF">
        <w:rPr>
          <w:rFonts w:ascii="Times New Roman" w:hAnsi="Times New Roman" w:cs="Times New Roman"/>
          <w:i/>
          <w:sz w:val="24"/>
          <w:szCs w:val="24"/>
        </w:rPr>
        <w:t>ednim sąsiedztwie (nie mówiąc o </w:t>
      </w:r>
      <w:r w:rsidRPr="008976CF">
        <w:rPr>
          <w:rFonts w:ascii="Times New Roman" w:hAnsi="Times New Roman" w:cs="Times New Roman"/>
          <w:i/>
          <w:sz w:val="24"/>
          <w:szCs w:val="24"/>
        </w:rPr>
        <w:t>już istniejących obiektach m.in. linii kolejowej, sortowni odpadów, kolektorze ściekowym w południowej części obszaru). W tym kontekście budowa domów jednorodzinnych nie jest istotnym zagrożeniem dla ochrony przyrody w tym obszarze. Istnieją ponadto kompromisowe rozwiązania, które pozwalają na oc</w:t>
      </w:r>
      <w:r w:rsidR="00C75844" w:rsidRPr="008976CF">
        <w:rPr>
          <w:rFonts w:ascii="Times New Roman" w:hAnsi="Times New Roman" w:cs="Times New Roman"/>
          <w:i/>
          <w:sz w:val="24"/>
          <w:szCs w:val="24"/>
        </w:rPr>
        <w:t>hronę wartości przyrodniczych i </w:t>
      </w:r>
      <w:r w:rsidRPr="008976CF">
        <w:rPr>
          <w:rFonts w:ascii="Times New Roman" w:hAnsi="Times New Roman" w:cs="Times New Roman"/>
          <w:i/>
          <w:sz w:val="24"/>
          <w:szCs w:val="24"/>
        </w:rPr>
        <w:t xml:space="preserve">uwzględniają jednocześnie interesy mieszkańców i właścicieli terenów. Są to np. ograniczenie intensywności zabudowy i dopuszczenie do budowy domów jedynie na działkach o określonej minimalnej powierzchni (także w przypadku podziałów). </w:t>
      </w:r>
    </w:p>
    <w:p w14:paraId="494286A7" w14:textId="77777777" w:rsidR="00F002DC" w:rsidRPr="008976CF" w:rsidRDefault="00492F6E"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Trudno też przyjąć argument, że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przyczyni się do ochrony walorów krajobrazowych terenów rolnych znajdujących się w tym obszarze. Tereny te od dawna nie są użytkowane rolniczo i ich wykorzystanie do tego celu nie jest praktycznie możliwe. Jest to spowodowane likwidacją w latach 70 ubiegłego wieku istniejących na tym terenie gospodarstw. Ziemia rolna na tym obszarze została przejęta wówczas przez Skarb Państwa w celu utworzenia Przesypowni Kruszywa, a domy wraz z zabudowaniami gospodarczymi (znajdującymi się na północ od linii kolejowej) zostały zburzone. Ponadto jakość ziemi na tym obszarze jest tak niska, że żadna produkcja rolna nie byłaby tam obecnie opłacalna. Wykorzystanie terenów oznaczonych jako R do produkcji rolnej będzie więc fikcją. Zapis planu ograniczający wszelką inną działalność, w tym zabudowę jednorodzinną, na tym terenie oznacza straty finansowe dla właścicieli działek. W wyniku takiego rozw</w:t>
      </w:r>
      <w:r w:rsidR="00D60BDE" w:rsidRPr="008976CF">
        <w:rPr>
          <w:rFonts w:ascii="Times New Roman" w:hAnsi="Times New Roman" w:cs="Times New Roman"/>
          <w:i/>
          <w:sz w:val="24"/>
          <w:szCs w:val="24"/>
        </w:rPr>
        <w:t>iązania korzystanie z działek w </w:t>
      </w:r>
      <w:r w:rsidRPr="008976CF">
        <w:rPr>
          <w:rFonts w:ascii="Times New Roman" w:hAnsi="Times New Roman" w:cs="Times New Roman"/>
          <w:i/>
          <w:sz w:val="24"/>
          <w:szCs w:val="24"/>
        </w:rPr>
        <w:t xml:space="preserve">sposób efektywny ekonomicznie i jednocześnie zgodny z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stanie się niemożliwe.</w:t>
      </w:r>
    </w:p>
    <w:p w14:paraId="1EF8C7EB" w14:textId="70E13B16" w:rsidR="00492F6E" w:rsidRPr="008976CF" w:rsidRDefault="00492F6E" w:rsidP="00F002DC">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Wreszcie odnosząc się do potrzeby poprawy stanu zagospodarowania terenu należy zauważyć, że obszar objęty planem posiada istniejącą zabu</w:t>
      </w:r>
      <w:r w:rsidR="00D60BDE" w:rsidRPr="008976CF">
        <w:rPr>
          <w:rFonts w:ascii="Times New Roman" w:hAnsi="Times New Roman" w:cs="Times New Roman"/>
          <w:i/>
          <w:sz w:val="24"/>
          <w:szCs w:val="24"/>
        </w:rPr>
        <w:t>dowę jednorodzinną, sieć dróg o </w:t>
      </w:r>
      <w:r w:rsidRPr="008976CF">
        <w:rPr>
          <w:rFonts w:ascii="Times New Roman" w:hAnsi="Times New Roman" w:cs="Times New Roman"/>
          <w:i/>
          <w:sz w:val="24"/>
          <w:szCs w:val="24"/>
        </w:rPr>
        <w:t xml:space="preserve">nawierzchni utwardzonej, jest doskonale skomunikowany z centrum miasta poprzez stację kolejową Łódź-Lublinek i linię autobusową w ul. Sanitariuszek, posiada uzbrojenie terenu (plan przewiduje zresztą jego rozbudowę), wreszcie leży w pobliżu obszaru atrakcyjnego przyrodniczo tj. Lasu Lublinek. Tak więc wydaje się mieć wszelkie zalety obszaru przeznaczonego pod zabudowę jednorodzinną, z pewnością nie gorsze od obszaru znajdującego się na północ od istniejącej linii kolejowej, który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posiada takie przeznaczenie.</w:t>
      </w:r>
      <w:r w:rsidR="00323D8F" w:rsidRPr="008976CF">
        <w:rPr>
          <w:rFonts w:ascii="Times New Roman" w:hAnsi="Times New Roman" w:cs="Times New Roman"/>
          <w:i/>
          <w:sz w:val="24"/>
          <w:szCs w:val="24"/>
        </w:rPr>
        <w:t>”</w:t>
      </w:r>
    </w:p>
    <w:p w14:paraId="403AC624" w14:textId="47D6FDC3" w:rsidR="00F002DC" w:rsidRPr="008976CF" w:rsidRDefault="00F002DC" w:rsidP="00F002DC">
      <w:pPr>
        <w:pStyle w:val="Akapitzlist"/>
        <w:numPr>
          <w:ilvl w:val="0"/>
          <w:numId w:val="26"/>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umożliwienia w projekcie planu</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dopełnienia</w:t>
      </w:r>
      <w:r w:rsidR="00323D8F" w:rsidRPr="008976CF">
        <w:rPr>
          <w:rFonts w:ascii="Times New Roman" w:hAnsi="Times New Roman" w:cs="Times New Roman"/>
          <w:sz w:val="24"/>
          <w:szCs w:val="24"/>
        </w:rPr>
        <w:t>, cyt.:</w:t>
      </w:r>
      <w:r w:rsidRPr="008976CF">
        <w:rPr>
          <w:rFonts w:ascii="Times New Roman" w:hAnsi="Times New Roman" w:cs="Times New Roman"/>
          <w:i/>
          <w:sz w:val="24"/>
          <w:szCs w:val="24"/>
        </w:rPr>
        <w:t xml:space="preserve"> </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istniejącej zabudowy jednorodzinnej nowymi budynkami</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w:t>
      </w:r>
      <w:r w:rsidRPr="008976CF">
        <w:rPr>
          <w:rFonts w:ascii="Times New Roman" w:hAnsi="Times New Roman" w:cs="Times New Roman"/>
          <w:sz w:val="24"/>
          <w:szCs w:val="24"/>
        </w:rPr>
        <w:t xml:space="preserve"> wyznaczenia: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minimalnej powierzchni działek budowlanych</w:t>
      </w:r>
      <w:r w:rsidR="00415CE7">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415CE7">
        <w:rPr>
          <w:rFonts w:ascii="Times New Roman" w:hAnsi="Times New Roman" w:cs="Times New Roman"/>
          <w:sz w:val="24"/>
          <w:szCs w:val="24"/>
        </w:rPr>
        <w:t>i </w:t>
      </w:r>
      <w:r w:rsidRPr="008976CF">
        <w:rPr>
          <w:rFonts w:ascii="Times New Roman" w:hAnsi="Times New Roman" w:cs="Times New Roman"/>
          <w:sz w:val="24"/>
          <w:szCs w:val="24"/>
        </w:rPr>
        <w:t>ograniczenia</w:t>
      </w:r>
      <w:r w:rsidRPr="008976CF">
        <w:rPr>
          <w:rFonts w:ascii="Times New Roman" w:hAnsi="Times New Roman" w:cs="Times New Roman"/>
          <w:i/>
          <w:sz w:val="24"/>
          <w:szCs w:val="24"/>
        </w:rPr>
        <w:t xml:space="preserve"> </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wielkości budynków</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minimalnej powierzchni biologicznie czynnej</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oraz</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 xml:space="preserve">wprowadzenie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zapisów dotyczących ochrony istniejących drzew i krzewów</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p>
    <w:p w14:paraId="29D01FA8" w14:textId="2BBFF8B4" w:rsidR="00F002DC" w:rsidRPr="008976CF" w:rsidRDefault="00F002DC"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 że zaproponowane zapisy stanowiłyby</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rozwiązanie kompromisowe, które pozwoliłoby na osiągnięcie celów określonych w Uzasadnieniu do projektu z jednoczesnym uwzględnieniem interesów właścicieli działek.</w:t>
      </w:r>
      <w:r w:rsidR="00323D8F" w:rsidRPr="008976CF">
        <w:rPr>
          <w:rFonts w:ascii="Times New Roman" w:hAnsi="Times New Roman" w:cs="Times New Roman"/>
          <w:i/>
          <w:sz w:val="24"/>
          <w:szCs w:val="24"/>
        </w:rPr>
        <w:t>”</w:t>
      </w:r>
    </w:p>
    <w:p w14:paraId="1215F1E5" w14:textId="77777777" w:rsidR="00492F6E" w:rsidRPr="008976CF" w:rsidRDefault="00492F6E" w:rsidP="00492F6E">
      <w:pPr>
        <w:suppressAutoHyphens w:val="0"/>
        <w:spacing w:after="0" w:line="240" w:lineRule="auto"/>
        <w:rPr>
          <w:rFonts w:ascii="Times New Roman" w:hAnsi="Times New Roman" w:cs="Times New Roman"/>
          <w:i/>
          <w:sz w:val="24"/>
          <w:szCs w:val="24"/>
        </w:rPr>
      </w:pPr>
    </w:p>
    <w:p w14:paraId="6DED187F" w14:textId="77777777" w:rsidR="00D65395" w:rsidRPr="008976CF" w:rsidRDefault="00D65395" w:rsidP="00D65395">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3BD1B0D4" w14:textId="77777777" w:rsidR="00D65395" w:rsidRPr="008976CF" w:rsidRDefault="00D65395" w:rsidP="00D65395">
      <w:pPr>
        <w:spacing w:after="0" w:line="240" w:lineRule="auto"/>
        <w:jc w:val="both"/>
        <w:rPr>
          <w:rFonts w:ascii="Times New Roman" w:hAnsi="Times New Roman" w:cs="Times New Roman"/>
          <w:b/>
          <w:sz w:val="24"/>
          <w:szCs w:val="24"/>
        </w:rPr>
      </w:pPr>
    </w:p>
    <w:p w14:paraId="7679960B" w14:textId="77777777" w:rsidR="00D65395" w:rsidRPr="008976CF" w:rsidRDefault="00D65395" w:rsidP="00D65395">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48FB239C" w14:textId="77777777" w:rsidR="00F002DC" w:rsidRPr="008976CF" w:rsidRDefault="00F002DC" w:rsidP="00F002D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Ad. 1) 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591FBA0" w14:textId="77777777" w:rsidR="00F002DC" w:rsidRPr="008976CF" w:rsidRDefault="00F002DC" w:rsidP="00F002D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2C6F0ECE" w14:textId="77777777"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3B97BAF8" w14:textId="2ADB1EA1" w:rsidR="00F002DC" w:rsidRPr="008976CF" w:rsidRDefault="00F002DC" w:rsidP="00F002DC">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A250D7"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46EC9688" w14:textId="77777777" w:rsidR="00F002DC" w:rsidRPr="008976CF" w:rsidRDefault="00F002DC" w:rsidP="00F002D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7D57C275" w14:textId="77777777" w:rsidR="00F002DC" w:rsidRPr="008976CF" w:rsidRDefault="00F002DC" w:rsidP="00F002D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przedmiotowej działki – 43/5 procesy budowlane pozostają w sprzeczności z ustaleniami obowiązującego Studium. Wyznaczenie nowych struktur zabudowy w planie miejscowym stałoby w sprzeczności z bilansem potrzeb i możliwości rozwojowych miasta, będącym podstawą przyjętych w obowiązującym Studium rozwiązań przestrzennych.</w:t>
      </w:r>
    </w:p>
    <w:p w14:paraId="2ACC07A7" w14:textId="2187C86F"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w:t>
      </w:r>
      <w:r w:rsidR="00C75844" w:rsidRPr="008976CF">
        <w:rPr>
          <w:rFonts w:ascii="Times New Roman" w:hAnsi="Times New Roman" w:cs="Times New Roman"/>
          <w:sz w:val="24"/>
          <w:szCs w:val="24"/>
        </w:rPr>
        <w:t>zestrzennym jeżeli, w 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0A377AA5" w14:textId="7FE84339" w:rsidR="00F002DC" w:rsidRPr="008976CF" w:rsidRDefault="00323D8F" w:rsidP="00323D8F">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Zgodnie z art. 15 ust. 1 ustawy z dnia 27 marca 2003 r. o planowaniu i zagospodarowaniu przestrzennym</w:t>
      </w:r>
      <w:r w:rsidR="00F002DC" w:rsidRPr="008976CF">
        <w:rPr>
          <w:rFonts w:ascii="Times New Roman" w:hAnsi="Times New Roman" w:cs="Times New Roman"/>
          <w:sz w:val="24"/>
          <w:szCs w:val="24"/>
        </w:rPr>
        <w:t xml:space="preserve"> prezydent miasta sporządza projekt planu miejscowego zgodnie z zapisami studium oraz z przepisami odrębnymi odnoszącymi si</w:t>
      </w:r>
      <w:r w:rsidRPr="008976CF">
        <w:rPr>
          <w:rFonts w:ascii="Times New Roman" w:hAnsi="Times New Roman" w:cs="Times New Roman"/>
          <w:sz w:val="24"/>
          <w:szCs w:val="24"/>
        </w:rPr>
        <w:t>ę do obszaru objętego planem. W </w:t>
      </w:r>
      <w:r w:rsidR="00F002DC" w:rsidRPr="008976CF">
        <w:rPr>
          <w:rFonts w:ascii="Times New Roman" w:hAnsi="Times New Roman" w:cs="Times New Roman"/>
          <w:sz w:val="24"/>
          <w:szCs w:val="24"/>
        </w:rPr>
        <w:t xml:space="preserve">miejscowym planie zagospodarowania przestrzennego wskazuje się informacyjny przebieg </w:t>
      </w:r>
      <w:r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Pr="008976CF">
        <w:rPr>
          <w:rFonts w:ascii="Times New Roman" w:hAnsi="Times New Roman" w:cs="Times New Roman"/>
          <w:sz w:val="24"/>
          <w:szCs w:val="23"/>
        </w:rPr>
        <w:t>ponieważ</w:t>
      </w:r>
      <w:r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p>
    <w:p w14:paraId="5DF55464" w14:textId="77777777" w:rsidR="00323D8F" w:rsidRPr="008976CF" w:rsidRDefault="00323D8F" w:rsidP="00323D8F">
      <w:pPr>
        <w:suppressAutoHyphens w:val="0"/>
        <w:spacing w:after="0" w:line="240" w:lineRule="auto"/>
        <w:jc w:val="both"/>
        <w:rPr>
          <w:rFonts w:ascii="Times New Roman" w:hAnsi="Times New Roman" w:cs="Times New Roman"/>
          <w:sz w:val="24"/>
          <w:szCs w:val="24"/>
        </w:rPr>
      </w:pPr>
    </w:p>
    <w:p w14:paraId="0D68C869" w14:textId="1B104A81"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Pr="008976CF">
        <w:rPr>
          <w:rFonts w:ascii="Times New Roman" w:hAnsi="Times New Roman" w:cs="Times New Roman"/>
          <w:sz w:val="24"/>
        </w:rPr>
        <w:t>Z uwagi na brak możliwości uwz</w:t>
      </w:r>
      <w:r w:rsidR="00A250D7" w:rsidRPr="008976CF">
        <w:rPr>
          <w:rFonts w:ascii="Times New Roman" w:hAnsi="Times New Roman" w:cs="Times New Roman"/>
          <w:sz w:val="24"/>
        </w:rPr>
        <w:t>ględnienia uwagi w zakresie pkt</w:t>
      </w:r>
      <w:r w:rsidRPr="008976CF">
        <w:rPr>
          <w:rFonts w:ascii="Times New Roman" w:hAnsi="Times New Roman" w:cs="Times New Roman"/>
          <w:sz w:val="24"/>
        </w:rPr>
        <w:t xml:space="preserve"> 1 tj. zmiany przeznaczenia terenu o funkcji rolnej na funkcję mieszkaniową jednorodzinną, wnioskowane zapisy dotyczące kształtowania parametrów nowej zabudowy są bezprzedmiotowe.</w:t>
      </w:r>
    </w:p>
    <w:p w14:paraId="45CD9369" w14:textId="77777777" w:rsidR="00492F6E" w:rsidRPr="008976CF" w:rsidRDefault="00492F6E" w:rsidP="008B5DF3">
      <w:pPr>
        <w:suppressAutoHyphens w:val="0"/>
        <w:spacing w:after="0" w:line="240" w:lineRule="auto"/>
        <w:rPr>
          <w:rFonts w:ascii="Times New Roman" w:hAnsi="Times New Roman" w:cs="Times New Roman"/>
          <w:i/>
          <w:sz w:val="24"/>
          <w:szCs w:val="24"/>
        </w:rPr>
      </w:pPr>
    </w:p>
    <w:p w14:paraId="7A9D05BF" w14:textId="77777777" w:rsidR="00492F6E" w:rsidRPr="008976CF" w:rsidRDefault="00492F6E" w:rsidP="008B5DF3">
      <w:pPr>
        <w:suppressAutoHyphens w:val="0"/>
        <w:spacing w:after="0" w:line="240" w:lineRule="auto"/>
        <w:rPr>
          <w:rFonts w:ascii="Times New Roman" w:hAnsi="Times New Roman" w:cs="Times New Roman"/>
          <w:i/>
          <w:sz w:val="24"/>
          <w:szCs w:val="24"/>
        </w:rPr>
      </w:pPr>
    </w:p>
    <w:p w14:paraId="2595EEDF" w14:textId="1639A5B7" w:rsidR="00946BC8" w:rsidRPr="008976CF" w:rsidRDefault="00946BC8" w:rsidP="00946BC8">
      <w:pPr>
        <w:pStyle w:val="Teksttreci40"/>
        <w:shd w:val="clear" w:color="auto" w:fill="auto"/>
        <w:spacing w:line="240" w:lineRule="auto"/>
        <w:jc w:val="both"/>
        <w:outlineLvl w:val="0"/>
        <w:rPr>
          <w:sz w:val="24"/>
          <w:szCs w:val="24"/>
        </w:rPr>
      </w:pPr>
      <w:r w:rsidRPr="008976CF">
        <w:rPr>
          <w:b/>
          <w:sz w:val="24"/>
          <w:szCs w:val="24"/>
          <w:u w:val="single"/>
        </w:rPr>
        <w:t>Uwaga nr 11</w:t>
      </w:r>
    </w:p>
    <w:p w14:paraId="03F995FD" w14:textId="77777777" w:rsidR="00946BC8" w:rsidRPr="008976CF" w:rsidRDefault="00946BC8" w:rsidP="00946BC8">
      <w:pPr>
        <w:pStyle w:val="Teksttreci40"/>
        <w:spacing w:line="240" w:lineRule="auto"/>
        <w:jc w:val="both"/>
        <w:rPr>
          <w:sz w:val="24"/>
          <w:szCs w:val="24"/>
        </w:rPr>
      </w:pPr>
    </w:p>
    <w:p w14:paraId="18FBCE80" w14:textId="77777777" w:rsidR="00946BC8" w:rsidRPr="008976CF" w:rsidRDefault="00946BC8" w:rsidP="00946BC8">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13 maja 2021 r.,</w:t>
      </w:r>
    </w:p>
    <w:p w14:paraId="0F2DB1D6" w14:textId="42215614" w:rsidR="00946BC8" w:rsidRPr="008976CF" w:rsidRDefault="00946BC8" w:rsidP="00946BC8">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188/2, w obrębie P-31.</w:t>
      </w:r>
    </w:p>
    <w:p w14:paraId="670C0E18" w14:textId="77777777" w:rsidR="00946BC8" w:rsidRPr="008976CF" w:rsidRDefault="00946BC8" w:rsidP="00946BC8">
      <w:pPr>
        <w:pStyle w:val="Bezodstpw"/>
        <w:jc w:val="both"/>
        <w:rPr>
          <w:rFonts w:ascii="Times New Roman" w:hAnsi="Times New Roman" w:cs="Times New Roman"/>
          <w:sz w:val="24"/>
          <w:szCs w:val="24"/>
        </w:rPr>
      </w:pPr>
    </w:p>
    <w:p w14:paraId="5485A721" w14:textId="2709E791" w:rsidR="00946BC8" w:rsidRPr="008976CF" w:rsidRDefault="00946BC8" w:rsidP="00946BC8">
      <w:pPr>
        <w:pStyle w:val="Teksttreci40"/>
        <w:shd w:val="clear" w:color="auto" w:fill="auto"/>
        <w:spacing w:line="240" w:lineRule="auto"/>
        <w:jc w:val="both"/>
        <w:rPr>
          <w:sz w:val="24"/>
          <w:szCs w:val="24"/>
        </w:rPr>
      </w:pPr>
      <w:r w:rsidRPr="008976CF">
        <w:rPr>
          <w:rFonts w:eastAsia="Calibri"/>
          <w:b/>
          <w:sz w:val="24"/>
          <w:szCs w:val="24"/>
        </w:rPr>
        <w:t>Pan</w:t>
      </w:r>
      <w:r w:rsidR="00F5104F" w:rsidRPr="008976CF">
        <w:rPr>
          <w:rFonts w:eastAsia="Calibri"/>
          <w:b/>
          <w:sz w:val="24"/>
          <w:szCs w:val="24"/>
        </w:rPr>
        <w:t xml:space="preserve"> </w:t>
      </w:r>
      <w:r w:rsidR="00EA1FF2">
        <w:rPr>
          <w:rFonts w:eastAsia="Calibri"/>
          <w:b/>
          <w:sz w:val="24"/>
          <w:szCs w:val="24"/>
        </w:rPr>
        <w:t>(…)</w:t>
      </w:r>
      <w:r w:rsidR="00F5104F" w:rsidRPr="008976CF">
        <w:rPr>
          <w:rFonts w:eastAsia="Calibri"/>
          <w:b/>
          <w:sz w:val="24"/>
          <w:szCs w:val="24"/>
        </w:rPr>
        <w:t xml:space="preserve"> składa uwagę</w:t>
      </w:r>
      <w:r w:rsidRPr="008976CF">
        <w:rPr>
          <w:rFonts w:eastAsia="Calibri"/>
          <w:b/>
          <w:sz w:val="24"/>
          <w:szCs w:val="24"/>
        </w:rPr>
        <w:t xml:space="preserve"> dotycząc</w:t>
      </w:r>
      <w:r w:rsidR="00F5104F" w:rsidRPr="008976CF">
        <w:rPr>
          <w:rFonts w:eastAsia="Calibri"/>
          <w:b/>
          <w:sz w:val="24"/>
          <w:szCs w:val="24"/>
        </w:rPr>
        <w:t>ą</w:t>
      </w:r>
      <w:r w:rsidRPr="008976CF">
        <w:rPr>
          <w:rFonts w:eastAsia="Calibri"/>
          <w:b/>
          <w:sz w:val="24"/>
          <w:szCs w:val="24"/>
        </w:rPr>
        <w:t>:</w:t>
      </w:r>
    </w:p>
    <w:p w14:paraId="1B13DC78" w14:textId="77777777" w:rsidR="00F002DC" w:rsidRPr="008976CF" w:rsidRDefault="00946BC8" w:rsidP="007A6118">
      <w:pPr>
        <w:pStyle w:val="Akapitzlist"/>
        <w:numPr>
          <w:ilvl w:val="0"/>
          <w:numId w:val="27"/>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dopuszczenia realizacji nowej zabudowy jednorodzinnej na wskazanej w uwadze działce.</w:t>
      </w:r>
    </w:p>
    <w:p w14:paraId="50FE57FE" w14:textId="2F65CF81"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w:t>
      </w:r>
      <w:r w:rsidR="00323D8F" w:rsidRPr="008976CF">
        <w:rPr>
          <w:rFonts w:ascii="Times New Roman" w:hAnsi="Times New Roman" w:cs="Times New Roman"/>
          <w:sz w:val="24"/>
          <w:szCs w:val="24"/>
        </w:rPr>
        <w:t xml:space="preserve">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działka znajduje się</w:t>
      </w:r>
      <w:r w:rsidR="008E2FC0" w:rsidRPr="008976CF">
        <w:rPr>
          <w:rFonts w:ascii="Times New Roman" w:hAnsi="Times New Roman" w:cs="Times New Roman"/>
          <w:i/>
          <w:sz w:val="24"/>
          <w:szCs w:val="24"/>
        </w:rPr>
        <w:t xml:space="preserve"> w sąsiedztwie istniejącej zabudowy jednorodzinnej.</w:t>
      </w:r>
      <w:r w:rsidRPr="008976CF">
        <w:rPr>
          <w:rFonts w:ascii="Times New Roman" w:hAnsi="Times New Roman" w:cs="Times New Roman"/>
          <w:i/>
          <w:sz w:val="24"/>
          <w:szCs w:val="24"/>
        </w:rPr>
        <w:t xml:space="preserve"> Obecne ograniczenia zabudowy przewidywane przez projekt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powodują więc utratę wartości działki w stosunku do działek sąsiednich, które będą miały status de facto budowlanych. W mojej opinii jest to nierówne traktowanie właścicieli działek przez władze samorządowe. Przesłanki przyjęcia rozwiązania polegającego na zakazie budowy domów jednorodzinnych w obszarach oznaczonych w projekcie</w:t>
      </w:r>
      <w:r w:rsidR="004441EB" w:rsidRPr="008976CF">
        <w:rPr>
          <w:rFonts w:ascii="Times New Roman" w:hAnsi="Times New Roman" w:cs="Times New Roman"/>
          <w:i/>
          <w:sz w:val="24"/>
          <w:szCs w:val="24"/>
        </w:rPr>
        <w:t xml:space="preserve"> </w:t>
      </w:r>
      <w:proofErr w:type="spellStart"/>
      <w:r w:rsidR="004441EB" w:rsidRPr="008976CF">
        <w:rPr>
          <w:rFonts w:ascii="Times New Roman" w:hAnsi="Times New Roman" w:cs="Times New Roman"/>
          <w:i/>
          <w:sz w:val="24"/>
          <w:szCs w:val="24"/>
        </w:rPr>
        <w:t>mpzp</w:t>
      </w:r>
      <w:proofErr w:type="spellEnd"/>
      <w:r w:rsidR="004441EB" w:rsidRPr="008976CF">
        <w:rPr>
          <w:rFonts w:ascii="Times New Roman" w:hAnsi="Times New Roman" w:cs="Times New Roman"/>
          <w:i/>
          <w:sz w:val="24"/>
          <w:szCs w:val="24"/>
        </w:rPr>
        <w:t xml:space="preserve"> jako R są przedstawione w </w:t>
      </w:r>
      <w:r w:rsidRPr="008976CF">
        <w:rPr>
          <w:rFonts w:ascii="Times New Roman" w:hAnsi="Times New Roman" w:cs="Times New Roman"/>
          <w:i/>
          <w:sz w:val="24"/>
          <w:szCs w:val="24"/>
        </w:rPr>
        <w:t>Uzasadnieniu projektu.</w:t>
      </w:r>
    </w:p>
    <w:p w14:paraId="333A1C86"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„Celem opracowania planu jest kształtowanie standardów zagospodarowania i użytkowania terenów poprzez:</w:t>
      </w:r>
    </w:p>
    <w:p w14:paraId="1E97D9A1"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1) zachowanie i ochronę terenów przyrodniczych, szczególnie Lasu Lublinek i Lasu Młodej Łodzi, wspierających system ekologiczny miasta Łodzi,</w:t>
      </w:r>
    </w:p>
    <w:p w14:paraId="5E11AB67"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2) ochronę terenów współtworzących strefę terenów rekreacyjno-wypoczynkowych oraz ich powiązania ze strukturą funkcjonalno-przestrzenną pozostałej części miasta Łodzi,</w:t>
      </w:r>
    </w:p>
    <w:p w14:paraId="1433EF82"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3) ochronę walorów krajobrazowych miasta Łodzi”.</w:t>
      </w:r>
    </w:p>
    <w:p w14:paraId="394A7239"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Ustalenia planu miejscowego określają m.in.: przeznaczenie, zasady zabudowy i zagospodarowania terenu, wymagania wynikające z potrzeb kształtowania przestrzeni publicznych, zasady ochrony środowiska, zasady modernizacji, rozbudowy i budowy systemów komunikacji oraz systemowe rozwiązania w zakresie infrastruktury technicznej. Postępowanie zgodne z planem przyczyny się do znaczącej poprawy stanu zagospodarowania poprzez zahamowanie rozwoju zabudowy w sąsiedztwie terenu Lasu Lublinek, ochrony istniejących terenów przyrodniczych i rolnych.”</w:t>
      </w:r>
    </w:p>
    <w:p w14:paraId="388C47FC" w14:textId="73A00A6E"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Z powyższego fragmentu wynika, że</w:t>
      </w:r>
      <w:r w:rsidR="00010991" w:rsidRPr="008976CF">
        <w:rPr>
          <w:rFonts w:ascii="Times New Roman" w:hAnsi="Times New Roman" w:cs="Times New Roman"/>
          <w:i/>
          <w:sz w:val="24"/>
          <w:szCs w:val="24"/>
        </w:rPr>
        <w:t xml:space="preserve"> autorzy uznają</w:t>
      </w:r>
      <w:r w:rsidRPr="008976CF">
        <w:rPr>
          <w:rFonts w:ascii="Times New Roman" w:hAnsi="Times New Roman" w:cs="Times New Roman"/>
          <w:i/>
          <w:sz w:val="24"/>
          <w:szCs w:val="24"/>
        </w:rPr>
        <w:t xml:space="preserve"> za największe zagrożenie dla ochrony terenów przyrodniczych i rolnych powstanie zabudowy jednorodzinnej. Trudno to uznać za trafny argument, skoro projekt planu dopuszcza jednocześnie budowę przez obszar Lasu Lublinek torów KDP oraz rozbudowę Lotniska w bezpośrednim</w:t>
      </w:r>
      <w:r w:rsidR="00C75844" w:rsidRPr="008976CF">
        <w:rPr>
          <w:rFonts w:ascii="Times New Roman" w:hAnsi="Times New Roman" w:cs="Times New Roman"/>
          <w:i/>
          <w:sz w:val="24"/>
          <w:szCs w:val="24"/>
        </w:rPr>
        <w:t xml:space="preserve"> sąsiedztwie (nie mówiąc o </w:t>
      </w:r>
      <w:r w:rsidRPr="008976CF">
        <w:rPr>
          <w:rFonts w:ascii="Times New Roman" w:hAnsi="Times New Roman" w:cs="Times New Roman"/>
          <w:i/>
          <w:sz w:val="24"/>
          <w:szCs w:val="24"/>
        </w:rPr>
        <w:t>już istniejących obiektach m.in. linii kolejowej, sortowni odpadów, kolektorze ściekowym w południowej części obszaru). W tym kontekście budowa domów jednorodzinnych nie jest istotnym zagrożeniem dla ochrony przyrody w tym obszarze. Istnieją ponadto kompromisowe rozwiązania, które pozwalają na oc</w:t>
      </w:r>
      <w:r w:rsidR="00C75844" w:rsidRPr="008976CF">
        <w:rPr>
          <w:rFonts w:ascii="Times New Roman" w:hAnsi="Times New Roman" w:cs="Times New Roman"/>
          <w:i/>
          <w:sz w:val="24"/>
          <w:szCs w:val="24"/>
        </w:rPr>
        <w:t>hronę wartości przyrodniczych i </w:t>
      </w:r>
      <w:r w:rsidRPr="008976CF">
        <w:rPr>
          <w:rFonts w:ascii="Times New Roman" w:hAnsi="Times New Roman" w:cs="Times New Roman"/>
          <w:i/>
          <w:sz w:val="24"/>
          <w:szCs w:val="24"/>
        </w:rPr>
        <w:t xml:space="preserve">uwzględniają jednocześnie interesy mieszkańców i właścicieli terenów. Są to np. ograniczenie intensywności zabudowy i dopuszczenie do budowy domów jedynie na działkach o określonej minimalnej powierzchni (także w przypadku podziałów). </w:t>
      </w:r>
    </w:p>
    <w:p w14:paraId="531676B2" w14:textId="77777777" w:rsidR="00F002DC" w:rsidRPr="008976CF" w:rsidRDefault="00946BC8"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i/>
          <w:sz w:val="24"/>
          <w:szCs w:val="24"/>
        </w:rPr>
        <w:t xml:space="preserve">Trudno też przyjąć argument, że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przyczyni się do ochrony walorów krajobrazowych terenów rolnych znajdujących się w tym obszarze. Tereny te od dawna nie są użytkowane rolniczo i ich wykorzystanie do tego celu nie jest praktycznie możliwe. Jest to spowodowane likwidacją w latach 70 ubiegłego wieku istniejących na tym terenie gospodarstw. Ziemia rolna na tym obszarze została przejęta wówczas przez Skarb Państwa w celu utworzenia Przesypowni Kruszywa, a domy wraz z zabudowaniami gospodarczymi (znajdującymi się na północ od linii kolejowej) zostały zburzone. Ponadto jakość ziemi na tym obszarze jest tak niska, że żadna produkcja rolna nie byłaby tam obecnie opłacalna. Wykorzystanie terenów oznaczonych jako R do produkcji rolnej będzie więc fikcją. Zapis planu ograniczający wszelką inną działalność, w tym zabudowę jednorodzinną, na tym terenie oznacza straty finansowe dla właścicieli działek. W wyniku takiego rozwiązania korzystanie z działek w sposób efektywny ekonomicznie i jednocześnie zgodny z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stanie się niemożliwe.</w:t>
      </w:r>
    </w:p>
    <w:p w14:paraId="0FC5E4FF" w14:textId="07FA22BA" w:rsidR="00946BC8" w:rsidRPr="008976CF" w:rsidRDefault="00946BC8" w:rsidP="00F002DC">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 xml:space="preserve">Wreszcie odnosząc się do potrzeby poprawy stanu zagospodarowania terenu należy zauważyć, że obszar objęty planem posiada istniejącą zabudowę jednorodzinną, sieć dróg o nawierzchni utwardzonej, jest doskonale skomunikowany z centrum miasta poprzez stację kolejową Łódź-Lublinek i linię autobusową w ul. Sanitariuszek, posiada uzbrojenie terenu (plan przewiduje zresztą jego rozbudowę), wreszcie leży w pobliżu obszaru atrakcyjnego przyrodniczo tj. Lasu Lublinek. Tak więc wydaje się mieć wszelkie zalety obszaru przeznaczonego pod zabudowę jednorodzinną, z pewnością nie gorsze od obszaru znajdującego się na północ od istniejącej linii kolejowej, który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posiada takie przeznaczenie.</w:t>
      </w:r>
      <w:r w:rsidR="00323D8F" w:rsidRPr="008976CF">
        <w:rPr>
          <w:rFonts w:ascii="Times New Roman" w:hAnsi="Times New Roman" w:cs="Times New Roman"/>
          <w:i/>
          <w:sz w:val="24"/>
          <w:szCs w:val="24"/>
        </w:rPr>
        <w:t>”</w:t>
      </w:r>
    </w:p>
    <w:p w14:paraId="69213298" w14:textId="18FF9FFB" w:rsidR="00F002DC" w:rsidRPr="008976CF" w:rsidRDefault="00F002DC" w:rsidP="00F002DC">
      <w:pPr>
        <w:pStyle w:val="Akapitzlist"/>
        <w:numPr>
          <w:ilvl w:val="0"/>
          <w:numId w:val="27"/>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umożliwienia w projekcie planu</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dopełnienia</w:t>
      </w:r>
      <w:r w:rsidR="00323D8F" w:rsidRPr="008976CF">
        <w:rPr>
          <w:rFonts w:ascii="Times New Roman" w:hAnsi="Times New Roman" w:cs="Times New Roman"/>
          <w:sz w:val="24"/>
          <w:szCs w:val="24"/>
        </w:rPr>
        <w:t>, cyt.:</w:t>
      </w:r>
      <w:r w:rsidRPr="008976CF">
        <w:rPr>
          <w:rFonts w:ascii="Times New Roman" w:hAnsi="Times New Roman" w:cs="Times New Roman"/>
          <w:i/>
          <w:sz w:val="24"/>
          <w:szCs w:val="24"/>
        </w:rPr>
        <w:t xml:space="preserve"> </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istniejącej zabudowy jednorodzinnej nowymi budynkami</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w:t>
      </w:r>
      <w:r w:rsidRPr="008976CF">
        <w:rPr>
          <w:rFonts w:ascii="Times New Roman" w:hAnsi="Times New Roman" w:cs="Times New Roman"/>
          <w:sz w:val="24"/>
          <w:szCs w:val="24"/>
        </w:rPr>
        <w:t xml:space="preserve"> wyznaczenia: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minimalnej powierzchni działek budowlanych</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i ograniczenia</w:t>
      </w:r>
      <w:r w:rsidRPr="008976CF">
        <w:rPr>
          <w:rFonts w:ascii="Times New Roman" w:hAnsi="Times New Roman" w:cs="Times New Roman"/>
          <w:i/>
          <w:sz w:val="24"/>
          <w:szCs w:val="24"/>
        </w:rPr>
        <w:t xml:space="preserve"> </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wielkości budynków</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minimalnej powierzchni biologicznie czynnej</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 xml:space="preserve">oraz wprowadzenie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zapisów dotyczących ochrony istniejących drzew i krzewów</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p>
    <w:p w14:paraId="399EDFBD" w14:textId="440BF4F5" w:rsidR="00F002DC" w:rsidRPr="008976CF" w:rsidRDefault="00F002DC" w:rsidP="00F002DC">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 że zaproponowane zapisy stanowiłyby</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rozwiązanie kompromisowe, które pozwoliłoby na osiągnięcie celów określonych w Uzasadnieniu do projektu z jednoczesnym uwzględnieniem interesów właścicieli działek.</w:t>
      </w:r>
      <w:r w:rsidR="00323D8F" w:rsidRPr="008976CF">
        <w:rPr>
          <w:rFonts w:ascii="Times New Roman" w:hAnsi="Times New Roman" w:cs="Times New Roman"/>
          <w:i/>
          <w:sz w:val="24"/>
          <w:szCs w:val="24"/>
        </w:rPr>
        <w:t>”</w:t>
      </w:r>
    </w:p>
    <w:p w14:paraId="5C1D2168" w14:textId="77777777" w:rsidR="00946BC8" w:rsidRPr="008976CF" w:rsidRDefault="00946BC8" w:rsidP="00946BC8">
      <w:pPr>
        <w:suppressAutoHyphens w:val="0"/>
        <w:spacing w:after="0" w:line="240" w:lineRule="auto"/>
        <w:rPr>
          <w:rFonts w:ascii="Times New Roman" w:hAnsi="Times New Roman" w:cs="Times New Roman"/>
          <w:i/>
          <w:sz w:val="24"/>
          <w:szCs w:val="24"/>
        </w:rPr>
      </w:pPr>
    </w:p>
    <w:p w14:paraId="04DC8901" w14:textId="77777777" w:rsidR="001E6550" w:rsidRPr="008976CF" w:rsidRDefault="001E6550" w:rsidP="001E6550">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1B809746" w14:textId="77777777" w:rsidR="001E6550" w:rsidRPr="008976CF" w:rsidRDefault="001E6550" w:rsidP="001E6550">
      <w:pPr>
        <w:spacing w:after="0" w:line="240" w:lineRule="auto"/>
        <w:jc w:val="both"/>
        <w:rPr>
          <w:rFonts w:ascii="Times New Roman" w:hAnsi="Times New Roman" w:cs="Times New Roman"/>
          <w:b/>
          <w:sz w:val="24"/>
          <w:szCs w:val="24"/>
        </w:rPr>
      </w:pPr>
    </w:p>
    <w:p w14:paraId="2F381CD7" w14:textId="77777777" w:rsidR="001E6550" w:rsidRPr="008976CF" w:rsidRDefault="001E6550" w:rsidP="001E6550">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07DD2E07" w14:textId="77777777" w:rsidR="00F002DC" w:rsidRPr="008976CF" w:rsidRDefault="00F002DC" w:rsidP="00F002D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Ad. 1) 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4B3B79C4" w14:textId="77777777" w:rsidR="00F002DC" w:rsidRPr="008976CF" w:rsidRDefault="00F002DC" w:rsidP="00F002D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43BB2906" w14:textId="77777777"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7E219654" w14:textId="5B0707C9" w:rsidR="00F002DC" w:rsidRPr="008976CF" w:rsidRDefault="00F002DC" w:rsidP="00F002DC">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A250D7"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69911BD5" w14:textId="77777777" w:rsidR="00F002DC" w:rsidRPr="008976CF" w:rsidRDefault="00F002DC" w:rsidP="00F002D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7EE5BC60" w14:textId="77777777" w:rsidR="00F002DC" w:rsidRPr="008976CF" w:rsidRDefault="00F002DC" w:rsidP="00F002D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przedmiotowej działki – 43/5 procesy budowlane pozostają w sprzeczności z ustaleniami obowiązującego Studium. Wyznaczenie nowych struktur zabudowy w planie miejscowym stałoby w sprzeczności z bilansem potrzeb i możliwości rozwojowych miasta, będącym podstawą przyjętych w obowiązującym Studium rozwiązań przestrzennych.</w:t>
      </w:r>
    </w:p>
    <w:p w14:paraId="4E78B4B2" w14:textId="4C86DC97"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w:t>
      </w:r>
      <w:r w:rsidR="00C75844" w:rsidRPr="008976CF">
        <w:rPr>
          <w:rFonts w:ascii="Times New Roman" w:hAnsi="Times New Roman" w:cs="Times New Roman"/>
          <w:sz w:val="24"/>
          <w:szCs w:val="24"/>
        </w:rPr>
        <w:t>zestrzennym jeżeli, w 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5E6A8D1E" w14:textId="49B46247" w:rsidR="00F002DC" w:rsidRPr="008976CF" w:rsidRDefault="00323D8F" w:rsidP="00323D8F">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Zgodnie z art. 15 ust. 1 ustawy z dnia 27 marca 2003 r. o planowaniu i zagospodarowaniu przestrzennym</w:t>
      </w:r>
      <w:r w:rsidR="00F002DC" w:rsidRPr="008976CF">
        <w:rPr>
          <w:rFonts w:ascii="Times New Roman" w:hAnsi="Times New Roman" w:cs="Times New Roman"/>
          <w:sz w:val="24"/>
          <w:szCs w:val="24"/>
        </w:rPr>
        <w:t xml:space="preserve"> prezydent miasta sporządza projekt planu miejscowego zgodnie z zapisami studium oraz z przepisami odrębnymi odnoszącymi się do obszaru objętego planem. </w:t>
      </w:r>
      <w:r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Pr="008976CF">
        <w:rPr>
          <w:rFonts w:ascii="Times New Roman" w:hAnsi="Times New Roman" w:cs="Times New Roman"/>
          <w:sz w:val="24"/>
          <w:szCs w:val="23"/>
        </w:rPr>
        <w:t>ponieważ</w:t>
      </w:r>
      <w:r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p>
    <w:p w14:paraId="7422346E" w14:textId="77777777" w:rsidR="00323D8F" w:rsidRPr="008976CF" w:rsidRDefault="00323D8F" w:rsidP="00323D8F">
      <w:pPr>
        <w:suppressAutoHyphens w:val="0"/>
        <w:spacing w:after="0" w:line="240" w:lineRule="auto"/>
        <w:jc w:val="both"/>
        <w:rPr>
          <w:rFonts w:ascii="Times New Roman" w:hAnsi="Times New Roman" w:cs="Times New Roman"/>
          <w:sz w:val="24"/>
          <w:szCs w:val="24"/>
        </w:rPr>
      </w:pPr>
    </w:p>
    <w:p w14:paraId="38B499FB" w14:textId="1DCCCFF7" w:rsidR="00F002DC" w:rsidRPr="008976CF" w:rsidRDefault="00F002DC" w:rsidP="00F002D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Pr="008976CF">
        <w:rPr>
          <w:rFonts w:ascii="Times New Roman" w:hAnsi="Times New Roman" w:cs="Times New Roman"/>
          <w:sz w:val="24"/>
        </w:rPr>
        <w:t xml:space="preserve">Z uwagi na brak możliwości uwzględnienia uwagi w zakresie </w:t>
      </w:r>
      <w:r w:rsidR="00A250D7" w:rsidRPr="008976CF">
        <w:rPr>
          <w:rFonts w:ascii="Times New Roman" w:hAnsi="Times New Roman" w:cs="Times New Roman"/>
          <w:sz w:val="24"/>
        </w:rPr>
        <w:t xml:space="preserve">pkt </w:t>
      </w:r>
      <w:r w:rsidRPr="008976CF">
        <w:rPr>
          <w:rFonts w:ascii="Times New Roman" w:hAnsi="Times New Roman" w:cs="Times New Roman"/>
          <w:sz w:val="24"/>
        </w:rPr>
        <w:t>1 tj. zmiany przeznaczenia terenu o funkcji rolnej na funkcję mieszkaniową jednorodzinną, wnioskowane zapisy dotyczące kształtowania parametrów nowej zabudowy są bezprzedmiotowe.</w:t>
      </w:r>
    </w:p>
    <w:p w14:paraId="74F27216" w14:textId="77777777" w:rsidR="00492F6E" w:rsidRPr="008976CF" w:rsidRDefault="00492F6E" w:rsidP="008B5DF3">
      <w:pPr>
        <w:suppressAutoHyphens w:val="0"/>
        <w:spacing w:after="0" w:line="240" w:lineRule="auto"/>
        <w:rPr>
          <w:rFonts w:ascii="Times New Roman" w:hAnsi="Times New Roman" w:cs="Times New Roman"/>
          <w:i/>
          <w:sz w:val="24"/>
          <w:szCs w:val="24"/>
        </w:rPr>
      </w:pPr>
    </w:p>
    <w:p w14:paraId="12493AEF" w14:textId="77777777" w:rsidR="007A7C1F" w:rsidRPr="008976CF" w:rsidRDefault="007A7C1F" w:rsidP="008B5DF3">
      <w:pPr>
        <w:suppressAutoHyphens w:val="0"/>
        <w:spacing w:after="0" w:line="240" w:lineRule="auto"/>
        <w:rPr>
          <w:rFonts w:ascii="Times New Roman" w:hAnsi="Times New Roman" w:cs="Times New Roman"/>
          <w:i/>
          <w:sz w:val="24"/>
          <w:szCs w:val="24"/>
        </w:rPr>
      </w:pPr>
    </w:p>
    <w:p w14:paraId="4B213144" w14:textId="403829E9" w:rsidR="00AA05EB" w:rsidRPr="008976CF" w:rsidRDefault="00AA05EB" w:rsidP="00AA05EB">
      <w:pPr>
        <w:pStyle w:val="Teksttreci40"/>
        <w:shd w:val="clear" w:color="auto" w:fill="auto"/>
        <w:spacing w:line="240" w:lineRule="auto"/>
        <w:jc w:val="both"/>
        <w:outlineLvl w:val="0"/>
        <w:rPr>
          <w:sz w:val="24"/>
          <w:szCs w:val="24"/>
        </w:rPr>
      </w:pPr>
      <w:r w:rsidRPr="008976CF">
        <w:rPr>
          <w:b/>
          <w:sz w:val="24"/>
          <w:szCs w:val="24"/>
          <w:u w:val="single"/>
        </w:rPr>
        <w:t>Uwaga nr 12</w:t>
      </w:r>
    </w:p>
    <w:p w14:paraId="536BD944" w14:textId="77777777" w:rsidR="00AA05EB" w:rsidRPr="008976CF" w:rsidRDefault="00AA05EB" w:rsidP="00AA05EB">
      <w:pPr>
        <w:pStyle w:val="Teksttreci40"/>
        <w:spacing w:line="240" w:lineRule="auto"/>
        <w:jc w:val="both"/>
        <w:rPr>
          <w:sz w:val="24"/>
          <w:szCs w:val="24"/>
        </w:rPr>
      </w:pPr>
    </w:p>
    <w:p w14:paraId="6B7ADE31" w14:textId="77777777" w:rsidR="00AA05EB" w:rsidRPr="008976CF" w:rsidRDefault="00AA05EB" w:rsidP="00AA05EB">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13 maja 2021 r.,</w:t>
      </w:r>
    </w:p>
    <w:p w14:paraId="63AAEB7E" w14:textId="2673A8EA" w:rsidR="00AA05EB" w:rsidRPr="008976CF" w:rsidRDefault="00AA05EB" w:rsidP="00AA05EB">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działek nr 44/7</w:t>
      </w:r>
      <w:r w:rsidR="00010991" w:rsidRPr="008976CF">
        <w:rPr>
          <w:rFonts w:ascii="Times New Roman" w:hAnsi="Times New Roman" w:cs="Times New Roman"/>
          <w:sz w:val="24"/>
          <w:szCs w:val="24"/>
        </w:rPr>
        <w:t xml:space="preserve"> – Las Lublinek</w:t>
      </w:r>
      <w:r w:rsidRPr="008976CF">
        <w:rPr>
          <w:rFonts w:ascii="Times New Roman" w:hAnsi="Times New Roman" w:cs="Times New Roman"/>
          <w:sz w:val="24"/>
          <w:szCs w:val="24"/>
        </w:rPr>
        <w:t xml:space="preserve"> i 12/5, w obrębie </w:t>
      </w:r>
      <w:r w:rsidR="00A6172A" w:rsidRPr="008976CF">
        <w:rPr>
          <w:rFonts w:ascii="Times New Roman" w:hAnsi="Times New Roman" w:cs="Times New Roman"/>
          <w:sz w:val="24"/>
          <w:szCs w:val="24"/>
        </w:rPr>
        <w:t>P-31</w:t>
      </w:r>
      <w:r w:rsidRPr="008976CF">
        <w:rPr>
          <w:rFonts w:ascii="Times New Roman" w:hAnsi="Times New Roman" w:cs="Times New Roman"/>
          <w:sz w:val="24"/>
          <w:szCs w:val="24"/>
        </w:rPr>
        <w:t>.</w:t>
      </w:r>
    </w:p>
    <w:p w14:paraId="2F193DFB" w14:textId="77777777" w:rsidR="00AA05EB" w:rsidRPr="008976CF" w:rsidRDefault="00AA05EB" w:rsidP="00AA05EB">
      <w:pPr>
        <w:pStyle w:val="Bezodstpw"/>
        <w:jc w:val="both"/>
        <w:rPr>
          <w:rFonts w:ascii="Times New Roman" w:hAnsi="Times New Roman" w:cs="Times New Roman"/>
          <w:sz w:val="24"/>
          <w:szCs w:val="24"/>
        </w:rPr>
      </w:pPr>
    </w:p>
    <w:p w14:paraId="766B8DAA" w14:textId="00C298C1" w:rsidR="00AA05EB" w:rsidRPr="008976CF" w:rsidRDefault="00AA05EB" w:rsidP="00AA05EB">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 dotyczącą:</w:t>
      </w:r>
    </w:p>
    <w:p w14:paraId="5CDF2773" w14:textId="2C54CCBD" w:rsidR="00946BC8" w:rsidRPr="008976CF" w:rsidRDefault="00AA05EB" w:rsidP="008B5DF3">
      <w:pPr>
        <w:suppressAutoHyphens w:val="0"/>
        <w:spacing w:after="0" w:line="240" w:lineRule="auto"/>
        <w:rPr>
          <w:rFonts w:ascii="Times New Roman" w:hAnsi="Times New Roman" w:cs="Times New Roman"/>
          <w:sz w:val="24"/>
          <w:szCs w:val="24"/>
        </w:rPr>
      </w:pPr>
      <w:r w:rsidRPr="008976CF">
        <w:rPr>
          <w:rFonts w:ascii="Times New Roman" w:hAnsi="Times New Roman" w:cs="Times New Roman"/>
          <w:sz w:val="24"/>
          <w:szCs w:val="24"/>
        </w:rPr>
        <w:t>rezygnacji z przeprowadzenia linii KDP przez obszar Lasu Lublinek.</w:t>
      </w:r>
    </w:p>
    <w:p w14:paraId="27DA5CCD" w14:textId="57C31309"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w Uzasadnieniu projektu przedstawione są cele jego opracowania.</w:t>
      </w:r>
    </w:p>
    <w:p w14:paraId="7F26F9BD" w14:textId="77777777"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„Celem opracowania planu jest kształtowanie standardów zagospodarowania i użytkowania terenów poprzez:</w:t>
      </w:r>
    </w:p>
    <w:p w14:paraId="1547BCA0" w14:textId="77777777"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1) zachowanie i ochronę terenów przyrodniczych, szczególnie Lasu Lublinek i Lasu Młodej Łodzi, wspierających system ekologiczny miasta Łodzi,</w:t>
      </w:r>
    </w:p>
    <w:p w14:paraId="7C1C0E6D" w14:textId="77777777"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2) ochronę terenów współtworzących strefę terenów rekreacyjno-wypoczynkowych oraz ich powiązania ze strukturą funkcjonalno-przestrzenną pozostałej części miasta Łodzi,</w:t>
      </w:r>
    </w:p>
    <w:p w14:paraId="5B6276AA" w14:textId="77777777"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3) ochronę walorów krajobrazowych miasta Łodzi”.</w:t>
      </w:r>
    </w:p>
    <w:p w14:paraId="6B6F3664" w14:textId="77777777"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Ustalenia planu miejscowego określają m.in.: przeznaczenie, zasady zabudowy i zagospodarowania terenu, wymagania wynikające z potrzeb kształtowania przestrzeni publicznych, zasady ochrony środowiska, zasady modernizacji, rozbudowy i budowy systemów komunikacji oraz systemowe rozwiązania w zakresie infrastruktury technicznej. Postępowanie zgodne z planem przyczyny się do znaczącej poprawy stanu zagospodarowania poprzez zahamowanie rozwoju zabudowy w sąsiedztwie terenu Lasu Lublinek, ochrony istniejących terenów przyrodniczych i rolnych.”</w:t>
      </w:r>
    </w:p>
    <w:p w14:paraId="71332CFA" w14:textId="4AE9D715" w:rsidR="00AA05EB" w:rsidRPr="008976CF" w:rsidRDefault="00AA05EB" w:rsidP="007A611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Przeprowadzenie linii KDP przez obszar Lasu Lublinek jest sprzeczne z przedstawionymi celami projektu. Bez względu na wybrana formę prowadzenia torów (naziemna, tunel, wykop) spowoduje to degradację przyrodniczą tego obszaru poprzez fizyczne zniszczenie części drzewostanu, obniżenie poziomu wód gruntowych, wprowadzenie na ten teren kolejnego źródła hałasu, powstanie przeszkody dla migracji zwierząt. </w:t>
      </w:r>
      <w:r w:rsidR="00AD30F3" w:rsidRPr="008976CF">
        <w:rPr>
          <w:rFonts w:ascii="Times New Roman" w:hAnsi="Times New Roman" w:cs="Times New Roman"/>
          <w:i/>
          <w:sz w:val="24"/>
          <w:szCs w:val="24"/>
        </w:rPr>
        <w:t>Budowa linii stoi tak</w:t>
      </w:r>
      <w:r w:rsidR="00FF61C2" w:rsidRPr="008976CF">
        <w:rPr>
          <w:rFonts w:ascii="Times New Roman" w:hAnsi="Times New Roman" w:cs="Times New Roman"/>
          <w:i/>
          <w:sz w:val="24"/>
          <w:szCs w:val="24"/>
        </w:rPr>
        <w:t>że w </w:t>
      </w:r>
      <w:r w:rsidR="00C75844" w:rsidRPr="008976CF">
        <w:rPr>
          <w:rFonts w:ascii="Times New Roman" w:hAnsi="Times New Roman" w:cs="Times New Roman"/>
          <w:i/>
          <w:sz w:val="24"/>
          <w:szCs w:val="24"/>
        </w:rPr>
        <w:t>sprzeczności z </w:t>
      </w:r>
      <w:r w:rsidR="00AD30F3" w:rsidRPr="008976CF">
        <w:rPr>
          <w:rFonts w:ascii="Times New Roman" w:hAnsi="Times New Roman" w:cs="Times New Roman"/>
          <w:i/>
          <w:sz w:val="24"/>
          <w:szCs w:val="24"/>
        </w:rPr>
        <w:t>celem polegającym na ochronie krajobrazu. Spowoduje także zmniejszenie atrakcyjności obszaru jako miejsca rekreacji dla mieszkańców miasta. Będzie stanowić także dużą uciążliwość dla mieszkańców domów jednorodzinnych zlokalizowanych w tym obszarze. Reasumując planowanie przeprowadzenia linii KDP w tym obszarze stoi w całkowitej sprzeczności z opisanymi w uzasadnieniu celami projektu MPZP i w mojej ocenie w tym świetle nie ma żadnego uzasadnienia.</w:t>
      </w:r>
      <w:r w:rsidR="00323D8F" w:rsidRPr="008976CF">
        <w:rPr>
          <w:rFonts w:ascii="Times New Roman" w:hAnsi="Times New Roman" w:cs="Times New Roman"/>
          <w:i/>
          <w:sz w:val="24"/>
          <w:szCs w:val="24"/>
        </w:rPr>
        <w:t>”</w:t>
      </w:r>
    </w:p>
    <w:p w14:paraId="77F957B1" w14:textId="77777777" w:rsidR="00946BC8" w:rsidRPr="008976CF" w:rsidRDefault="00946BC8" w:rsidP="008B5DF3">
      <w:pPr>
        <w:suppressAutoHyphens w:val="0"/>
        <w:spacing w:after="0" w:line="240" w:lineRule="auto"/>
        <w:rPr>
          <w:rFonts w:ascii="Times New Roman" w:hAnsi="Times New Roman" w:cs="Times New Roman"/>
          <w:i/>
          <w:sz w:val="24"/>
          <w:szCs w:val="24"/>
        </w:rPr>
      </w:pPr>
    </w:p>
    <w:p w14:paraId="65681479" w14:textId="77777777" w:rsidR="005463ED" w:rsidRPr="008976CF" w:rsidRDefault="005463ED" w:rsidP="005463ED">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64E6597F" w14:textId="77777777" w:rsidR="005463ED" w:rsidRPr="008976CF" w:rsidRDefault="005463ED" w:rsidP="005463ED">
      <w:pPr>
        <w:spacing w:after="0" w:line="240" w:lineRule="auto"/>
        <w:jc w:val="both"/>
        <w:rPr>
          <w:rFonts w:ascii="Times New Roman" w:hAnsi="Times New Roman" w:cs="Times New Roman"/>
          <w:b/>
          <w:sz w:val="24"/>
          <w:szCs w:val="24"/>
        </w:rPr>
      </w:pPr>
    </w:p>
    <w:p w14:paraId="07ED17B3" w14:textId="77777777" w:rsidR="00323D8F" w:rsidRPr="008976CF" w:rsidRDefault="00323D8F" w:rsidP="005463ED">
      <w:pPr>
        <w:spacing w:after="0" w:line="240" w:lineRule="auto"/>
        <w:jc w:val="both"/>
        <w:rPr>
          <w:rFonts w:ascii="Times New Roman" w:hAnsi="Times New Roman" w:cs="Times New Roman"/>
          <w:b/>
          <w:sz w:val="24"/>
          <w:szCs w:val="24"/>
        </w:rPr>
      </w:pPr>
    </w:p>
    <w:p w14:paraId="74043A6B" w14:textId="77777777" w:rsidR="005463ED" w:rsidRPr="008976CF" w:rsidRDefault="005463ED" w:rsidP="005463ED">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64137D47" w14:textId="30EE7EA6" w:rsidR="005463ED" w:rsidRPr="008976CF" w:rsidRDefault="005463ED" w:rsidP="005463ED">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jednocześnie art. 15 ust. 1 mówi, iż prezydent miasta sporządza projekt planu miejscowego zgodnie z zapisami studium oraz z przepisami odrębnymi odnoszącymi się do obszaru objętego planem. </w:t>
      </w:r>
    </w:p>
    <w:p w14:paraId="0C680B5C" w14:textId="77777777" w:rsidR="00323D8F" w:rsidRPr="008976CF" w:rsidRDefault="00323D8F" w:rsidP="005B1249">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miejscowym planie zagospodarowania przestrzennego wskazuje się informacyjny przebieg Kolei Dużych Prędkości (KDP) z uwagi na uwzględnienie budowy KDP Warszawa-Łódź-Wrocław/Poznań wraz z podłączeniem do Centralnej Magistrali Kolejowej jako inwestycji celu publicznego o znaczeniu ponadlokalnym w obowiązującym Planie Zagospodarowania Przestrzennego Województwa Łódzkiego (przyjętym uchwałą Nr LV/679/18 Sejmiku Województwa Łódzkiego z dnia 28 sierpnia 2018 r.). Linia kolejowa KDP została na rysunku planu wskazana jako oznaczenie informacyjne, a nie obowiązujące - projekt planu nie przesądza o faktycznym jej przebiegu, </w:t>
      </w:r>
      <w:r w:rsidRPr="008976CF">
        <w:rPr>
          <w:rFonts w:ascii="Times New Roman" w:hAnsi="Times New Roman" w:cs="Times New Roman"/>
          <w:sz w:val="24"/>
          <w:szCs w:val="23"/>
        </w:rPr>
        <w:t>ponieważ</w:t>
      </w:r>
      <w:r w:rsidRPr="008976CF">
        <w:rPr>
          <w:rFonts w:ascii="Times New Roman" w:hAnsi="Times New Roman" w:cs="Times New Roman"/>
          <w:sz w:val="24"/>
          <w:szCs w:val="24"/>
        </w:rPr>
        <w:t xml:space="preserve"> nie zostały spełnione przesłanki ustawowe wynikające z art. 44 ust. 1 ustawy o planowaniu i zagospodarowaniu przestrzennym, co jest warunkiem niezbędnym do ujęcia inwestycji w planie miejscowym.</w:t>
      </w:r>
    </w:p>
    <w:p w14:paraId="33A6173D" w14:textId="0E88911B" w:rsidR="00946BC8" w:rsidRPr="008976CF" w:rsidRDefault="005B1249" w:rsidP="005B1249">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większość obszaru objętego planem miejscowym </w:t>
      </w:r>
      <w:r w:rsidR="008C2942" w:rsidRPr="008976CF">
        <w:rPr>
          <w:rFonts w:ascii="Times New Roman" w:hAnsi="Times New Roman" w:cs="Times New Roman"/>
          <w:sz w:val="24"/>
          <w:szCs w:val="24"/>
        </w:rPr>
        <w:t xml:space="preserve">w tym działki wskazane w uwadze, </w:t>
      </w:r>
      <w:r w:rsidRPr="008976CF">
        <w:rPr>
          <w:rFonts w:ascii="Times New Roman" w:hAnsi="Times New Roman" w:cs="Times New Roman"/>
          <w:sz w:val="24"/>
          <w:szCs w:val="24"/>
        </w:rPr>
        <w:t xml:space="preserve">wskazana została jako „Tereny lasów o powierzchni powyżej 3 ha” </w:t>
      </w:r>
      <w:r w:rsidR="008C2942" w:rsidRPr="008976CF">
        <w:rPr>
          <w:rFonts w:ascii="Times New Roman" w:hAnsi="Times New Roman" w:cs="Times New Roman"/>
          <w:sz w:val="24"/>
          <w:szCs w:val="24"/>
        </w:rPr>
        <w:t xml:space="preserve">– symbol L, a pozostałe tereny </w:t>
      </w:r>
      <w:r w:rsidRPr="008976CF">
        <w:rPr>
          <w:rFonts w:ascii="Times New Roman" w:hAnsi="Times New Roman" w:cs="Times New Roman"/>
          <w:sz w:val="24"/>
          <w:szCs w:val="24"/>
        </w:rPr>
        <w:t>włączone zostały do jednostki funkcjonalno-przestrzennej „Tereny aktywne przyrodniczo, w tym użytkowane rolniczo” – symbol O. Zgodnie z ustaleniami Studium tereny objęte miejscowym planem zagospodarowania przestrzennego dla części obszaru miasta Łodzi obejmującej teren Lasu Lublinek, położonej w rejonie ulic Zamiejskiej i Ikara w całości pozostawiono w strukturze terenów nie przewidywanych dla rozwoju zabudowy.</w:t>
      </w:r>
    </w:p>
    <w:p w14:paraId="064854CC" w14:textId="77777777" w:rsidR="00FF61C2" w:rsidRPr="008976CF" w:rsidRDefault="00FF61C2" w:rsidP="008B5DF3">
      <w:pPr>
        <w:suppressAutoHyphens w:val="0"/>
        <w:spacing w:after="0" w:line="240" w:lineRule="auto"/>
        <w:rPr>
          <w:rFonts w:ascii="Times New Roman" w:hAnsi="Times New Roman" w:cs="Times New Roman"/>
          <w:i/>
          <w:sz w:val="24"/>
          <w:szCs w:val="24"/>
        </w:rPr>
      </w:pPr>
    </w:p>
    <w:p w14:paraId="0F203A58" w14:textId="77777777" w:rsidR="005B1249" w:rsidRPr="008976CF" w:rsidRDefault="005B1249" w:rsidP="008B5DF3">
      <w:pPr>
        <w:suppressAutoHyphens w:val="0"/>
        <w:spacing w:after="0" w:line="240" w:lineRule="auto"/>
        <w:rPr>
          <w:rFonts w:ascii="Times New Roman" w:hAnsi="Times New Roman" w:cs="Times New Roman"/>
          <w:i/>
          <w:sz w:val="24"/>
          <w:szCs w:val="24"/>
        </w:rPr>
      </w:pPr>
    </w:p>
    <w:p w14:paraId="1285E53F" w14:textId="5B12188C" w:rsidR="003D39CB" w:rsidRPr="008976CF" w:rsidRDefault="003D39CB" w:rsidP="003D39CB">
      <w:pPr>
        <w:pStyle w:val="Teksttreci40"/>
        <w:shd w:val="clear" w:color="auto" w:fill="auto"/>
        <w:spacing w:line="240" w:lineRule="auto"/>
        <w:jc w:val="both"/>
        <w:outlineLvl w:val="0"/>
        <w:rPr>
          <w:sz w:val="24"/>
          <w:szCs w:val="24"/>
        </w:rPr>
      </w:pPr>
      <w:r w:rsidRPr="008976CF">
        <w:rPr>
          <w:b/>
          <w:sz w:val="24"/>
          <w:szCs w:val="24"/>
          <w:u w:val="single"/>
        </w:rPr>
        <w:t>Uwaga nr 13</w:t>
      </w:r>
    </w:p>
    <w:p w14:paraId="35B84ACC" w14:textId="77777777" w:rsidR="003D39CB" w:rsidRPr="008976CF" w:rsidRDefault="003D39CB" w:rsidP="003D39CB">
      <w:pPr>
        <w:pStyle w:val="Teksttreci40"/>
        <w:spacing w:line="240" w:lineRule="auto"/>
        <w:jc w:val="both"/>
        <w:rPr>
          <w:sz w:val="24"/>
          <w:szCs w:val="24"/>
        </w:rPr>
      </w:pPr>
    </w:p>
    <w:p w14:paraId="7A1A54B0" w14:textId="12E61551" w:rsidR="003D39CB" w:rsidRPr="008976CF" w:rsidRDefault="003D39CB" w:rsidP="003D39CB">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5F2FE94F" w14:textId="6ADE7A4B" w:rsidR="003D39CB" w:rsidRPr="008976CF" w:rsidRDefault="003D39CB" w:rsidP="003D39CB">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186, w obrębie P-37.</w:t>
      </w:r>
    </w:p>
    <w:p w14:paraId="4C1661D3" w14:textId="77777777" w:rsidR="003D39CB" w:rsidRPr="008976CF" w:rsidRDefault="003D39CB" w:rsidP="003D39CB">
      <w:pPr>
        <w:pStyle w:val="Bezodstpw"/>
        <w:jc w:val="both"/>
        <w:rPr>
          <w:rFonts w:ascii="Times New Roman" w:hAnsi="Times New Roman" w:cs="Times New Roman"/>
          <w:sz w:val="24"/>
          <w:szCs w:val="24"/>
        </w:rPr>
      </w:pPr>
    </w:p>
    <w:p w14:paraId="11B3CB99" w14:textId="4CE684A7" w:rsidR="003D39CB" w:rsidRPr="008976CF" w:rsidRDefault="003D39CB" w:rsidP="003D39CB">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 dotyczącą:</w:t>
      </w:r>
    </w:p>
    <w:p w14:paraId="777EE2E8" w14:textId="77777777" w:rsidR="00A6172A" w:rsidRPr="008976CF" w:rsidRDefault="002249E3" w:rsidP="007A6118">
      <w:pPr>
        <w:pStyle w:val="Akapitzlist"/>
        <w:numPr>
          <w:ilvl w:val="0"/>
          <w:numId w:val="28"/>
        </w:numPr>
        <w:suppressAutoHyphens w:val="0"/>
        <w:spacing w:after="0" w:line="240" w:lineRule="auto"/>
        <w:ind w:left="284" w:hanging="284"/>
        <w:jc w:val="both"/>
        <w:rPr>
          <w:rFonts w:ascii="Times New Roman" w:hAnsi="Times New Roman" w:cs="Times New Roman"/>
          <w:sz w:val="24"/>
          <w:szCs w:val="24"/>
        </w:rPr>
      </w:pPr>
      <w:r w:rsidRPr="008976CF">
        <w:rPr>
          <w:rFonts w:ascii="Times New Roman" w:hAnsi="Times New Roman" w:cs="Times New Roman"/>
          <w:sz w:val="24"/>
          <w:szCs w:val="24"/>
        </w:rPr>
        <w:t>dopuszczenia realizacji zabudowy jednorodzinnej na wskazanej w uwadze działce.</w:t>
      </w:r>
    </w:p>
    <w:p w14:paraId="58B0EF94" w14:textId="2EC87360" w:rsidR="00A6172A" w:rsidRPr="008976CF" w:rsidRDefault="00323D8F" w:rsidP="00A6172A">
      <w:pPr>
        <w:pStyle w:val="Akapitzlist"/>
        <w:suppressAutoHyphens w:val="0"/>
        <w:spacing w:after="0" w:line="240" w:lineRule="auto"/>
        <w:ind w:left="284"/>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 cyt.:</w:t>
      </w:r>
      <w:r w:rsidR="00D91E32" w:rsidRPr="008976CF">
        <w:rPr>
          <w:rFonts w:ascii="Times New Roman" w:hAnsi="Times New Roman" w:cs="Times New Roman"/>
          <w:sz w:val="24"/>
          <w:szCs w:val="24"/>
        </w:rPr>
        <w:t xml:space="preserve"> </w:t>
      </w:r>
      <w:r w:rsidRPr="008976CF">
        <w:rPr>
          <w:rFonts w:ascii="Times New Roman" w:hAnsi="Times New Roman" w:cs="Times New Roman"/>
          <w:sz w:val="24"/>
          <w:szCs w:val="24"/>
        </w:rPr>
        <w:t>„</w:t>
      </w:r>
      <w:r w:rsidR="00D91E32" w:rsidRPr="008976CF">
        <w:rPr>
          <w:rFonts w:ascii="Times New Roman" w:hAnsi="Times New Roman" w:cs="Times New Roman"/>
          <w:i/>
          <w:sz w:val="24"/>
          <w:szCs w:val="24"/>
        </w:rPr>
        <w:t xml:space="preserve">wyżej wymieniona działka znajduje się na terenie oznaczonym na rysunku planu symbolem 1R. Teren ten ma zostać wyłączony z możliwości zabudowy nowymi budynkami. </w:t>
      </w:r>
    </w:p>
    <w:p w14:paraId="369F49F9" w14:textId="37790DF5" w:rsidR="00D91E32" w:rsidRPr="008976CF" w:rsidRDefault="00A6172A" w:rsidP="00A6172A">
      <w:pPr>
        <w:pStyle w:val="Akapitzlist"/>
        <w:suppressAutoHyphens w:val="0"/>
        <w:spacing w:after="0" w:line="240" w:lineRule="auto"/>
        <w:ind w:left="284"/>
        <w:jc w:val="both"/>
        <w:rPr>
          <w:rFonts w:ascii="Times New Roman" w:hAnsi="Times New Roman" w:cs="Times New Roman"/>
          <w:sz w:val="24"/>
          <w:szCs w:val="24"/>
        </w:rPr>
      </w:pPr>
      <w:r w:rsidRPr="008976CF">
        <w:rPr>
          <w:rFonts w:ascii="Times New Roman" w:hAnsi="Times New Roman" w:cs="Times New Roman"/>
          <w:i/>
          <w:sz w:val="24"/>
          <w:szCs w:val="24"/>
        </w:rPr>
        <w:t>Według autorów planów</w:t>
      </w:r>
      <w:r w:rsidR="00D91E32" w:rsidRPr="008976CF">
        <w:rPr>
          <w:rFonts w:ascii="Times New Roman" w:hAnsi="Times New Roman" w:cs="Times New Roman"/>
          <w:i/>
          <w:sz w:val="24"/>
          <w:szCs w:val="24"/>
        </w:rPr>
        <w:t xml:space="preserve"> jest to podyktowane troską o ochronę terenów przyrodniczych, szczególnie Lasu Lublinek i Lasu Młodej Łodzi. W mojej ocenie tego typu argumentacja jest zasadna dla terenów oznaczonych symbolami 2R, 3R, 5R, 6R, 7R, które graniczą bezpośrednio z Lasem Lublinek i Lasem Młodej Łodzi. Tere</w:t>
      </w:r>
      <w:r w:rsidR="00C75844" w:rsidRPr="008976CF">
        <w:rPr>
          <w:rFonts w:ascii="Times New Roman" w:hAnsi="Times New Roman" w:cs="Times New Roman"/>
          <w:i/>
          <w:sz w:val="24"/>
          <w:szCs w:val="24"/>
        </w:rPr>
        <w:t>n 1R jest oddzielony od lasu ul</w:t>
      </w:r>
      <w:r w:rsidR="008C2942" w:rsidRPr="008976CF">
        <w:rPr>
          <w:rFonts w:ascii="Times New Roman" w:hAnsi="Times New Roman" w:cs="Times New Roman"/>
          <w:i/>
          <w:sz w:val="24"/>
          <w:szCs w:val="24"/>
        </w:rPr>
        <w:t>.</w:t>
      </w:r>
      <w:r w:rsidR="00C75844" w:rsidRPr="008976CF">
        <w:rPr>
          <w:rFonts w:ascii="Times New Roman" w:hAnsi="Times New Roman" w:cs="Times New Roman"/>
          <w:i/>
          <w:sz w:val="24"/>
          <w:szCs w:val="24"/>
        </w:rPr>
        <w:t> </w:t>
      </w:r>
      <w:r w:rsidR="00D91E32" w:rsidRPr="008976CF">
        <w:rPr>
          <w:rFonts w:ascii="Times New Roman" w:hAnsi="Times New Roman" w:cs="Times New Roman"/>
          <w:i/>
          <w:sz w:val="24"/>
          <w:szCs w:val="24"/>
        </w:rPr>
        <w:t xml:space="preserve">Pilotów dzięki czemu nie styka się bezpośrednio z granicami lasu. Ponadto na terenie 4R znajdują się zabudowania </w:t>
      </w:r>
      <w:r w:rsidR="009D44A2" w:rsidRPr="008976CF">
        <w:rPr>
          <w:rFonts w:ascii="Times New Roman" w:hAnsi="Times New Roman" w:cs="Times New Roman"/>
          <w:i/>
          <w:sz w:val="24"/>
          <w:szCs w:val="24"/>
        </w:rPr>
        <w:t>przemysłowe, które z pewnością oddziaływają dużo bardziej negatywnie na okoliczną faunę i florę niż nowa zabudowa na</w:t>
      </w:r>
      <w:r w:rsidR="00201214" w:rsidRPr="008976CF">
        <w:rPr>
          <w:rFonts w:ascii="Times New Roman" w:hAnsi="Times New Roman" w:cs="Times New Roman"/>
          <w:i/>
          <w:sz w:val="24"/>
          <w:szCs w:val="24"/>
        </w:rPr>
        <w:t xml:space="preserve"> terenie 1R. Poza tym zgodnie z </w:t>
      </w:r>
      <w:r w:rsidR="009D44A2" w:rsidRPr="008976CF">
        <w:rPr>
          <w:rFonts w:ascii="Times New Roman" w:hAnsi="Times New Roman" w:cs="Times New Roman"/>
          <w:i/>
          <w:sz w:val="24"/>
          <w:szCs w:val="24"/>
        </w:rPr>
        <w:t>planem nr 80 uchwalon</w:t>
      </w:r>
      <w:r w:rsidR="00511A67" w:rsidRPr="008976CF">
        <w:rPr>
          <w:rFonts w:ascii="Times New Roman" w:hAnsi="Times New Roman" w:cs="Times New Roman"/>
          <w:i/>
          <w:sz w:val="24"/>
          <w:szCs w:val="24"/>
        </w:rPr>
        <w:t>ym</w:t>
      </w:r>
      <w:r w:rsidR="009D44A2" w:rsidRPr="008976CF">
        <w:rPr>
          <w:rFonts w:ascii="Times New Roman" w:hAnsi="Times New Roman" w:cs="Times New Roman"/>
          <w:i/>
          <w:sz w:val="24"/>
          <w:szCs w:val="24"/>
        </w:rPr>
        <w:t xml:space="preserve"> 09.12.2015 (nr uchwały XXI/</w:t>
      </w:r>
      <w:r w:rsidR="005B1249" w:rsidRPr="008976CF">
        <w:rPr>
          <w:rFonts w:ascii="Times New Roman" w:hAnsi="Times New Roman" w:cs="Times New Roman"/>
          <w:i/>
          <w:sz w:val="24"/>
          <w:szCs w:val="24"/>
        </w:rPr>
        <w:t>485/15) teren ten od strony ul. </w:t>
      </w:r>
      <w:r w:rsidR="009D44A2" w:rsidRPr="008976CF">
        <w:rPr>
          <w:rFonts w:ascii="Times New Roman" w:hAnsi="Times New Roman" w:cs="Times New Roman"/>
          <w:i/>
          <w:sz w:val="24"/>
          <w:szCs w:val="24"/>
        </w:rPr>
        <w:t>Ikara będzie graniczył z budynkami przemysłowymi co również nie wpłynie pozytywn</w:t>
      </w:r>
      <w:r w:rsidR="00511A67" w:rsidRPr="008976CF">
        <w:rPr>
          <w:rFonts w:ascii="Times New Roman" w:hAnsi="Times New Roman" w:cs="Times New Roman"/>
          <w:i/>
          <w:sz w:val="24"/>
          <w:szCs w:val="24"/>
        </w:rPr>
        <w:t>ie</w:t>
      </w:r>
      <w:r w:rsidR="009D44A2" w:rsidRPr="008976CF">
        <w:rPr>
          <w:rFonts w:ascii="Times New Roman" w:hAnsi="Times New Roman" w:cs="Times New Roman"/>
          <w:i/>
          <w:sz w:val="24"/>
          <w:szCs w:val="24"/>
        </w:rPr>
        <w:t xml:space="preserve"> na rozwój fauny i flor</w:t>
      </w:r>
      <w:r w:rsidR="006E27AE" w:rsidRPr="008976CF">
        <w:rPr>
          <w:rFonts w:ascii="Times New Roman" w:hAnsi="Times New Roman" w:cs="Times New Roman"/>
          <w:i/>
          <w:sz w:val="24"/>
          <w:szCs w:val="24"/>
        </w:rPr>
        <w:t>y na tym terenie. Dlatego uważam, że na tym terenie można zezwolić na budowę nowych budynków, z zastrzeżeniem, że mogą być to jedynie dwukondygnacyjne budynki jednorodzinne wraz z infrastrukturą towarzyszącą</w:t>
      </w:r>
      <w:r w:rsidR="00816D66" w:rsidRPr="008976CF">
        <w:rPr>
          <w:rFonts w:ascii="Times New Roman" w:hAnsi="Times New Roman" w:cs="Times New Roman"/>
          <w:i/>
          <w:sz w:val="24"/>
          <w:szCs w:val="24"/>
        </w:rPr>
        <w:t xml:space="preserve"> taką jak budynki gospodarcze i </w:t>
      </w:r>
      <w:r w:rsidR="006E27AE" w:rsidRPr="008976CF">
        <w:rPr>
          <w:rFonts w:ascii="Times New Roman" w:hAnsi="Times New Roman" w:cs="Times New Roman"/>
          <w:i/>
          <w:sz w:val="24"/>
          <w:szCs w:val="24"/>
        </w:rPr>
        <w:t xml:space="preserve">garaże. </w:t>
      </w:r>
      <w:r w:rsidR="008C2942" w:rsidRPr="008976CF">
        <w:rPr>
          <w:rFonts w:ascii="Times New Roman" w:hAnsi="Times New Roman" w:cs="Times New Roman"/>
          <w:i/>
          <w:sz w:val="24"/>
          <w:szCs w:val="24"/>
        </w:rPr>
        <w:t>(…)</w:t>
      </w:r>
      <w:r w:rsidR="00323D8F" w:rsidRPr="008976CF">
        <w:rPr>
          <w:rFonts w:ascii="Times New Roman" w:hAnsi="Times New Roman" w:cs="Times New Roman"/>
          <w:i/>
          <w:sz w:val="24"/>
          <w:szCs w:val="24"/>
        </w:rPr>
        <w:t>”</w:t>
      </w:r>
    </w:p>
    <w:p w14:paraId="43386996" w14:textId="2101655F" w:rsidR="007C35E5" w:rsidRPr="008976CF" w:rsidRDefault="00816D66" w:rsidP="00A6172A">
      <w:pPr>
        <w:pStyle w:val="Akapitzlist"/>
        <w:numPr>
          <w:ilvl w:val="0"/>
          <w:numId w:val="28"/>
        </w:numPr>
        <w:suppressAutoHyphens w:val="0"/>
        <w:spacing w:after="0" w:line="240" w:lineRule="auto"/>
        <w:ind w:left="284" w:hanging="284"/>
        <w:jc w:val="both"/>
        <w:rPr>
          <w:rFonts w:ascii="Times New Roman" w:hAnsi="Times New Roman" w:cs="Times New Roman"/>
          <w:i/>
          <w:sz w:val="24"/>
          <w:szCs w:val="24"/>
        </w:rPr>
      </w:pPr>
      <w:r w:rsidRPr="008976CF">
        <w:rPr>
          <w:rFonts w:ascii="Times New Roman" w:hAnsi="Times New Roman" w:cs="Times New Roman"/>
          <w:sz w:val="24"/>
          <w:szCs w:val="24"/>
        </w:rPr>
        <w:t xml:space="preserve">propozycji, aby </w:t>
      </w:r>
      <w:r w:rsidRPr="008976CF">
        <w:rPr>
          <w:rFonts w:ascii="Times New Roman" w:hAnsi="Times New Roman" w:cs="Times New Roman"/>
          <w:i/>
          <w:sz w:val="24"/>
          <w:szCs w:val="24"/>
        </w:rPr>
        <w:t>w</w:t>
      </w:r>
      <w:r w:rsidR="00323D8F" w:rsidRPr="008976CF">
        <w:rPr>
          <w:rFonts w:ascii="Times New Roman" w:hAnsi="Times New Roman" w:cs="Times New Roman"/>
          <w:i/>
          <w:sz w:val="24"/>
          <w:szCs w:val="24"/>
        </w:rPr>
        <w:t>, cyt.:</w:t>
      </w:r>
      <w:r w:rsidR="007C35E5" w:rsidRPr="008976CF">
        <w:rPr>
          <w:rFonts w:ascii="Times New Roman" w:hAnsi="Times New Roman" w:cs="Times New Roman"/>
          <w:i/>
          <w:sz w:val="24"/>
          <w:szCs w:val="24"/>
        </w:rPr>
        <w:t xml:space="preserve"> </w:t>
      </w:r>
      <w:r w:rsidR="00323D8F" w:rsidRPr="008976CF">
        <w:rPr>
          <w:rFonts w:ascii="Times New Roman" w:hAnsi="Times New Roman" w:cs="Times New Roman"/>
          <w:i/>
          <w:sz w:val="24"/>
          <w:szCs w:val="24"/>
        </w:rPr>
        <w:t>„</w:t>
      </w:r>
      <w:r w:rsidR="007C35E5" w:rsidRPr="008976CF">
        <w:rPr>
          <w:rFonts w:ascii="Times New Roman" w:hAnsi="Times New Roman" w:cs="Times New Roman"/>
          <w:i/>
          <w:sz w:val="24"/>
          <w:szCs w:val="24"/>
        </w:rPr>
        <w:t xml:space="preserve">przypadku uznania terenu 1R możliwego do zabudowy nowymi budynkami, </w:t>
      </w:r>
      <w:r w:rsidRPr="008976CF">
        <w:rPr>
          <w:rFonts w:ascii="Times New Roman" w:hAnsi="Times New Roman" w:cs="Times New Roman"/>
          <w:i/>
          <w:sz w:val="24"/>
          <w:szCs w:val="24"/>
        </w:rPr>
        <w:t>(…)</w:t>
      </w:r>
      <w:r w:rsidR="007C35E5" w:rsidRPr="008976CF">
        <w:rPr>
          <w:rFonts w:ascii="Times New Roman" w:hAnsi="Times New Roman" w:cs="Times New Roman"/>
          <w:i/>
          <w:sz w:val="24"/>
          <w:szCs w:val="24"/>
        </w:rPr>
        <w:t xml:space="preserve"> uzależnić powierzchnię zabudowy bud</w:t>
      </w:r>
      <w:r w:rsidRPr="008976CF">
        <w:rPr>
          <w:rFonts w:ascii="Times New Roman" w:hAnsi="Times New Roman" w:cs="Times New Roman"/>
          <w:i/>
          <w:sz w:val="24"/>
          <w:szCs w:val="24"/>
        </w:rPr>
        <w:t>ynkami mieszkalnymi, garażami i </w:t>
      </w:r>
      <w:r w:rsidR="007C35E5" w:rsidRPr="008976CF">
        <w:rPr>
          <w:rFonts w:ascii="Times New Roman" w:hAnsi="Times New Roman" w:cs="Times New Roman"/>
          <w:i/>
          <w:sz w:val="24"/>
          <w:szCs w:val="24"/>
        </w:rPr>
        <w:t xml:space="preserve">budynkami gospodarczymi w sposób procentowy od powierzchni działki. Na przykład powierzchnia zabudowy działki nie mogła by być większa niż 20%, natomiast intensywność zabudowy działki nie powinna przekraczać 0,35. </w:t>
      </w:r>
      <w:r w:rsidR="008C2942" w:rsidRPr="008976CF">
        <w:rPr>
          <w:rFonts w:ascii="Times New Roman" w:hAnsi="Times New Roman" w:cs="Times New Roman"/>
          <w:i/>
          <w:sz w:val="24"/>
          <w:szCs w:val="24"/>
        </w:rPr>
        <w:t>(…) W celu zmniejszenia intensywności zabudowy na tym terenie plan może określać minimalną powierzchnię działki np. 1000 m</w:t>
      </w:r>
      <w:r w:rsidR="008C2942" w:rsidRPr="008976CF">
        <w:rPr>
          <w:rFonts w:ascii="Times New Roman" w:hAnsi="Times New Roman" w:cs="Times New Roman"/>
          <w:i/>
          <w:sz w:val="24"/>
          <w:szCs w:val="24"/>
          <w:vertAlign w:val="superscript"/>
        </w:rPr>
        <w:t>2</w:t>
      </w:r>
      <w:r w:rsidR="008C2942" w:rsidRPr="008976CF">
        <w:rPr>
          <w:rFonts w:ascii="Times New Roman" w:hAnsi="Times New Roman" w:cs="Times New Roman"/>
          <w:i/>
          <w:sz w:val="24"/>
          <w:szCs w:val="24"/>
        </w:rPr>
        <w:t>.</w:t>
      </w:r>
      <w:r w:rsidR="00323D8F" w:rsidRPr="008976CF">
        <w:rPr>
          <w:rFonts w:ascii="Times New Roman" w:hAnsi="Times New Roman" w:cs="Times New Roman"/>
          <w:i/>
          <w:sz w:val="24"/>
          <w:szCs w:val="24"/>
        </w:rPr>
        <w:t>”</w:t>
      </w:r>
    </w:p>
    <w:p w14:paraId="5029DAE3" w14:textId="77777777" w:rsidR="00D91E32" w:rsidRPr="008976CF" w:rsidRDefault="00D91E32" w:rsidP="008B5DF3">
      <w:pPr>
        <w:suppressAutoHyphens w:val="0"/>
        <w:spacing w:after="0" w:line="240" w:lineRule="auto"/>
        <w:rPr>
          <w:rFonts w:ascii="Times New Roman" w:hAnsi="Times New Roman" w:cs="Times New Roman"/>
          <w:i/>
          <w:sz w:val="24"/>
          <w:szCs w:val="24"/>
        </w:rPr>
      </w:pPr>
    </w:p>
    <w:p w14:paraId="5601F60A" w14:textId="77777777" w:rsidR="005B1249" w:rsidRPr="008976CF" w:rsidRDefault="005B1249" w:rsidP="005B1249">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2448B4ED" w14:textId="77777777" w:rsidR="005B1249" w:rsidRPr="008976CF" w:rsidRDefault="005B1249" w:rsidP="005B1249">
      <w:pPr>
        <w:spacing w:after="0" w:line="240" w:lineRule="auto"/>
        <w:jc w:val="both"/>
        <w:rPr>
          <w:rFonts w:ascii="Times New Roman" w:hAnsi="Times New Roman" w:cs="Times New Roman"/>
          <w:b/>
          <w:sz w:val="24"/>
          <w:szCs w:val="24"/>
        </w:rPr>
      </w:pPr>
    </w:p>
    <w:p w14:paraId="1451B307" w14:textId="77777777" w:rsidR="005B1249" w:rsidRPr="008976CF" w:rsidRDefault="005B1249" w:rsidP="005B1249">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01F8959A" w14:textId="4DFC4E51" w:rsidR="005B1249" w:rsidRPr="008976CF" w:rsidRDefault="00816D66" w:rsidP="005B12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1) </w:t>
      </w:r>
      <w:r w:rsidR="005B1249"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388FE054" w14:textId="77777777" w:rsidR="005B1249" w:rsidRPr="008976CF" w:rsidRDefault="005B1249" w:rsidP="005B12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30736AEA" w14:textId="77777777"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56D9705E" w14:textId="50C6FFF4" w:rsidR="00816D66" w:rsidRPr="008976CF" w:rsidRDefault="00816D66" w:rsidP="00816D66">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7C49307B" w14:textId="77777777" w:rsidR="005B1249" w:rsidRPr="008976CF" w:rsidRDefault="005B1249" w:rsidP="005B124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6D03D074" w14:textId="77777777" w:rsidR="00D91E32" w:rsidRPr="008976CF" w:rsidRDefault="00D91E32" w:rsidP="008B5DF3">
      <w:pPr>
        <w:suppressAutoHyphens w:val="0"/>
        <w:spacing w:after="0" w:line="240" w:lineRule="auto"/>
        <w:rPr>
          <w:rFonts w:ascii="Times New Roman" w:hAnsi="Times New Roman" w:cs="Times New Roman"/>
          <w:i/>
          <w:sz w:val="24"/>
          <w:szCs w:val="24"/>
        </w:rPr>
      </w:pPr>
    </w:p>
    <w:p w14:paraId="610B40B2" w14:textId="689801A1"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Ad. 2) </w:t>
      </w:r>
      <w:r w:rsidRPr="008976CF">
        <w:rPr>
          <w:rFonts w:ascii="Times New Roman" w:hAnsi="Times New Roman" w:cs="Times New Roman"/>
          <w:sz w:val="24"/>
        </w:rPr>
        <w:t>Z uwagi na brak możliwości uwz</w:t>
      </w:r>
      <w:r w:rsidR="00526C95" w:rsidRPr="008976CF">
        <w:rPr>
          <w:rFonts w:ascii="Times New Roman" w:hAnsi="Times New Roman" w:cs="Times New Roman"/>
          <w:sz w:val="24"/>
        </w:rPr>
        <w:t>ględnienia uwagi w zakresie pkt</w:t>
      </w:r>
      <w:r w:rsidRPr="008976CF">
        <w:rPr>
          <w:rFonts w:ascii="Times New Roman" w:hAnsi="Times New Roman" w:cs="Times New Roman"/>
          <w:sz w:val="24"/>
        </w:rPr>
        <w:t xml:space="preserve"> 1 tj. zmiany przeznaczenia terenu o funkcji rolnej na funkcję mieszkaniową jednorodzinną, wnioskowane zapisy dotyczące kształtowania parametrów nowej zabudowy są bezprzedmiotowe.</w:t>
      </w:r>
    </w:p>
    <w:p w14:paraId="4FD95E80" w14:textId="77777777" w:rsidR="00816D66" w:rsidRPr="008976CF" w:rsidRDefault="00816D66" w:rsidP="008B5DF3">
      <w:pPr>
        <w:suppressAutoHyphens w:val="0"/>
        <w:spacing w:after="0" w:line="240" w:lineRule="auto"/>
        <w:rPr>
          <w:rFonts w:ascii="Times New Roman" w:hAnsi="Times New Roman" w:cs="Times New Roman"/>
          <w:i/>
          <w:sz w:val="24"/>
          <w:szCs w:val="24"/>
        </w:rPr>
      </w:pPr>
    </w:p>
    <w:p w14:paraId="07BDD199" w14:textId="77777777" w:rsidR="00816D66" w:rsidRPr="008976CF" w:rsidRDefault="00816D66" w:rsidP="008B5DF3">
      <w:pPr>
        <w:suppressAutoHyphens w:val="0"/>
        <w:spacing w:after="0" w:line="240" w:lineRule="auto"/>
        <w:rPr>
          <w:rFonts w:ascii="Times New Roman" w:hAnsi="Times New Roman" w:cs="Times New Roman"/>
          <w:i/>
          <w:sz w:val="24"/>
          <w:szCs w:val="24"/>
        </w:rPr>
      </w:pPr>
    </w:p>
    <w:p w14:paraId="1DBFDE4E" w14:textId="56256E49" w:rsidR="006C62C1" w:rsidRPr="008976CF" w:rsidRDefault="006C62C1" w:rsidP="006C62C1">
      <w:pPr>
        <w:pStyle w:val="Teksttreci40"/>
        <w:shd w:val="clear" w:color="auto" w:fill="auto"/>
        <w:spacing w:line="240" w:lineRule="auto"/>
        <w:jc w:val="both"/>
        <w:outlineLvl w:val="0"/>
        <w:rPr>
          <w:sz w:val="24"/>
          <w:szCs w:val="24"/>
        </w:rPr>
      </w:pPr>
      <w:r w:rsidRPr="008976CF">
        <w:rPr>
          <w:b/>
          <w:sz w:val="24"/>
          <w:szCs w:val="24"/>
          <w:u w:val="single"/>
        </w:rPr>
        <w:t>Uwaga nr 14</w:t>
      </w:r>
    </w:p>
    <w:p w14:paraId="64C0216A" w14:textId="77777777" w:rsidR="006C62C1" w:rsidRPr="008976CF" w:rsidRDefault="006C62C1" w:rsidP="006C62C1">
      <w:pPr>
        <w:pStyle w:val="Teksttreci40"/>
        <w:spacing w:line="240" w:lineRule="auto"/>
        <w:jc w:val="both"/>
        <w:rPr>
          <w:sz w:val="24"/>
          <w:szCs w:val="24"/>
        </w:rPr>
      </w:pPr>
    </w:p>
    <w:p w14:paraId="39CEB97F" w14:textId="77777777" w:rsidR="006C62C1" w:rsidRPr="008976CF" w:rsidRDefault="006C62C1" w:rsidP="006C62C1">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4AAF1CBF" w14:textId="558D9A5B" w:rsidR="006C62C1" w:rsidRPr="008976CF" w:rsidRDefault="006C62C1" w:rsidP="006C62C1">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41/13, w obrębie P-31, położonej przy ul. Pilotów 35.</w:t>
      </w:r>
    </w:p>
    <w:p w14:paraId="76B0FA9C" w14:textId="77777777" w:rsidR="008C2942" w:rsidRPr="008976CF" w:rsidRDefault="008C2942" w:rsidP="006C62C1">
      <w:pPr>
        <w:pStyle w:val="Bezodstpw"/>
        <w:jc w:val="both"/>
        <w:rPr>
          <w:rFonts w:ascii="Times New Roman" w:hAnsi="Times New Roman" w:cs="Times New Roman"/>
          <w:sz w:val="24"/>
          <w:szCs w:val="24"/>
        </w:rPr>
      </w:pPr>
    </w:p>
    <w:p w14:paraId="6EF802BE" w14:textId="7F187D1D" w:rsidR="006C62C1" w:rsidRPr="008976CF" w:rsidRDefault="006C62C1" w:rsidP="006C62C1">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 dotyczącą:</w:t>
      </w:r>
    </w:p>
    <w:p w14:paraId="64A1931F" w14:textId="39D7FD84" w:rsidR="00946BC8" w:rsidRPr="008976CF" w:rsidRDefault="006C62C1" w:rsidP="00EE4200">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zmiany projektu miejscowego planu</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00323D8F" w:rsidRPr="008976CF">
        <w:rPr>
          <w:rFonts w:ascii="Times New Roman" w:hAnsi="Times New Roman" w:cs="Times New Roman"/>
          <w:i/>
          <w:sz w:val="24"/>
          <w:szCs w:val="24"/>
        </w:rPr>
        <w:t>w zakresie warunków zabudowy i </w:t>
      </w:r>
      <w:r w:rsidRPr="008976CF">
        <w:rPr>
          <w:rFonts w:ascii="Times New Roman" w:hAnsi="Times New Roman" w:cs="Times New Roman"/>
          <w:i/>
          <w:sz w:val="24"/>
          <w:szCs w:val="24"/>
        </w:rPr>
        <w:t>zagospodarowania terenu oraz zasad ochrony i kształtowania ładu przestrzennego tak aby zostało dopuszczone wznoszenie nowobudowanych domów jednorodzinnych i budynków gospodarczych na terenie oznaczonym 3R, tj. przy ul. Pilotów 35.</w:t>
      </w:r>
      <w:r w:rsidR="00323D8F" w:rsidRPr="008976CF">
        <w:rPr>
          <w:rFonts w:ascii="Times New Roman" w:hAnsi="Times New Roman" w:cs="Times New Roman"/>
          <w:i/>
          <w:sz w:val="24"/>
          <w:szCs w:val="24"/>
        </w:rPr>
        <w:t>”</w:t>
      </w:r>
    </w:p>
    <w:p w14:paraId="2752F22F" w14:textId="77777777" w:rsidR="006C62C1" w:rsidRPr="008976CF" w:rsidRDefault="006C62C1" w:rsidP="008B5DF3">
      <w:pPr>
        <w:suppressAutoHyphens w:val="0"/>
        <w:spacing w:after="0" w:line="240" w:lineRule="auto"/>
        <w:rPr>
          <w:rFonts w:ascii="Times New Roman" w:hAnsi="Times New Roman" w:cs="Times New Roman"/>
          <w:i/>
          <w:sz w:val="24"/>
          <w:szCs w:val="24"/>
        </w:rPr>
      </w:pPr>
    </w:p>
    <w:p w14:paraId="20308EF5" w14:textId="77777777" w:rsidR="005B1249" w:rsidRPr="008976CF" w:rsidRDefault="005B1249" w:rsidP="005B1249">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01E922E0" w14:textId="77777777" w:rsidR="005B1249" w:rsidRPr="008976CF" w:rsidRDefault="005B1249" w:rsidP="005B1249">
      <w:pPr>
        <w:spacing w:after="0" w:line="240" w:lineRule="auto"/>
        <w:jc w:val="both"/>
        <w:rPr>
          <w:rFonts w:ascii="Times New Roman" w:hAnsi="Times New Roman" w:cs="Times New Roman"/>
          <w:b/>
          <w:sz w:val="24"/>
          <w:szCs w:val="24"/>
        </w:rPr>
      </w:pPr>
    </w:p>
    <w:p w14:paraId="67EBA4FE" w14:textId="77777777" w:rsidR="005B1249" w:rsidRPr="008976CF" w:rsidRDefault="005B1249" w:rsidP="005B1249">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56259844" w14:textId="77777777" w:rsidR="005B1249" w:rsidRPr="008976CF" w:rsidRDefault="005B1249" w:rsidP="005B12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7B4F3A12" w14:textId="77777777" w:rsidR="005B1249" w:rsidRPr="008976CF" w:rsidRDefault="005B1249" w:rsidP="005B12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50684221" w14:textId="77777777"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4ABDC7A0" w14:textId="2A837899" w:rsidR="00816D66" w:rsidRPr="008976CF" w:rsidRDefault="00816D66" w:rsidP="00816D66">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w:t>
      </w:r>
      <w:r w:rsidR="00E91BE7" w:rsidRPr="008976CF">
        <w:rPr>
          <w:rFonts w:ascii="Times New Roman" w:hAnsi="Times New Roman" w:cs="Times New Roman"/>
          <w:sz w:val="24"/>
        </w:rPr>
        <w:t>u miejscowego w §</w:t>
      </w:r>
      <w:r w:rsidR="00526C95" w:rsidRPr="008976CF">
        <w:rPr>
          <w:rFonts w:ascii="Times New Roman" w:hAnsi="Times New Roman" w:cs="Times New Roman"/>
          <w:sz w:val="24"/>
        </w:rPr>
        <w:t xml:space="preserve"> </w:t>
      </w:r>
      <w:r w:rsidR="00E91BE7" w:rsidRPr="008976CF">
        <w:rPr>
          <w:rFonts w:ascii="Times New Roman" w:hAnsi="Times New Roman" w:cs="Times New Roman"/>
          <w:sz w:val="24"/>
        </w:rPr>
        <w:t>4 ust. 1 pkt 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5AD0AD70" w14:textId="77777777" w:rsidR="005B1249" w:rsidRPr="008976CF" w:rsidRDefault="005B1249" w:rsidP="005B124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64D9FEF0" w14:textId="77777777" w:rsidR="006319CD" w:rsidRPr="008976CF" w:rsidRDefault="006319CD" w:rsidP="008B5DF3">
      <w:pPr>
        <w:suppressAutoHyphens w:val="0"/>
        <w:spacing w:after="0" w:line="240" w:lineRule="auto"/>
        <w:rPr>
          <w:rFonts w:ascii="Times New Roman" w:hAnsi="Times New Roman" w:cs="Times New Roman"/>
          <w:i/>
          <w:sz w:val="24"/>
          <w:szCs w:val="24"/>
        </w:rPr>
      </w:pPr>
    </w:p>
    <w:p w14:paraId="6DA02495" w14:textId="77777777" w:rsidR="00816D66" w:rsidRPr="008976CF" w:rsidRDefault="00816D66" w:rsidP="008B5DF3">
      <w:pPr>
        <w:suppressAutoHyphens w:val="0"/>
        <w:spacing w:after="0" w:line="240" w:lineRule="auto"/>
        <w:rPr>
          <w:rFonts w:ascii="Times New Roman" w:hAnsi="Times New Roman" w:cs="Times New Roman"/>
          <w:i/>
          <w:sz w:val="24"/>
          <w:szCs w:val="24"/>
        </w:rPr>
      </w:pPr>
    </w:p>
    <w:p w14:paraId="5ED41E50" w14:textId="6AFD47DE" w:rsidR="006319CD" w:rsidRPr="008976CF" w:rsidRDefault="006319CD" w:rsidP="006319CD">
      <w:pPr>
        <w:pStyle w:val="Teksttreci40"/>
        <w:shd w:val="clear" w:color="auto" w:fill="auto"/>
        <w:spacing w:line="240" w:lineRule="auto"/>
        <w:jc w:val="both"/>
        <w:outlineLvl w:val="0"/>
        <w:rPr>
          <w:sz w:val="24"/>
          <w:szCs w:val="24"/>
        </w:rPr>
      </w:pPr>
      <w:r w:rsidRPr="008976CF">
        <w:rPr>
          <w:b/>
          <w:sz w:val="24"/>
          <w:szCs w:val="24"/>
          <w:u w:val="single"/>
        </w:rPr>
        <w:t>Uwaga nr 15</w:t>
      </w:r>
    </w:p>
    <w:p w14:paraId="0A9BD5A2" w14:textId="77777777" w:rsidR="006319CD" w:rsidRPr="008976CF" w:rsidRDefault="006319CD" w:rsidP="006319CD">
      <w:pPr>
        <w:pStyle w:val="Teksttreci40"/>
        <w:spacing w:line="240" w:lineRule="auto"/>
        <w:jc w:val="both"/>
        <w:rPr>
          <w:sz w:val="24"/>
          <w:szCs w:val="24"/>
        </w:rPr>
      </w:pPr>
    </w:p>
    <w:p w14:paraId="175F50EA" w14:textId="77777777" w:rsidR="006319CD" w:rsidRPr="008976CF" w:rsidRDefault="006319CD" w:rsidP="006319CD">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3EAFE92A" w14:textId="2A350E0E" w:rsidR="006319CD" w:rsidRPr="008976CF" w:rsidRDefault="006319CD" w:rsidP="006319CD">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267, w obrębie P-37, położonej przy ul. Bystrej 8.</w:t>
      </w:r>
    </w:p>
    <w:p w14:paraId="7D90C705" w14:textId="77777777" w:rsidR="006319CD" w:rsidRPr="008976CF" w:rsidRDefault="006319CD" w:rsidP="006319CD">
      <w:pPr>
        <w:pStyle w:val="Bezodstpw"/>
        <w:jc w:val="both"/>
        <w:rPr>
          <w:rFonts w:ascii="Times New Roman" w:hAnsi="Times New Roman" w:cs="Times New Roman"/>
          <w:sz w:val="24"/>
          <w:szCs w:val="24"/>
        </w:rPr>
      </w:pPr>
    </w:p>
    <w:p w14:paraId="3630180F" w14:textId="75BCCB1A" w:rsidR="006319CD" w:rsidRPr="008976CF" w:rsidRDefault="006319CD" w:rsidP="006319CD">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 dotyczącą:</w:t>
      </w:r>
    </w:p>
    <w:p w14:paraId="1A16269D" w14:textId="4A113C36" w:rsidR="006319CD" w:rsidRPr="008976CF" w:rsidRDefault="00323D8F" w:rsidP="00292DE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U</w:t>
      </w:r>
      <w:r w:rsidR="006319CD" w:rsidRPr="008976CF">
        <w:rPr>
          <w:rFonts w:ascii="Times New Roman" w:hAnsi="Times New Roman" w:cs="Times New Roman"/>
          <w:sz w:val="24"/>
          <w:szCs w:val="24"/>
        </w:rPr>
        <w:t>względnienia</w:t>
      </w:r>
      <w:r w:rsidRPr="008976CF">
        <w:rPr>
          <w:rFonts w:ascii="Times New Roman" w:hAnsi="Times New Roman" w:cs="Times New Roman"/>
          <w:sz w:val="24"/>
          <w:szCs w:val="24"/>
        </w:rPr>
        <w:t>, cyt.:</w:t>
      </w:r>
      <w:r w:rsidR="006319CD" w:rsidRPr="008976CF">
        <w:rPr>
          <w:rFonts w:ascii="Times New Roman" w:hAnsi="Times New Roman" w:cs="Times New Roman"/>
          <w:sz w:val="24"/>
          <w:szCs w:val="24"/>
        </w:rPr>
        <w:t xml:space="preserve"> </w:t>
      </w:r>
      <w:r w:rsidRPr="008976CF">
        <w:rPr>
          <w:rFonts w:ascii="Times New Roman" w:hAnsi="Times New Roman" w:cs="Times New Roman"/>
          <w:sz w:val="24"/>
          <w:szCs w:val="24"/>
        </w:rPr>
        <w:t>„</w:t>
      </w:r>
      <w:r w:rsidR="006319CD" w:rsidRPr="008976CF">
        <w:rPr>
          <w:rFonts w:ascii="Times New Roman" w:hAnsi="Times New Roman" w:cs="Times New Roman"/>
          <w:i/>
          <w:sz w:val="24"/>
          <w:szCs w:val="24"/>
        </w:rPr>
        <w:t xml:space="preserve">w planie zagospodarowania przestrzennego projektu zamiennego dla pozwolenia na budowę </w:t>
      </w:r>
      <w:r w:rsidR="00EA1FF2">
        <w:rPr>
          <w:rFonts w:ascii="Times New Roman" w:hAnsi="Times New Roman" w:cs="Times New Roman"/>
          <w:i/>
          <w:sz w:val="24"/>
          <w:szCs w:val="24"/>
        </w:rPr>
        <w:t>(…)</w:t>
      </w:r>
      <w:r w:rsidR="006319CD" w:rsidRPr="008976CF">
        <w:rPr>
          <w:rFonts w:ascii="Times New Roman" w:hAnsi="Times New Roman" w:cs="Times New Roman"/>
          <w:i/>
          <w:sz w:val="24"/>
          <w:szCs w:val="24"/>
        </w:rPr>
        <w:t>.</w:t>
      </w:r>
      <w:r w:rsidRPr="008976CF">
        <w:rPr>
          <w:rFonts w:ascii="Times New Roman" w:hAnsi="Times New Roman" w:cs="Times New Roman"/>
          <w:i/>
          <w:sz w:val="24"/>
          <w:szCs w:val="24"/>
        </w:rPr>
        <w:t>”</w:t>
      </w:r>
    </w:p>
    <w:p w14:paraId="300C5D52" w14:textId="6C610C1B" w:rsidR="006319CD" w:rsidRPr="008976CF" w:rsidRDefault="006319CD" w:rsidP="00292DE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Składający uwagę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projekt zamienny uwzględnia powi</w:t>
      </w:r>
      <w:r w:rsidR="00816D66" w:rsidRPr="008976CF">
        <w:rPr>
          <w:rFonts w:ascii="Times New Roman" w:hAnsi="Times New Roman" w:cs="Times New Roman"/>
          <w:i/>
          <w:sz w:val="24"/>
          <w:szCs w:val="24"/>
        </w:rPr>
        <w:t>ększenie budynku mieszkalnego o </w:t>
      </w:r>
      <w:r w:rsidRPr="008976CF">
        <w:rPr>
          <w:rFonts w:ascii="Times New Roman" w:hAnsi="Times New Roman" w:cs="Times New Roman"/>
          <w:i/>
          <w:sz w:val="24"/>
          <w:szCs w:val="24"/>
        </w:rPr>
        <w:t>około 11 m</w:t>
      </w:r>
      <w:r w:rsidRPr="008976CF">
        <w:rPr>
          <w:rFonts w:ascii="Times New Roman" w:hAnsi="Times New Roman" w:cs="Times New Roman"/>
          <w:i/>
          <w:sz w:val="24"/>
          <w:szCs w:val="24"/>
          <w:vertAlign w:val="superscript"/>
        </w:rPr>
        <w:t>2</w:t>
      </w:r>
      <w:r w:rsidRPr="008976CF">
        <w:rPr>
          <w:rFonts w:ascii="Times New Roman" w:hAnsi="Times New Roman" w:cs="Times New Roman"/>
          <w:i/>
          <w:sz w:val="24"/>
          <w:szCs w:val="24"/>
        </w:rPr>
        <w:t xml:space="preserve"> oraz dodanie osobnego garażu.</w:t>
      </w:r>
    </w:p>
    <w:p w14:paraId="0D0B825A" w14:textId="3962EF46" w:rsidR="006319CD" w:rsidRPr="008976CF" w:rsidRDefault="006319CD" w:rsidP="00292DE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Projekt został złożony w trzecim tygodniu kwietnia. Niestety z powodu COVID-19 zatwierdzenie projektu się przedłuża (…).</w:t>
      </w:r>
    </w:p>
    <w:p w14:paraId="3421AF98" w14:textId="0B09A8F0" w:rsidR="006C62C1" w:rsidRPr="008976CF" w:rsidRDefault="00934F41" w:rsidP="00292DE8">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Do momentu wyłożenia ostatecznego planu, projekt zamienny powinien być już zatwierdzony, ale czuję się w obowiązku poinformować Państwa o zmianach.</w:t>
      </w:r>
      <w:r w:rsidR="00323D8F" w:rsidRPr="008976CF">
        <w:rPr>
          <w:rFonts w:ascii="Times New Roman" w:hAnsi="Times New Roman" w:cs="Times New Roman"/>
          <w:i/>
          <w:sz w:val="24"/>
          <w:szCs w:val="24"/>
        </w:rPr>
        <w:t>”</w:t>
      </w:r>
    </w:p>
    <w:p w14:paraId="323C0889" w14:textId="77777777" w:rsidR="00934F41" w:rsidRPr="008976CF" w:rsidRDefault="00934F41" w:rsidP="008B5DF3">
      <w:pPr>
        <w:suppressAutoHyphens w:val="0"/>
        <w:spacing w:after="0" w:line="240" w:lineRule="auto"/>
        <w:rPr>
          <w:rFonts w:ascii="Times New Roman" w:hAnsi="Times New Roman" w:cs="Times New Roman"/>
          <w:i/>
          <w:sz w:val="24"/>
          <w:szCs w:val="24"/>
        </w:rPr>
      </w:pPr>
    </w:p>
    <w:p w14:paraId="1A787075" w14:textId="77777777" w:rsidR="00C23B52" w:rsidRPr="008976CF" w:rsidRDefault="00C23B52" w:rsidP="00C23B52">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197EEB88" w14:textId="77777777" w:rsidR="00C23B52" w:rsidRPr="008976CF" w:rsidRDefault="00C23B52" w:rsidP="00C23B52">
      <w:pPr>
        <w:spacing w:after="0" w:line="240" w:lineRule="auto"/>
        <w:jc w:val="both"/>
        <w:rPr>
          <w:rFonts w:ascii="Times New Roman" w:hAnsi="Times New Roman" w:cs="Times New Roman"/>
          <w:b/>
          <w:sz w:val="24"/>
          <w:szCs w:val="24"/>
        </w:rPr>
      </w:pPr>
    </w:p>
    <w:p w14:paraId="351E8EA2" w14:textId="77777777" w:rsidR="00C23B52" w:rsidRPr="008976CF" w:rsidRDefault="00C23B52" w:rsidP="00C23B52">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606B569C" w14:textId="77777777" w:rsidR="00C23B52" w:rsidRPr="008976CF" w:rsidRDefault="00C23B52" w:rsidP="00C23B52">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10E690DE" w14:textId="77777777" w:rsidR="00C23B52" w:rsidRPr="008976CF" w:rsidRDefault="00C23B52" w:rsidP="00C23B52">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23722D81" w14:textId="77777777"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6E4879EA" w14:textId="3B44A8C3" w:rsidR="00816D66" w:rsidRPr="008976CF" w:rsidRDefault="00816D66" w:rsidP="00816D66">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AD5193"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39E35132" w14:textId="77777777" w:rsidR="00C23B52" w:rsidRPr="008976CF" w:rsidRDefault="00C23B52" w:rsidP="00C23B52">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586E5BE" w14:textId="77777777" w:rsidR="00397D71" w:rsidRPr="008976CF" w:rsidRDefault="00397D71" w:rsidP="008B5DF3">
      <w:pPr>
        <w:suppressAutoHyphens w:val="0"/>
        <w:spacing w:after="0" w:line="240" w:lineRule="auto"/>
        <w:rPr>
          <w:rFonts w:ascii="Times New Roman" w:hAnsi="Times New Roman" w:cs="Times New Roman"/>
          <w:i/>
          <w:sz w:val="24"/>
          <w:szCs w:val="24"/>
        </w:rPr>
      </w:pPr>
    </w:p>
    <w:p w14:paraId="313C1E29" w14:textId="77777777" w:rsidR="001D5CF7" w:rsidRPr="008976CF" w:rsidRDefault="001D5CF7" w:rsidP="008B5DF3">
      <w:pPr>
        <w:suppressAutoHyphens w:val="0"/>
        <w:spacing w:after="0" w:line="240" w:lineRule="auto"/>
        <w:rPr>
          <w:rFonts w:ascii="Times New Roman" w:hAnsi="Times New Roman" w:cs="Times New Roman"/>
          <w:i/>
          <w:sz w:val="24"/>
          <w:szCs w:val="24"/>
        </w:rPr>
      </w:pPr>
    </w:p>
    <w:p w14:paraId="2B06810C" w14:textId="24F79EAA" w:rsidR="001D5CF7" w:rsidRPr="008976CF" w:rsidRDefault="001D5CF7" w:rsidP="001D5CF7">
      <w:pPr>
        <w:pStyle w:val="Teksttreci40"/>
        <w:shd w:val="clear" w:color="auto" w:fill="auto"/>
        <w:spacing w:line="240" w:lineRule="auto"/>
        <w:jc w:val="both"/>
        <w:outlineLvl w:val="0"/>
        <w:rPr>
          <w:sz w:val="24"/>
          <w:szCs w:val="24"/>
        </w:rPr>
      </w:pPr>
      <w:r w:rsidRPr="008976CF">
        <w:rPr>
          <w:b/>
          <w:sz w:val="24"/>
          <w:szCs w:val="24"/>
          <w:u w:val="single"/>
        </w:rPr>
        <w:t>Uwaga nr 16</w:t>
      </w:r>
    </w:p>
    <w:p w14:paraId="33916048" w14:textId="77777777" w:rsidR="001D5CF7" w:rsidRPr="008976CF" w:rsidRDefault="001D5CF7" w:rsidP="001D5CF7">
      <w:pPr>
        <w:pStyle w:val="Teksttreci40"/>
        <w:spacing w:line="240" w:lineRule="auto"/>
        <w:jc w:val="both"/>
        <w:rPr>
          <w:sz w:val="24"/>
          <w:szCs w:val="24"/>
        </w:rPr>
      </w:pPr>
    </w:p>
    <w:p w14:paraId="6B278976" w14:textId="77777777" w:rsidR="001D5CF7" w:rsidRPr="008976CF" w:rsidRDefault="001D5CF7" w:rsidP="001D5CF7">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66D175DE" w14:textId="48250BC0" w:rsidR="001D5CF7" w:rsidRPr="008976CF" w:rsidRDefault="001D5CF7" w:rsidP="001D5CF7">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0CA3A52F" w14:textId="77777777" w:rsidR="001D5CF7" w:rsidRPr="008976CF" w:rsidRDefault="001D5CF7" w:rsidP="001D5CF7">
      <w:pPr>
        <w:pStyle w:val="Bezodstpw"/>
        <w:jc w:val="both"/>
        <w:rPr>
          <w:rFonts w:ascii="Times New Roman" w:hAnsi="Times New Roman" w:cs="Times New Roman"/>
          <w:sz w:val="24"/>
          <w:szCs w:val="24"/>
        </w:rPr>
      </w:pPr>
    </w:p>
    <w:p w14:paraId="7D04C640" w14:textId="3B2CCE04" w:rsidR="001D5CF7" w:rsidRPr="008976CF" w:rsidRDefault="001D5CF7" w:rsidP="001D5CF7">
      <w:pPr>
        <w:pStyle w:val="Teksttreci40"/>
        <w:shd w:val="clear" w:color="auto" w:fill="auto"/>
        <w:spacing w:line="240" w:lineRule="auto"/>
        <w:jc w:val="both"/>
        <w:rPr>
          <w:sz w:val="24"/>
          <w:szCs w:val="24"/>
        </w:rPr>
      </w:pPr>
      <w:r w:rsidRPr="008976CF">
        <w:rPr>
          <w:rFonts w:eastAsia="Calibri"/>
          <w:b/>
          <w:sz w:val="24"/>
          <w:szCs w:val="24"/>
        </w:rPr>
        <w:t xml:space="preserve">Pan </w:t>
      </w:r>
      <w:r w:rsidR="00EA1FF2">
        <w:rPr>
          <w:rFonts w:eastAsia="Calibri"/>
          <w:b/>
          <w:sz w:val="24"/>
          <w:szCs w:val="24"/>
        </w:rPr>
        <w:t>(…)</w:t>
      </w:r>
      <w:r w:rsidRPr="008976CF">
        <w:rPr>
          <w:rFonts w:eastAsia="Calibri"/>
          <w:b/>
          <w:sz w:val="24"/>
          <w:szCs w:val="24"/>
        </w:rPr>
        <w:t xml:space="preserve"> składa uwagę dotyczącą:</w:t>
      </w:r>
    </w:p>
    <w:p w14:paraId="6A5DC975" w14:textId="15E39A08" w:rsidR="001D5CF7" w:rsidRPr="008976CF" w:rsidRDefault="001D5CF7" w:rsidP="00C75844">
      <w:pPr>
        <w:suppressAutoHyphens w:val="0"/>
        <w:spacing w:after="0" w:line="240" w:lineRule="auto"/>
        <w:rPr>
          <w:rFonts w:ascii="Times New Roman" w:hAnsi="Times New Roman" w:cs="Times New Roman"/>
          <w:sz w:val="24"/>
          <w:szCs w:val="24"/>
        </w:rPr>
      </w:pPr>
      <w:r w:rsidRPr="008976CF">
        <w:rPr>
          <w:rFonts w:ascii="Times New Roman" w:hAnsi="Times New Roman" w:cs="Times New Roman"/>
          <w:sz w:val="24"/>
          <w:szCs w:val="24"/>
        </w:rPr>
        <w:t>wskazania przeznaczenia budowlanego na terenach oznaczonych symbol</w:t>
      </w:r>
      <w:r w:rsidR="00260FA6" w:rsidRPr="008976CF">
        <w:rPr>
          <w:rFonts w:ascii="Times New Roman" w:hAnsi="Times New Roman" w:cs="Times New Roman"/>
          <w:sz w:val="24"/>
          <w:szCs w:val="24"/>
        </w:rPr>
        <w:t>ami:</w:t>
      </w:r>
      <w:r w:rsidRPr="008976CF">
        <w:rPr>
          <w:rFonts w:ascii="Times New Roman" w:hAnsi="Times New Roman" w:cs="Times New Roman"/>
          <w:sz w:val="24"/>
          <w:szCs w:val="24"/>
        </w:rPr>
        <w:t xml:space="preserve"> 1R, 2R</w:t>
      </w:r>
      <w:r w:rsidR="00260FA6" w:rsidRPr="008976CF">
        <w:rPr>
          <w:rFonts w:ascii="Times New Roman" w:hAnsi="Times New Roman" w:cs="Times New Roman"/>
          <w:sz w:val="24"/>
          <w:szCs w:val="24"/>
        </w:rPr>
        <w:t xml:space="preserve"> i</w:t>
      </w:r>
      <w:r w:rsidRPr="008976CF">
        <w:rPr>
          <w:rFonts w:ascii="Times New Roman" w:hAnsi="Times New Roman" w:cs="Times New Roman"/>
          <w:sz w:val="24"/>
          <w:szCs w:val="24"/>
        </w:rPr>
        <w:t xml:space="preserve"> 3R.</w:t>
      </w:r>
    </w:p>
    <w:p w14:paraId="405637FC" w14:textId="5BBB2A52" w:rsidR="003962B0" w:rsidRPr="008976CF" w:rsidRDefault="00323D8F" w:rsidP="00C75844">
      <w:pPr>
        <w:spacing w:after="0" w:line="240" w:lineRule="auto"/>
        <w:jc w:val="both"/>
        <w:rPr>
          <w:rFonts w:ascii="Times New Roman" w:hAnsi="Times New Roman" w:cs="Times New Roman"/>
          <w:i/>
          <w:sz w:val="24"/>
        </w:rPr>
      </w:pPr>
      <w:r w:rsidRPr="008976CF">
        <w:rPr>
          <w:rFonts w:ascii="Times New Roman" w:hAnsi="Times New Roman" w:cs="Times New Roman"/>
          <w:sz w:val="24"/>
          <w:szCs w:val="24"/>
        </w:rPr>
        <w:t>Składający uwagę dodaje, cyt.</w:t>
      </w:r>
      <w:r w:rsidR="001D5CF7" w:rsidRPr="008976CF">
        <w:rPr>
          <w:rFonts w:ascii="Times New Roman" w:hAnsi="Times New Roman" w:cs="Times New Roman"/>
          <w:sz w:val="24"/>
          <w:szCs w:val="24"/>
        </w:rPr>
        <w:t xml:space="preserve"> </w:t>
      </w:r>
      <w:r w:rsidRPr="008976CF">
        <w:rPr>
          <w:rFonts w:ascii="Times New Roman" w:hAnsi="Times New Roman" w:cs="Times New Roman"/>
          <w:sz w:val="24"/>
          <w:szCs w:val="24"/>
        </w:rPr>
        <w:t>„</w:t>
      </w:r>
      <w:r w:rsidR="003962B0" w:rsidRPr="008976CF">
        <w:rPr>
          <w:rFonts w:ascii="Times New Roman" w:hAnsi="Times New Roman" w:cs="Times New Roman"/>
          <w:i/>
          <w:sz w:val="24"/>
          <w:szCs w:val="24"/>
        </w:rPr>
        <w:t>w</w:t>
      </w:r>
      <w:r w:rsidR="003962B0" w:rsidRPr="008976CF">
        <w:rPr>
          <w:rFonts w:ascii="Times New Roman" w:hAnsi="Times New Roman" w:cs="Times New Roman"/>
          <w:i/>
          <w:sz w:val="24"/>
        </w:rPr>
        <w:t xml:space="preserve"> związku ze zróżnicowaniem i podziałem obszarów na tereny leśne (ZL) oraz mieszkalne (1R, 2R, 3R) w projekcie planu, wnoszę o pozostawienie przeznaczenia budowlanego terenów 1R,</w:t>
      </w:r>
      <w:r w:rsidR="00F60D67" w:rsidRPr="008976CF">
        <w:rPr>
          <w:rFonts w:ascii="Times New Roman" w:hAnsi="Times New Roman" w:cs="Times New Roman"/>
          <w:i/>
          <w:sz w:val="24"/>
        </w:rPr>
        <w:t xml:space="preserve"> </w:t>
      </w:r>
      <w:r w:rsidR="003962B0" w:rsidRPr="008976CF">
        <w:rPr>
          <w:rFonts w:ascii="Times New Roman" w:hAnsi="Times New Roman" w:cs="Times New Roman"/>
          <w:i/>
          <w:sz w:val="24"/>
        </w:rPr>
        <w:t>2R,</w:t>
      </w:r>
      <w:r w:rsidR="00F60D67" w:rsidRPr="008976CF">
        <w:rPr>
          <w:rFonts w:ascii="Times New Roman" w:hAnsi="Times New Roman" w:cs="Times New Roman"/>
          <w:i/>
          <w:sz w:val="24"/>
        </w:rPr>
        <w:t xml:space="preserve"> </w:t>
      </w:r>
      <w:r w:rsidR="003962B0" w:rsidRPr="008976CF">
        <w:rPr>
          <w:rFonts w:ascii="Times New Roman" w:hAnsi="Times New Roman" w:cs="Times New Roman"/>
          <w:i/>
          <w:sz w:val="24"/>
        </w:rPr>
        <w:t>3R.</w:t>
      </w:r>
    </w:p>
    <w:p w14:paraId="46AE8A99" w14:textId="77777777" w:rsidR="003962B0" w:rsidRPr="008976CF" w:rsidRDefault="003962B0" w:rsidP="00C75844">
      <w:pPr>
        <w:spacing w:after="0" w:line="240" w:lineRule="auto"/>
        <w:jc w:val="both"/>
        <w:rPr>
          <w:rFonts w:ascii="Times New Roman" w:hAnsi="Times New Roman" w:cs="Times New Roman"/>
          <w:i/>
          <w:sz w:val="24"/>
        </w:rPr>
      </w:pPr>
      <w:r w:rsidRPr="008976CF">
        <w:rPr>
          <w:rFonts w:ascii="Times New Roman" w:hAnsi="Times New Roman" w:cs="Times New Roman"/>
          <w:i/>
          <w:sz w:val="24"/>
        </w:rPr>
        <w:t>Przekształcenie tych terenów w obszary rolne jest zupełnie bezpodstawne.</w:t>
      </w:r>
    </w:p>
    <w:p w14:paraId="3107F76F" w14:textId="77777777" w:rsidR="003962B0" w:rsidRPr="008976CF" w:rsidRDefault="003962B0" w:rsidP="00C75844">
      <w:pPr>
        <w:spacing w:after="0" w:line="240" w:lineRule="auto"/>
        <w:jc w:val="both"/>
        <w:rPr>
          <w:rFonts w:ascii="Times New Roman" w:hAnsi="Times New Roman" w:cs="Times New Roman"/>
          <w:i/>
          <w:sz w:val="24"/>
        </w:rPr>
      </w:pPr>
      <w:r w:rsidRPr="008976CF">
        <w:rPr>
          <w:rFonts w:ascii="Times New Roman" w:hAnsi="Times New Roman" w:cs="Times New Roman"/>
          <w:i/>
          <w:sz w:val="24"/>
        </w:rPr>
        <w:t>Nikt z mieszkańców tych terenów nie prowadzi działalności rolnej.</w:t>
      </w:r>
    </w:p>
    <w:p w14:paraId="19AC2DBA" w14:textId="77777777" w:rsidR="003962B0" w:rsidRPr="008976CF" w:rsidRDefault="003962B0" w:rsidP="00C75844">
      <w:pPr>
        <w:spacing w:after="0" w:line="240" w:lineRule="auto"/>
        <w:jc w:val="both"/>
        <w:rPr>
          <w:rFonts w:ascii="Times New Roman" w:hAnsi="Times New Roman" w:cs="Times New Roman"/>
          <w:i/>
          <w:sz w:val="24"/>
        </w:rPr>
      </w:pPr>
      <w:r w:rsidRPr="008976CF">
        <w:rPr>
          <w:rFonts w:ascii="Times New Roman" w:hAnsi="Times New Roman" w:cs="Times New Roman"/>
          <w:i/>
          <w:sz w:val="24"/>
        </w:rPr>
        <w:t>Te działki budowlane w większości posiadają już zabudowę jednorodzinną. Potencjalne inwestycje właścicieli w dalszą zabudowę nie powodują żadnego uszczerbku dla terenów leśnych, które mają być dzięki planowi chronione i według planu będą odrębnymi obszarami.</w:t>
      </w:r>
    </w:p>
    <w:p w14:paraId="7D62E839" w14:textId="58BA6E5E" w:rsidR="003962B0" w:rsidRPr="008976CF" w:rsidRDefault="003962B0" w:rsidP="00C75844">
      <w:pPr>
        <w:spacing w:after="0" w:line="240" w:lineRule="auto"/>
        <w:jc w:val="both"/>
        <w:rPr>
          <w:rFonts w:ascii="Times New Roman" w:hAnsi="Times New Roman" w:cs="Times New Roman"/>
          <w:i/>
          <w:sz w:val="24"/>
        </w:rPr>
      </w:pPr>
      <w:r w:rsidRPr="008976CF">
        <w:rPr>
          <w:rFonts w:ascii="Times New Roman" w:hAnsi="Times New Roman" w:cs="Times New Roman"/>
          <w:i/>
          <w:sz w:val="24"/>
        </w:rPr>
        <w:t>Taka działalność ze strony miasta może tylko spowodować reakcję mieszkańców w postaci roszczeń z powodu utraty wartości działek oraz z powodu braku możliwości tworzenia nowej zabudowy na własne potrzeby.</w:t>
      </w:r>
      <w:r w:rsidR="00323D8F" w:rsidRPr="008976CF">
        <w:rPr>
          <w:rFonts w:ascii="Times New Roman" w:hAnsi="Times New Roman" w:cs="Times New Roman"/>
          <w:i/>
          <w:sz w:val="24"/>
        </w:rPr>
        <w:t>”</w:t>
      </w:r>
    </w:p>
    <w:p w14:paraId="0E454454" w14:textId="77777777" w:rsidR="00C75844" w:rsidRPr="008976CF" w:rsidRDefault="00C75844" w:rsidP="003962B0">
      <w:pPr>
        <w:spacing w:after="0"/>
        <w:jc w:val="both"/>
        <w:rPr>
          <w:rFonts w:ascii="Times New Roman" w:hAnsi="Times New Roman" w:cs="Times New Roman"/>
          <w:i/>
          <w:sz w:val="24"/>
        </w:rPr>
      </w:pPr>
    </w:p>
    <w:p w14:paraId="0AA51A81" w14:textId="77777777" w:rsidR="003962B0" w:rsidRPr="008976CF" w:rsidRDefault="003962B0" w:rsidP="003962B0">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7AF68473" w14:textId="77777777" w:rsidR="003962B0" w:rsidRPr="008976CF" w:rsidRDefault="003962B0" w:rsidP="003962B0">
      <w:pPr>
        <w:spacing w:after="0" w:line="240" w:lineRule="auto"/>
        <w:jc w:val="both"/>
        <w:rPr>
          <w:rFonts w:ascii="Times New Roman" w:hAnsi="Times New Roman" w:cs="Times New Roman"/>
          <w:b/>
          <w:sz w:val="24"/>
          <w:szCs w:val="24"/>
        </w:rPr>
      </w:pPr>
    </w:p>
    <w:p w14:paraId="5E443BD1" w14:textId="77777777" w:rsidR="003962B0" w:rsidRPr="008976CF" w:rsidRDefault="003962B0" w:rsidP="003962B0">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3788B2F3" w14:textId="77777777" w:rsidR="00750349" w:rsidRPr="008976CF" w:rsidRDefault="00750349" w:rsidP="007503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1245E2B1" w14:textId="77777777" w:rsidR="00750349" w:rsidRPr="008976CF" w:rsidRDefault="00750349" w:rsidP="00750349">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489945A9" w14:textId="77777777"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3B124354" w14:textId="10B649C5" w:rsidR="00816D66" w:rsidRPr="008976CF" w:rsidRDefault="00816D66" w:rsidP="00816D66">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59878BBD" w14:textId="77777777" w:rsidR="00750349" w:rsidRPr="008976CF" w:rsidRDefault="00750349" w:rsidP="0075034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B4B7546" w14:textId="593A7710" w:rsidR="00750349" w:rsidRPr="008976CF" w:rsidRDefault="00750349" w:rsidP="0075034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przedmiotowej działki – 195 procesy budowlane pozostają w sprzeczności z ustaleniami obowiązującego Studium. Wyznaczenie nowych struktur zabudowy w planie miejscowym stałoby w sprzeczności z bilansem potrzeb i możliwości rozwojowych miasta, będącym podstawą przyjętych w obowiązującym Studium rozwiązań przestrzennych.</w:t>
      </w:r>
    </w:p>
    <w:p w14:paraId="08DEB8F4" w14:textId="0488D198" w:rsidR="00750349" w:rsidRPr="008976CF" w:rsidRDefault="00750349" w:rsidP="00750349">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przestrzennym jeżeli, w </w:t>
      </w:r>
      <w:r w:rsidR="00C75844" w:rsidRPr="008976CF">
        <w:rPr>
          <w:rFonts w:ascii="Times New Roman" w:hAnsi="Times New Roman" w:cs="Times New Roman"/>
          <w:sz w:val="24"/>
          <w:szCs w:val="24"/>
        </w:rPr>
        <w:t>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43287C72" w14:textId="55BC71F5" w:rsidR="00397D71" w:rsidRPr="008976CF" w:rsidRDefault="00397D71" w:rsidP="008B5DF3">
      <w:pPr>
        <w:suppressAutoHyphens w:val="0"/>
        <w:spacing w:after="0" w:line="240" w:lineRule="auto"/>
        <w:rPr>
          <w:rFonts w:ascii="Times New Roman" w:hAnsi="Times New Roman" w:cs="Times New Roman"/>
          <w:i/>
          <w:sz w:val="24"/>
          <w:szCs w:val="24"/>
        </w:rPr>
      </w:pPr>
    </w:p>
    <w:p w14:paraId="49CC7034" w14:textId="77777777" w:rsidR="001D5CF7" w:rsidRPr="008976CF" w:rsidRDefault="001D5CF7" w:rsidP="008B5DF3">
      <w:pPr>
        <w:suppressAutoHyphens w:val="0"/>
        <w:spacing w:after="0" w:line="240" w:lineRule="auto"/>
        <w:rPr>
          <w:rFonts w:ascii="Times New Roman" w:hAnsi="Times New Roman" w:cs="Times New Roman"/>
          <w:i/>
          <w:sz w:val="24"/>
          <w:szCs w:val="24"/>
        </w:rPr>
      </w:pPr>
    </w:p>
    <w:p w14:paraId="49EE9C5C" w14:textId="644511BE" w:rsidR="003E24BE" w:rsidRPr="008976CF" w:rsidRDefault="003E24BE" w:rsidP="003E24BE">
      <w:pPr>
        <w:pStyle w:val="Teksttreci40"/>
        <w:shd w:val="clear" w:color="auto" w:fill="auto"/>
        <w:spacing w:line="240" w:lineRule="auto"/>
        <w:jc w:val="both"/>
        <w:outlineLvl w:val="0"/>
        <w:rPr>
          <w:sz w:val="24"/>
          <w:szCs w:val="24"/>
        </w:rPr>
      </w:pPr>
      <w:r w:rsidRPr="008976CF">
        <w:rPr>
          <w:b/>
          <w:sz w:val="24"/>
          <w:szCs w:val="24"/>
          <w:u w:val="single"/>
        </w:rPr>
        <w:t>Uwaga nr 17</w:t>
      </w:r>
    </w:p>
    <w:p w14:paraId="61F15CD2" w14:textId="77777777" w:rsidR="003E24BE" w:rsidRPr="008976CF" w:rsidRDefault="003E24BE" w:rsidP="003E24BE">
      <w:pPr>
        <w:pStyle w:val="Teksttreci40"/>
        <w:spacing w:line="240" w:lineRule="auto"/>
        <w:jc w:val="both"/>
        <w:rPr>
          <w:sz w:val="24"/>
          <w:szCs w:val="24"/>
        </w:rPr>
      </w:pPr>
    </w:p>
    <w:p w14:paraId="0382D79C" w14:textId="77777777" w:rsidR="003E24BE" w:rsidRPr="008976CF" w:rsidRDefault="003E24BE" w:rsidP="003E24BE">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4D961DB0" w14:textId="77777777" w:rsidR="003E24BE" w:rsidRPr="008976CF" w:rsidRDefault="003E24BE" w:rsidP="003E24BE">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12FDD49D" w14:textId="77777777" w:rsidR="003E24BE" w:rsidRPr="008976CF" w:rsidRDefault="003E24BE" w:rsidP="003E24BE">
      <w:pPr>
        <w:pStyle w:val="Bezodstpw"/>
        <w:jc w:val="both"/>
        <w:rPr>
          <w:rFonts w:ascii="Times New Roman" w:hAnsi="Times New Roman" w:cs="Times New Roman"/>
          <w:sz w:val="24"/>
          <w:szCs w:val="24"/>
        </w:rPr>
      </w:pPr>
    </w:p>
    <w:p w14:paraId="2ED23F30" w14:textId="065629E5" w:rsidR="003E24BE" w:rsidRPr="008976CF" w:rsidRDefault="003E24BE" w:rsidP="003E24BE">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składa uwagę dotyczącą:</w:t>
      </w:r>
    </w:p>
    <w:p w14:paraId="4313B6D5" w14:textId="462D1F2C" w:rsidR="003E24BE" w:rsidRPr="008976CF" w:rsidRDefault="00323D8F" w:rsidP="003E24BE">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U</w:t>
      </w:r>
      <w:r w:rsidR="003E24BE" w:rsidRPr="008976CF">
        <w:rPr>
          <w:rFonts w:ascii="Times New Roman" w:hAnsi="Times New Roman" w:cs="Times New Roman"/>
          <w:sz w:val="24"/>
        </w:rPr>
        <w:t>względnienia</w:t>
      </w:r>
      <w:r w:rsidRPr="008976CF">
        <w:rPr>
          <w:rFonts w:ascii="Times New Roman" w:hAnsi="Times New Roman" w:cs="Times New Roman"/>
          <w:sz w:val="24"/>
        </w:rPr>
        <w:t>, cyt.:</w:t>
      </w:r>
      <w:r w:rsidR="003E24BE" w:rsidRPr="008976CF">
        <w:rPr>
          <w:rFonts w:ascii="Times New Roman" w:hAnsi="Times New Roman" w:cs="Times New Roman"/>
          <w:sz w:val="24"/>
        </w:rPr>
        <w:t xml:space="preserve"> </w:t>
      </w:r>
      <w:r w:rsidRPr="008976CF">
        <w:rPr>
          <w:rFonts w:ascii="Times New Roman" w:hAnsi="Times New Roman" w:cs="Times New Roman"/>
          <w:sz w:val="24"/>
        </w:rPr>
        <w:t>„</w:t>
      </w:r>
      <w:r w:rsidR="003E24BE" w:rsidRPr="008976CF">
        <w:rPr>
          <w:rFonts w:ascii="Times New Roman" w:hAnsi="Times New Roman" w:cs="Times New Roman"/>
          <w:i/>
          <w:sz w:val="24"/>
        </w:rPr>
        <w:t>w planie możliwości budowy kolejnego budynku jednorodzinnego</w:t>
      </w:r>
      <w:r w:rsidR="003E24BE" w:rsidRPr="008976CF">
        <w:rPr>
          <w:rFonts w:ascii="Times New Roman" w:hAnsi="Times New Roman" w:cs="Times New Roman"/>
          <w:sz w:val="24"/>
        </w:rPr>
        <w:t xml:space="preserve"> na wskazanej w uwadze działce </w:t>
      </w:r>
      <w:r w:rsidR="003E24BE" w:rsidRPr="008976CF">
        <w:rPr>
          <w:rFonts w:ascii="Times New Roman" w:hAnsi="Times New Roman" w:cs="Times New Roman"/>
          <w:i/>
          <w:sz w:val="24"/>
        </w:rPr>
        <w:t>na której istnieją już dwa tego typu budynki (mj1 oraz mj2).</w:t>
      </w:r>
      <w:r w:rsidRPr="008976CF">
        <w:rPr>
          <w:rFonts w:ascii="Times New Roman" w:hAnsi="Times New Roman" w:cs="Times New Roman"/>
          <w:i/>
          <w:sz w:val="24"/>
        </w:rPr>
        <w:t>”</w:t>
      </w:r>
    </w:p>
    <w:p w14:paraId="6659ECF5" w14:textId="77777777" w:rsidR="003E24BE" w:rsidRPr="008976CF" w:rsidRDefault="003E24BE" w:rsidP="003E24BE">
      <w:pPr>
        <w:suppressAutoHyphens w:val="0"/>
        <w:spacing w:after="0" w:line="240" w:lineRule="auto"/>
        <w:jc w:val="both"/>
        <w:rPr>
          <w:rFonts w:ascii="Times New Roman" w:hAnsi="Times New Roman" w:cs="Times New Roman"/>
          <w:i/>
          <w:sz w:val="24"/>
          <w:szCs w:val="24"/>
        </w:rPr>
      </w:pPr>
    </w:p>
    <w:p w14:paraId="22BADF4D" w14:textId="77777777" w:rsidR="00D347B5" w:rsidRPr="008976CF" w:rsidRDefault="00D347B5" w:rsidP="00D347B5">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76155DD1" w14:textId="77777777" w:rsidR="00D347B5" w:rsidRPr="008976CF" w:rsidRDefault="00D347B5" w:rsidP="00D347B5">
      <w:pPr>
        <w:spacing w:after="0" w:line="240" w:lineRule="auto"/>
        <w:jc w:val="both"/>
        <w:rPr>
          <w:rFonts w:ascii="Times New Roman" w:hAnsi="Times New Roman" w:cs="Times New Roman"/>
          <w:b/>
          <w:sz w:val="24"/>
          <w:szCs w:val="24"/>
        </w:rPr>
      </w:pPr>
    </w:p>
    <w:p w14:paraId="2CBD1AC1" w14:textId="77777777" w:rsidR="00D347B5" w:rsidRPr="008976CF" w:rsidRDefault="00D347B5" w:rsidP="00D347B5">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04DBBBE2" w14:textId="77777777" w:rsidR="00D10F93" w:rsidRPr="008976CF" w:rsidRDefault="00D10F93" w:rsidP="00D10F93">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7CC38E70" w14:textId="77777777" w:rsidR="00D10F93" w:rsidRPr="008976CF" w:rsidRDefault="00D10F93" w:rsidP="00D10F93">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46ADCCAD" w14:textId="77777777" w:rsidR="00816D66" w:rsidRPr="008976CF" w:rsidRDefault="00816D66" w:rsidP="00816D66">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1491D68D" w14:textId="3C38C948" w:rsidR="00816D66" w:rsidRPr="008976CF" w:rsidRDefault="00816D66" w:rsidP="00816D66">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 xml:space="preserve">4 ust. 1 pkt </w:t>
      </w:r>
      <w:r w:rsidR="00E91BE7" w:rsidRPr="008976CF">
        <w:rPr>
          <w:rFonts w:ascii="Times New Roman" w:hAnsi="Times New Roman" w:cs="Times New Roman"/>
          <w:sz w:val="24"/>
        </w:rPr>
        <w:t>12</w:t>
      </w:r>
      <w:r w:rsidRPr="008976CF">
        <w:rPr>
          <w:rFonts w:ascii="Times New Roman" w:hAnsi="Times New Roman" w:cs="Times New Roman"/>
          <w:sz w:val="24"/>
        </w:rPr>
        <w:t xml:space="preserve">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24904AED" w14:textId="77777777" w:rsidR="00D10F93" w:rsidRPr="008976CF" w:rsidRDefault="00D10F93" w:rsidP="00D10F93">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2E45C35" w14:textId="77777777" w:rsidR="003E24BE" w:rsidRPr="008976CF" w:rsidRDefault="003E24BE" w:rsidP="008B5DF3">
      <w:pPr>
        <w:suppressAutoHyphens w:val="0"/>
        <w:spacing w:after="0" w:line="240" w:lineRule="auto"/>
        <w:rPr>
          <w:rFonts w:ascii="Times New Roman" w:hAnsi="Times New Roman" w:cs="Times New Roman"/>
          <w:i/>
          <w:sz w:val="24"/>
          <w:szCs w:val="24"/>
        </w:rPr>
      </w:pPr>
    </w:p>
    <w:p w14:paraId="42F958ED" w14:textId="77777777" w:rsidR="001D5CF7" w:rsidRPr="008976CF" w:rsidRDefault="001D5CF7" w:rsidP="008B5DF3">
      <w:pPr>
        <w:suppressAutoHyphens w:val="0"/>
        <w:spacing w:after="0" w:line="240" w:lineRule="auto"/>
        <w:rPr>
          <w:rFonts w:ascii="Times New Roman" w:hAnsi="Times New Roman" w:cs="Times New Roman"/>
          <w:i/>
          <w:sz w:val="24"/>
          <w:szCs w:val="24"/>
        </w:rPr>
      </w:pPr>
    </w:p>
    <w:p w14:paraId="27344F88" w14:textId="19B9CB8C" w:rsidR="00D347B5" w:rsidRPr="008976CF" w:rsidRDefault="00D347B5" w:rsidP="00D347B5">
      <w:pPr>
        <w:pStyle w:val="Teksttreci40"/>
        <w:shd w:val="clear" w:color="auto" w:fill="auto"/>
        <w:spacing w:line="240" w:lineRule="auto"/>
        <w:jc w:val="both"/>
        <w:outlineLvl w:val="0"/>
        <w:rPr>
          <w:sz w:val="24"/>
          <w:szCs w:val="24"/>
        </w:rPr>
      </w:pPr>
      <w:r w:rsidRPr="008976CF">
        <w:rPr>
          <w:b/>
          <w:sz w:val="24"/>
          <w:szCs w:val="24"/>
          <w:u w:val="single"/>
        </w:rPr>
        <w:t>Uwaga nr 18</w:t>
      </w:r>
    </w:p>
    <w:p w14:paraId="1CDBEC00" w14:textId="77777777" w:rsidR="00D347B5" w:rsidRPr="008976CF" w:rsidRDefault="00D347B5" w:rsidP="00D347B5">
      <w:pPr>
        <w:pStyle w:val="Teksttreci40"/>
        <w:spacing w:line="240" w:lineRule="auto"/>
        <w:jc w:val="both"/>
        <w:rPr>
          <w:sz w:val="24"/>
          <w:szCs w:val="24"/>
        </w:rPr>
      </w:pPr>
    </w:p>
    <w:p w14:paraId="3BF97C70" w14:textId="77777777" w:rsidR="00D347B5" w:rsidRPr="008976CF" w:rsidRDefault="00D347B5" w:rsidP="00D347B5">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6D27B69E" w14:textId="77777777" w:rsidR="00D347B5" w:rsidRPr="008976CF" w:rsidRDefault="00D347B5" w:rsidP="00D347B5">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2795B4C0" w14:textId="77777777" w:rsidR="00D347B5" w:rsidRPr="008976CF" w:rsidRDefault="00D347B5" w:rsidP="00D347B5">
      <w:pPr>
        <w:pStyle w:val="Bezodstpw"/>
        <w:jc w:val="both"/>
        <w:rPr>
          <w:rFonts w:ascii="Times New Roman" w:hAnsi="Times New Roman" w:cs="Times New Roman"/>
          <w:sz w:val="24"/>
          <w:szCs w:val="24"/>
        </w:rPr>
      </w:pPr>
    </w:p>
    <w:p w14:paraId="3543EC36" w14:textId="625CCFDC" w:rsidR="00D347B5" w:rsidRPr="008976CF" w:rsidRDefault="00D347B5" w:rsidP="00643FA9">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składa uwagę dotyczącą:</w:t>
      </w:r>
    </w:p>
    <w:p w14:paraId="6713C1FA" w14:textId="747C9930" w:rsidR="00D347B5" w:rsidRPr="008976CF" w:rsidRDefault="00323D8F" w:rsidP="00643FA9">
      <w:pPr>
        <w:spacing w:after="0" w:line="240" w:lineRule="auto"/>
        <w:jc w:val="both"/>
        <w:rPr>
          <w:rFonts w:ascii="Times New Roman" w:hAnsi="Times New Roman" w:cs="Times New Roman"/>
          <w:i/>
          <w:sz w:val="24"/>
        </w:rPr>
      </w:pPr>
      <w:r w:rsidRPr="008976CF">
        <w:rPr>
          <w:rFonts w:ascii="Times New Roman" w:hAnsi="Times New Roman" w:cs="Times New Roman"/>
          <w:sz w:val="24"/>
        </w:rPr>
        <w:t>U</w:t>
      </w:r>
      <w:r w:rsidR="00D347B5" w:rsidRPr="008976CF">
        <w:rPr>
          <w:rFonts w:ascii="Times New Roman" w:hAnsi="Times New Roman" w:cs="Times New Roman"/>
          <w:sz w:val="24"/>
        </w:rPr>
        <w:t>względnienia</w:t>
      </w:r>
      <w:r w:rsidRPr="008976CF">
        <w:rPr>
          <w:rFonts w:ascii="Times New Roman" w:hAnsi="Times New Roman" w:cs="Times New Roman"/>
          <w:sz w:val="24"/>
        </w:rPr>
        <w:t>, cyt.:</w:t>
      </w:r>
      <w:r w:rsidR="00D347B5" w:rsidRPr="008976CF">
        <w:rPr>
          <w:rFonts w:ascii="Times New Roman" w:hAnsi="Times New Roman" w:cs="Times New Roman"/>
          <w:sz w:val="24"/>
        </w:rPr>
        <w:t xml:space="preserve"> </w:t>
      </w:r>
      <w:r w:rsidRPr="008976CF">
        <w:rPr>
          <w:rFonts w:ascii="Times New Roman" w:hAnsi="Times New Roman" w:cs="Times New Roman"/>
          <w:sz w:val="24"/>
        </w:rPr>
        <w:t>„</w:t>
      </w:r>
      <w:r w:rsidR="00D347B5" w:rsidRPr="008976CF">
        <w:rPr>
          <w:rFonts w:ascii="Times New Roman" w:hAnsi="Times New Roman" w:cs="Times New Roman"/>
          <w:i/>
          <w:sz w:val="24"/>
        </w:rPr>
        <w:t>w planie zagospodarowania możliwości rozbudowy i nadbudowy budynku oznaczonego jako mj1, lub jeśli ekspertyza techniczna wykaże brak możliwości jego rozbudowy, możliwości budowy w tym miejscu nowego budynku mieszkalnego o powierzchni zabudowy do 150m</w:t>
      </w:r>
      <w:r w:rsidR="00D347B5" w:rsidRPr="008976CF">
        <w:rPr>
          <w:rFonts w:ascii="Times New Roman" w:hAnsi="Times New Roman" w:cs="Times New Roman"/>
          <w:i/>
          <w:sz w:val="24"/>
          <w:vertAlign w:val="superscript"/>
        </w:rPr>
        <w:t>2</w:t>
      </w:r>
      <w:r w:rsidR="00D347B5" w:rsidRPr="008976CF">
        <w:rPr>
          <w:rFonts w:ascii="Times New Roman" w:hAnsi="Times New Roman" w:cs="Times New Roman"/>
          <w:i/>
          <w:sz w:val="24"/>
        </w:rPr>
        <w:t>.</w:t>
      </w:r>
      <w:r w:rsidRPr="008976CF">
        <w:rPr>
          <w:rFonts w:ascii="Times New Roman" w:hAnsi="Times New Roman" w:cs="Times New Roman"/>
          <w:i/>
          <w:sz w:val="24"/>
        </w:rPr>
        <w:t>”</w:t>
      </w:r>
    </w:p>
    <w:p w14:paraId="7C058C3A" w14:textId="1B73753B" w:rsidR="00D347B5" w:rsidRPr="008976CF" w:rsidRDefault="00323D8F" w:rsidP="00643FA9">
      <w:pPr>
        <w:spacing w:after="0" w:line="240" w:lineRule="auto"/>
        <w:jc w:val="both"/>
        <w:rPr>
          <w:rFonts w:ascii="Times New Roman" w:hAnsi="Times New Roman" w:cs="Times New Roman"/>
          <w:i/>
          <w:sz w:val="24"/>
        </w:rPr>
      </w:pPr>
      <w:r w:rsidRPr="008976CF">
        <w:rPr>
          <w:rFonts w:ascii="Times New Roman" w:hAnsi="Times New Roman" w:cs="Times New Roman"/>
          <w:sz w:val="24"/>
        </w:rPr>
        <w:t>Składająca uwagi dodaje, cyt.:</w:t>
      </w:r>
      <w:r w:rsidR="00D347B5" w:rsidRPr="008976CF">
        <w:rPr>
          <w:rFonts w:ascii="Times New Roman" w:hAnsi="Times New Roman" w:cs="Times New Roman"/>
          <w:sz w:val="24"/>
        </w:rPr>
        <w:t xml:space="preserve"> </w:t>
      </w:r>
      <w:r w:rsidRPr="008976CF">
        <w:rPr>
          <w:rFonts w:ascii="Times New Roman" w:hAnsi="Times New Roman" w:cs="Times New Roman"/>
          <w:sz w:val="24"/>
        </w:rPr>
        <w:t>„</w:t>
      </w:r>
      <w:r w:rsidR="00D347B5" w:rsidRPr="008976CF">
        <w:rPr>
          <w:rFonts w:ascii="Times New Roman" w:hAnsi="Times New Roman" w:cs="Times New Roman"/>
          <w:i/>
          <w:sz w:val="24"/>
        </w:rPr>
        <w:t>z powodu złego stanu technicznego budynku oznaczonego jako mj1 większa część konstrukcji budynku nie będzie się nadawała do rozbudowy.</w:t>
      </w:r>
    </w:p>
    <w:p w14:paraId="7BE1894C" w14:textId="2842D22B" w:rsidR="00D347B5" w:rsidRPr="008976CF" w:rsidRDefault="00D347B5" w:rsidP="00643FA9">
      <w:pPr>
        <w:spacing w:after="0" w:line="240" w:lineRule="auto"/>
        <w:jc w:val="both"/>
        <w:rPr>
          <w:rFonts w:ascii="Times New Roman" w:hAnsi="Times New Roman" w:cs="Times New Roman"/>
          <w:i/>
          <w:sz w:val="24"/>
        </w:rPr>
      </w:pPr>
      <w:r w:rsidRPr="008976CF">
        <w:rPr>
          <w:rFonts w:ascii="Times New Roman" w:hAnsi="Times New Roman" w:cs="Times New Roman"/>
          <w:i/>
          <w:sz w:val="24"/>
        </w:rPr>
        <w:t>Ekspertyza techniczna może wykazać konieczność wyburzenia części lub całości budynku.</w:t>
      </w:r>
      <w:r w:rsidR="00323D8F" w:rsidRPr="008976CF">
        <w:rPr>
          <w:rFonts w:ascii="Times New Roman" w:hAnsi="Times New Roman" w:cs="Times New Roman"/>
          <w:i/>
          <w:sz w:val="24"/>
        </w:rPr>
        <w:t>”</w:t>
      </w:r>
    </w:p>
    <w:p w14:paraId="72D5545C" w14:textId="77777777" w:rsidR="001D5CF7" w:rsidRPr="008976CF" w:rsidRDefault="001D5CF7" w:rsidP="008B5DF3">
      <w:pPr>
        <w:suppressAutoHyphens w:val="0"/>
        <w:spacing w:after="0" w:line="240" w:lineRule="auto"/>
        <w:rPr>
          <w:rFonts w:ascii="Times New Roman" w:hAnsi="Times New Roman" w:cs="Times New Roman"/>
          <w:i/>
          <w:sz w:val="24"/>
          <w:szCs w:val="24"/>
        </w:rPr>
      </w:pPr>
    </w:p>
    <w:p w14:paraId="3CC7DAAB" w14:textId="77777777" w:rsidR="00592B9D" w:rsidRPr="008976CF" w:rsidRDefault="00592B9D" w:rsidP="00592B9D">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5A1CA9C9" w14:textId="77777777" w:rsidR="00592B9D" w:rsidRPr="008976CF" w:rsidRDefault="00592B9D" w:rsidP="00592B9D">
      <w:pPr>
        <w:spacing w:after="0" w:line="240" w:lineRule="auto"/>
        <w:jc w:val="both"/>
        <w:rPr>
          <w:rFonts w:ascii="Times New Roman" w:hAnsi="Times New Roman" w:cs="Times New Roman"/>
          <w:b/>
          <w:sz w:val="24"/>
          <w:szCs w:val="24"/>
        </w:rPr>
      </w:pPr>
    </w:p>
    <w:p w14:paraId="18AA71CB" w14:textId="77777777" w:rsidR="00592B9D" w:rsidRPr="008976CF" w:rsidRDefault="00592B9D" w:rsidP="00592B9D">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7A83B505" w14:textId="77777777" w:rsidR="0001578B" w:rsidRPr="008976CF" w:rsidRDefault="0001578B" w:rsidP="0001578B">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29C48212" w14:textId="77777777" w:rsidR="0001578B" w:rsidRPr="008976CF" w:rsidRDefault="0001578B" w:rsidP="0001578B">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782F726B" w14:textId="77777777" w:rsidR="00643FA9" w:rsidRPr="008976CF" w:rsidRDefault="00643FA9" w:rsidP="00643FA9">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4F455F4B" w14:textId="698EAA44" w:rsidR="00643FA9" w:rsidRPr="008976CF" w:rsidRDefault="00643FA9" w:rsidP="00643FA9">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4 ust. 1 pkt 12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0D92CA17" w14:textId="397E95EE" w:rsidR="00EF2254" w:rsidRPr="008976CF" w:rsidRDefault="00EF2254" w:rsidP="00EF2254">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związku z powyższym uwaga w zakresie </w:t>
      </w:r>
      <w:r w:rsidRPr="008976CF">
        <w:rPr>
          <w:rFonts w:ascii="Times New Roman" w:hAnsi="Times New Roman" w:cs="Times New Roman"/>
          <w:sz w:val="24"/>
        </w:rPr>
        <w:t xml:space="preserve">uwzględnienia </w:t>
      </w:r>
      <w:r w:rsidR="00323D8F" w:rsidRPr="008976CF">
        <w:rPr>
          <w:rFonts w:ascii="Times New Roman" w:hAnsi="Times New Roman" w:cs="Times New Roman"/>
          <w:sz w:val="24"/>
        </w:rPr>
        <w:t>„</w:t>
      </w:r>
      <w:r w:rsidRPr="008976CF">
        <w:rPr>
          <w:rFonts w:ascii="Times New Roman" w:hAnsi="Times New Roman" w:cs="Times New Roman"/>
          <w:i/>
          <w:sz w:val="24"/>
        </w:rPr>
        <w:t>w planie zagospodarowania możliwości rozbudowy i nadbudowy budynku oznaczonego jako mj1</w:t>
      </w:r>
      <w:r w:rsidR="00323D8F" w:rsidRPr="008976CF">
        <w:rPr>
          <w:rFonts w:ascii="Times New Roman" w:hAnsi="Times New Roman" w:cs="Times New Roman"/>
          <w:i/>
          <w:sz w:val="24"/>
        </w:rPr>
        <w:t>”</w:t>
      </w:r>
      <w:r w:rsidRPr="008976CF">
        <w:rPr>
          <w:rFonts w:ascii="Times New Roman" w:hAnsi="Times New Roman" w:cs="Times New Roman"/>
          <w:i/>
          <w:sz w:val="24"/>
        </w:rPr>
        <w:t xml:space="preserve"> </w:t>
      </w:r>
      <w:r w:rsidRPr="008976CF">
        <w:rPr>
          <w:rFonts w:ascii="Times New Roman" w:hAnsi="Times New Roman" w:cs="Times New Roman"/>
          <w:sz w:val="24"/>
          <w:szCs w:val="24"/>
        </w:rPr>
        <w:t>nie zawiera zarzutu do ustaleń projektu planu, którego uwzględnienie wiązałoby się z koniecznością wprowadzenia zmian w projekcie. W wyłożonym do publicznego wglądu projekcie planu wniesiona w ww. części uwaga została spełniona.</w:t>
      </w:r>
    </w:p>
    <w:p w14:paraId="17F63524" w14:textId="77777777" w:rsidR="0001578B" w:rsidRPr="008976CF" w:rsidRDefault="0001578B" w:rsidP="0001578B">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B1E1993" w14:textId="77777777" w:rsidR="00592B9D" w:rsidRPr="008976CF" w:rsidRDefault="00592B9D" w:rsidP="008B5DF3">
      <w:pPr>
        <w:suppressAutoHyphens w:val="0"/>
        <w:spacing w:after="0" w:line="240" w:lineRule="auto"/>
        <w:rPr>
          <w:rFonts w:ascii="Times New Roman" w:hAnsi="Times New Roman" w:cs="Times New Roman"/>
          <w:i/>
          <w:sz w:val="24"/>
          <w:szCs w:val="24"/>
        </w:rPr>
      </w:pPr>
    </w:p>
    <w:p w14:paraId="5DDC3031" w14:textId="77777777" w:rsidR="00592B9D" w:rsidRPr="008976CF" w:rsidRDefault="00592B9D" w:rsidP="008B5DF3">
      <w:pPr>
        <w:suppressAutoHyphens w:val="0"/>
        <w:spacing w:after="0" w:line="240" w:lineRule="auto"/>
        <w:rPr>
          <w:rFonts w:ascii="Times New Roman" w:hAnsi="Times New Roman" w:cs="Times New Roman"/>
          <w:i/>
          <w:sz w:val="24"/>
          <w:szCs w:val="24"/>
        </w:rPr>
      </w:pPr>
    </w:p>
    <w:p w14:paraId="065E009E" w14:textId="551FA541" w:rsidR="00455632" w:rsidRPr="008976CF" w:rsidRDefault="00455632" w:rsidP="00455632">
      <w:pPr>
        <w:pStyle w:val="Teksttreci40"/>
        <w:shd w:val="clear" w:color="auto" w:fill="auto"/>
        <w:spacing w:line="240" w:lineRule="auto"/>
        <w:jc w:val="both"/>
        <w:outlineLvl w:val="0"/>
        <w:rPr>
          <w:sz w:val="24"/>
          <w:szCs w:val="24"/>
        </w:rPr>
      </w:pPr>
      <w:r w:rsidRPr="008976CF">
        <w:rPr>
          <w:b/>
          <w:sz w:val="24"/>
          <w:szCs w:val="24"/>
          <w:u w:val="single"/>
        </w:rPr>
        <w:t>Uwaga nr 19</w:t>
      </w:r>
    </w:p>
    <w:p w14:paraId="5F4A54CF" w14:textId="77777777" w:rsidR="00455632" w:rsidRPr="008976CF" w:rsidRDefault="00455632" w:rsidP="00455632">
      <w:pPr>
        <w:pStyle w:val="Teksttreci40"/>
        <w:spacing w:line="240" w:lineRule="auto"/>
        <w:jc w:val="both"/>
        <w:rPr>
          <w:sz w:val="24"/>
          <w:szCs w:val="24"/>
        </w:rPr>
      </w:pPr>
    </w:p>
    <w:p w14:paraId="41A477DE" w14:textId="77777777" w:rsidR="00455632" w:rsidRPr="008976CF" w:rsidRDefault="00455632" w:rsidP="00455632">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5D97645A" w14:textId="77777777" w:rsidR="00455632" w:rsidRPr="008976CF" w:rsidRDefault="00455632" w:rsidP="00455632">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13F1AF55" w14:textId="77777777" w:rsidR="00455632" w:rsidRPr="008976CF" w:rsidRDefault="00455632" w:rsidP="00455632">
      <w:pPr>
        <w:pStyle w:val="Bezodstpw"/>
        <w:jc w:val="both"/>
        <w:rPr>
          <w:rFonts w:ascii="Times New Roman" w:hAnsi="Times New Roman" w:cs="Times New Roman"/>
          <w:sz w:val="24"/>
          <w:szCs w:val="24"/>
        </w:rPr>
      </w:pPr>
    </w:p>
    <w:p w14:paraId="39E0132A" w14:textId="0665D90B" w:rsidR="00455632" w:rsidRPr="008976CF" w:rsidRDefault="00455632" w:rsidP="00455632">
      <w:pPr>
        <w:pStyle w:val="Teksttreci40"/>
        <w:shd w:val="clear" w:color="auto" w:fill="auto"/>
        <w:spacing w:line="240" w:lineRule="auto"/>
        <w:jc w:val="both"/>
        <w:rPr>
          <w:sz w:val="24"/>
          <w:szCs w:val="24"/>
        </w:rPr>
      </w:pPr>
      <w:r w:rsidRPr="008976CF">
        <w:rPr>
          <w:rFonts w:eastAsia="Calibri"/>
          <w:b/>
          <w:sz w:val="24"/>
          <w:szCs w:val="24"/>
        </w:rPr>
        <w:t xml:space="preserve">Pani </w:t>
      </w:r>
      <w:r w:rsidR="00EA1FF2">
        <w:rPr>
          <w:rFonts w:eastAsia="Calibri"/>
          <w:b/>
          <w:sz w:val="24"/>
          <w:szCs w:val="24"/>
        </w:rPr>
        <w:t>(…)</w:t>
      </w:r>
      <w:r w:rsidRPr="008976CF">
        <w:rPr>
          <w:rFonts w:eastAsia="Calibri"/>
          <w:b/>
          <w:sz w:val="24"/>
          <w:szCs w:val="24"/>
        </w:rPr>
        <w:t xml:space="preserve"> składa uwagę dotyczącą:</w:t>
      </w:r>
    </w:p>
    <w:p w14:paraId="3A710ED9" w14:textId="1F638920" w:rsidR="00D347B5" w:rsidRPr="008976CF" w:rsidRDefault="00323D8F" w:rsidP="005909CE">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U</w:t>
      </w:r>
      <w:r w:rsidR="005909CE" w:rsidRPr="008976CF">
        <w:rPr>
          <w:rFonts w:ascii="Times New Roman" w:hAnsi="Times New Roman" w:cs="Times New Roman"/>
          <w:sz w:val="24"/>
        </w:rPr>
        <w:t>względnienia</w:t>
      </w:r>
      <w:r w:rsidRPr="008976CF">
        <w:rPr>
          <w:rFonts w:ascii="Times New Roman" w:hAnsi="Times New Roman" w:cs="Times New Roman"/>
          <w:sz w:val="24"/>
        </w:rPr>
        <w:t>, cyt.:</w:t>
      </w:r>
      <w:r w:rsidR="005909CE" w:rsidRPr="008976CF">
        <w:rPr>
          <w:rFonts w:ascii="Times New Roman" w:hAnsi="Times New Roman" w:cs="Times New Roman"/>
          <w:sz w:val="24"/>
        </w:rPr>
        <w:t xml:space="preserve"> </w:t>
      </w:r>
      <w:r w:rsidRPr="008976CF">
        <w:rPr>
          <w:rFonts w:ascii="Times New Roman" w:hAnsi="Times New Roman" w:cs="Times New Roman"/>
          <w:sz w:val="24"/>
        </w:rPr>
        <w:t>„</w:t>
      </w:r>
      <w:r w:rsidR="005909CE" w:rsidRPr="008976CF">
        <w:rPr>
          <w:rFonts w:ascii="Times New Roman" w:hAnsi="Times New Roman" w:cs="Times New Roman"/>
          <w:i/>
          <w:sz w:val="24"/>
        </w:rPr>
        <w:t>w planie zagospodarowania przyszłej realizacji kolejnego budynku gospodarczego o powierzchni zabudowy do 150</w:t>
      </w:r>
      <w:r w:rsidR="001C1917" w:rsidRPr="008976CF">
        <w:rPr>
          <w:rFonts w:ascii="Times New Roman" w:hAnsi="Times New Roman" w:cs="Times New Roman"/>
          <w:i/>
          <w:sz w:val="24"/>
        </w:rPr>
        <w:t xml:space="preserve"> </w:t>
      </w:r>
      <w:r w:rsidR="005909CE" w:rsidRPr="008976CF">
        <w:rPr>
          <w:rFonts w:ascii="Times New Roman" w:hAnsi="Times New Roman" w:cs="Times New Roman"/>
          <w:i/>
          <w:sz w:val="24"/>
        </w:rPr>
        <w:t>m</w:t>
      </w:r>
      <w:r w:rsidR="005909CE" w:rsidRPr="008976CF">
        <w:rPr>
          <w:rFonts w:ascii="Times New Roman" w:hAnsi="Times New Roman" w:cs="Times New Roman"/>
          <w:i/>
          <w:sz w:val="24"/>
          <w:vertAlign w:val="superscript"/>
        </w:rPr>
        <w:t>2</w:t>
      </w:r>
      <w:r w:rsidR="005909CE" w:rsidRPr="008976CF">
        <w:rPr>
          <w:rFonts w:ascii="Times New Roman" w:hAnsi="Times New Roman" w:cs="Times New Roman"/>
          <w:i/>
          <w:sz w:val="24"/>
        </w:rPr>
        <w:t>.</w:t>
      </w:r>
      <w:r w:rsidRPr="008976CF">
        <w:rPr>
          <w:rFonts w:ascii="Times New Roman" w:hAnsi="Times New Roman" w:cs="Times New Roman"/>
          <w:i/>
          <w:sz w:val="24"/>
        </w:rPr>
        <w:t>”</w:t>
      </w:r>
    </w:p>
    <w:p w14:paraId="1E537952" w14:textId="77777777" w:rsidR="00D347B5" w:rsidRPr="008976CF" w:rsidRDefault="00D347B5" w:rsidP="008B5DF3">
      <w:pPr>
        <w:suppressAutoHyphens w:val="0"/>
        <w:spacing w:after="0" w:line="240" w:lineRule="auto"/>
        <w:rPr>
          <w:rFonts w:ascii="Times New Roman" w:hAnsi="Times New Roman" w:cs="Times New Roman"/>
          <w:i/>
          <w:sz w:val="24"/>
          <w:szCs w:val="24"/>
        </w:rPr>
      </w:pPr>
    </w:p>
    <w:p w14:paraId="6331B186" w14:textId="77777777" w:rsidR="00592B9D" w:rsidRPr="008976CF" w:rsidRDefault="00592B9D" w:rsidP="00592B9D">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047446D6" w14:textId="77777777" w:rsidR="00592B9D" w:rsidRPr="008976CF" w:rsidRDefault="00592B9D" w:rsidP="00592B9D">
      <w:pPr>
        <w:spacing w:after="0" w:line="240" w:lineRule="auto"/>
        <w:jc w:val="both"/>
        <w:rPr>
          <w:rFonts w:ascii="Times New Roman" w:hAnsi="Times New Roman" w:cs="Times New Roman"/>
          <w:b/>
          <w:sz w:val="24"/>
          <w:szCs w:val="24"/>
        </w:rPr>
      </w:pPr>
    </w:p>
    <w:p w14:paraId="7BCE3B75" w14:textId="77777777" w:rsidR="00592B9D" w:rsidRPr="008976CF" w:rsidRDefault="00592B9D" w:rsidP="00592B9D">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6C107263" w14:textId="77777777" w:rsidR="00E61E61" w:rsidRPr="008976CF" w:rsidRDefault="00E61E61" w:rsidP="00E61E61">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4E013035" w14:textId="77777777" w:rsidR="00E61E61" w:rsidRPr="008976CF" w:rsidRDefault="00E61E61" w:rsidP="00E61E61">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533EB00C" w14:textId="77777777" w:rsidR="0003161C" w:rsidRPr="008976CF" w:rsidRDefault="0003161C" w:rsidP="0003161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26F49A52" w14:textId="2126EE1D" w:rsidR="0003161C" w:rsidRPr="008976CF" w:rsidRDefault="0003161C" w:rsidP="0003161C">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4 ust. 1 pkt 12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03B9F783" w14:textId="77777777" w:rsidR="006A40F5" w:rsidRPr="008976CF" w:rsidRDefault="006A40F5" w:rsidP="006A40F5">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0D2EB116" w14:textId="2DC5D337" w:rsidR="00E61E61" w:rsidRPr="008976CF" w:rsidRDefault="00E61E61" w:rsidP="00E61E61">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rPr>
        <w:t>Projekt planu precyzuje możliwą maksymalną łączną powierzchnie dla obiektów gospodarczych o wielkości 50 m</w:t>
      </w:r>
      <w:r w:rsidRPr="008976CF">
        <w:rPr>
          <w:rFonts w:ascii="Times New Roman" w:hAnsi="Times New Roman" w:cs="Times New Roman"/>
          <w:sz w:val="24"/>
          <w:vertAlign w:val="superscript"/>
        </w:rPr>
        <w:t>2</w:t>
      </w:r>
      <w:r w:rsidRPr="008976CF">
        <w:rPr>
          <w:rFonts w:ascii="Times New Roman" w:hAnsi="Times New Roman" w:cs="Times New Roman"/>
          <w:sz w:val="24"/>
        </w:rPr>
        <w:t xml:space="preserve">. </w:t>
      </w:r>
      <w:r w:rsidRPr="008976CF">
        <w:rPr>
          <w:rFonts w:ascii="Times New Roman" w:hAnsi="Times New Roman" w:cs="Times New Roman"/>
          <w:sz w:val="24"/>
          <w:szCs w:val="24"/>
        </w:rPr>
        <w:t>Zasadność przyjętych w projekcie planu parametrów i wskaźników potwierdza charakter zabudowy istniejącej na działkach położonych w granicach przystąpienia do sporządzenia planu oraz w terenach sąsiednich m.in. położonych po północnej stronie ul. Zamiejskiej. Zaproponowane w miejscowym planie zagospodarowania przestrzennego parametry rozbudowy istniejącej zabudow</w:t>
      </w:r>
      <w:r w:rsidR="00C75844" w:rsidRPr="008976CF">
        <w:rPr>
          <w:rFonts w:ascii="Times New Roman" w:hAnsi="Times New Roman" w:cs="Times New Roman"/>
          <w:sz w:val="24"/>
          <w:szCs w:val="24"/>
        </w:rPr>
        <w:t>y zostały określone w oparciu o </w:t>
      </w:r>
      <w:r w:rsidRPr="008976CF">
        <w:rPr>
          <w:rFonts w:ascii="Times New Roman" w:hAnsi="Times New Roman" w:cs="Times New Roman"/>
          <w:sz w:val="24"/>
          <w:szCs w:val="24"/>
        </w:rPr>
        <w:t>analizę stanu faktycznego. Umożliwiają one kontynuac</w:t>
      </w:r>
      <w:r w:rsidR="00C75844" w:rsidRPr="008976CF">
        <w:rPr>
          <w:rFonts w:ascii="Times New Roman" w:hAnsi="Times New Roman" w:cs="Times New Roman"/>
          <w:sz w:val="24"/>
          <w:szCs w:val="24"/>
        </w:rPr>
        <w:t>ję ww. formy zabudowy zgodnie z </w:t>
      </w:r>
      <w:r w:rsidRPr="008976CF">
        <w:rPr>
          <w:rFonts w:ascii="Times New Roman" w:hAnsi="Times New Roman" w:cs="Times New Roman"/>
          <w:sz w:val="24"/>
          <w:szCs w:val="24"/>
        </w:rPr>
        <w:t>zasadami ładu przestrzennego oraz z potrzebą zachowania zgodności ustaleń planu ze studium.</w:t>
      </w:r>
    </w:p>
    <w:p w14:paraId="1818B84D" w14:textId="77777777" w:rsidR="00C75844" w:rsidRPr="008976CF" w:rsidRDefault="00C75844" w:rsidP="00C75844">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Celem ww. regulacji było stworzenie warunków dla prawidłowego funkcjonowania istniejącej zabudowy w terenach nie przewidywanych do dalszej urbanizacji, co pozostaje w zgodności z zapisami Studium, nie zaś znaczne powiększanie terenów budowlanych, co z ustaleniami Studium byłoby niezgodne.</w:t>
      </w:r>
    </w:p>
    <w:p w14:paraId="0361F424" w14:textId="77777777" w:rsidR="00D347B5" w:rsidRPr="008976CF" w:rsidRDefault="00D347B5" w:rsidP="008B5DF3">
      <w:pPr>
        <w:suppressAutoHyphens w:val="0"/>
        <w:spacing w:after="0" w:line="240" w:lineRule="auto"/>
        <w:rPr>
          <w:rFonts w:ascii="Times New Roman" w:hAnsi="Times New Roman" w:cs="Times New Roman"/>
          <w:i/>
          <w:sz w:val="24"/>
          <w:szCs w:val="24"/>
        </w:rPr>
      </w:pPr>
    </w:p>
    <w:p w14:paraId="31CBEECA" w14:textId="77777777" w:rsidR="00592B9D" w:rsidRPr="008976CF" w:rsidRDefault="00592B9D" w:rsidP="008B5DF3">
      <w:pPr>
        <w:suppressAutoHyphens w:val="0"/>
        <w:spacing w:after="0" w:line="240" w:lineRule="auto"/>
        <w:rPr>
          <w:rFonts w:ascii="Times New Roman" w:hAnsi="Times New Roman" w:cs="Times New Roman"/>
          <w:i/>
          <w:sz w:val="24"/>
          <w:szCs w:val="24"/>
        </w:rPr>
      </w:pPr>
    </w:p>
    <w:p w14:paraId="7BB031CE" w14:textId="6C74A9C4" w:rsidR="00BD27CA" w:rsidRPr="008976CF" w:rsidRDefault="00BD27CA" w:rsidP="00BD27CA">
      <w:pPr>
        <w:pStyle w:val="Teksttreci40"/>
        <w:shd w:val="clear" w:color="auto" w:fill="auto"/>
        <w:spacing w:line="240" w:lineRule="auto"/>
        <w:jc w:val="both"/>
        <w:outlineLvl w:val="0"/>
        <w:rPr>
          <w:sz w:val="24"/>
          <w:szCs w:val="24"/>
        </w:rPr>
      </w:pPr>
      <w:r w:rsidRPr="008976CF">
        <w:rPr>
          <w:b/>
          <w:sz w:val="24"/>
          <w:szCs w:val="24"/>
          <w:u w:val="single"/>
        </w:rPr>
        <w:t>Uwaga nr 20</w:t>
      </w:r>
    </w:p>
    <w:p w14:paraId="3173B58E" w14:textId="77777777" w:rsidR="00BD27CA" w:rsidRPr="008976CF" w:rsidRDefault="00BD27CA" w:rsidP="00BD27CA">
      <w:pPr>
        <w:pStyle w:val="Teksttreci40"/>
        <w:spacing w:line="240" w:lineRule="auto"/>
        <w:jc w:val="both"/>
        <w:rPr>
          <w:sz w:val="24"/>
          <w:szCs w:val="24"/>
        </w:rPr>
      </w:pPr>
    </w:p>
    <w:p w14:paraId="3F08DD08" w14:textId="77777777" w:rsidR="00BD27CA" w:rsidRPr="008976CF" w:rsidRDefault="00BD27CA" w:rsidP="00BD27CA">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52144A95" w14:textId="77777777" w:rsidR="00BD27CA" w:rsidRPr="008976CF" w:rsidRDefault="00BD27CA" w:rsidP="00BD27CA">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6F7E0553" w14:textId="77777777" w:rsidR="00BD27CA" w:rsidRPr="008976CF" w:rsidRDefault="00BD27CA" w:rsidP="00BD27CA">
      <w:pPr>
        <w:pStyle w:val="Bezodstpw"/>
        <w:jc w:val="both"/>
        <w:rPr>
          <w:rFonts w:ascii="Times New Roman" w:hAnsi="Times New Roman" w:cs="Times New Roman"/>
          <w:sz w:val="24"/>
          <w:szCs w:val="24"/>
        </w:rPr>
      </w:pPr>
    </w:p>
    <w:p w14:paraId="509F4121" w14:textId="2FE73595" w:rsidR="00BD27CA" w:rsidRPr="008976CF" w:rsidRDefault="00BD27CA" w:rsidP="00BD27CA">
      <w:pPr>
        <w:pStyle w:val="Teksttreci40"/>
        <w:shd w:val="clear" w:color="auto" w:fill="auto"/>
        <w:spacing w:line="240" w:lineRule="auto"/>
        <w:jc w:val="both"/>
        <w:rPr>
          <w:sz w:val="24"/>
          <w:szCs w:val="24"/>
        </w:rPr>
      </w:pPr>
      <w:r w:rsidRPr="008976CF">
        <w:rPr>
          <w:rFonts w:eastAsia="Calibri"/>
          <w:b/>
          <w:sz w:val="24"/>
          <w:szCs w:val="24"/>
        </w:rPr>
        <w:t xml:space="preserve">Pani </w:t>
      </w:r>
      <w:r w:rsidR="00A16742">
        <w:rPr>
          <w:rFonts w:eastAsia="Calibri"/>
          <w:b/>
          <w:sz w:val="24"/>
          <w:szCs w:val="24"/>
        </w:rPr>
        <w:t>(…)</w:t>
      </w:r>
      <w:r w:rsidRPr="008976CF">
        <w:rPr>
          <w:rFonts w:eastAsia="Calibri"/>
          <w:b/>
          <w:sz w:val="24"/>
          <w:szCs w:val="24"/>
        </w:rPr>
        <w:t xml:space="preserve"> składa uwagę dotyczącą:</w:t>
      </w:r>
    </w:p>
    <w:p w14:paraId="43A4C348" w14:textId="31233D3E" w:rsidR="00BD27CA" w:rsidRPr="008976CF" w:rsidRDefault="00BD27CA" w:rsidP="00136C1C">
      <w:pPr>
        <w:spacing w:after="0"/>
        <w:jc w:val="both"/>
        <w:rPr>
          <w:rFonts w:ascii="Times New Roman" w:hAnsi="Times New Roman" w:cs="Times New Roman"/>
          <w:sz w:val="24"/>
        </w:rPr>
      </w:pPr>
      <w:r w:rsidRPr="008976CF">
        <w:rPr>
          <w:rFonts w:ascii="Times New Roman" w:hAnsi="Times New Roman" w:cs="Times New Roman"/>
          <w:sz w:val="24"/>
        </w:rPr>
        <w:t>uwzględnienia w planie zagospodarowania możliwości</w:t>
      </w:r>
      <w:r w:rsidR="00323D8F" w:rsidRPr="008976CF">
        <w:rPr>
          <w:rFonts w:ascii="Times New Roman" w:hAnsi="Times New Roman" w:cs="Times New Roman"/>
          <w:sz w:val="24"/>
        </w:rPr>
        <w:t>, cyt.:</w:t>
      </w:r>
      <w:r w:rsidRPr="008976CF">
        <w:rPr>
          <w:rFonts w:ascii="Times New Roman" w:hAnsi="Times New Roman" w:cs="Times New Roman"/>
          <w:sz w:val="24"/>
        </w:rPr>
        <w:t xml:space="preserve"> </w:t>
      </w:r>
      <w:r w:rsidR="00323D8F" w:rsidRPr="008976CF">
        <w:rPr>
          <w:rFonts w:ascii="Times New Roman" w:hAnsi="Times New Roman" w:cs="Times New Roman"/>
          <w:sz w:val="24"/>
        </w:rPr>
        <w:t>„</w:t>
      </w:r>
      <w:r w:rsidRPr="008976CF">
        <w:rPr>
          <w:rFonts w:ascii="Times New Roman" w:hAnsi="Times New Roman" w:cs="Times New Roman"/>
          <w:i/>
          <w:sz w:val="24"/>
        </w:rPr>
        <w:t>realizacji obiektów małej architektury ogrodowej, wymagających zgłoszenia zgodnie z obowiązującym prawem budowlanym.</w:t>
      </w:r>
      <w:r w:rsidR="00323D8F" w:rsidRPr="008976CF">
        <w:rPr>
          <w:rFonts w:ascii="Times New Roman" w:hAnsi="Times New Roman" w:cs="Times New Roman"/>
          <w:i/>
          <w:sz w:val="24"/>
        </w:rPr>
        <w:t>”</w:t>
      </w:r>
    </w:p>
    <w:p w14:paraId="116459D6" w14:textId="77777777" w:rsidR="00BD27CA" w:rsidRPr="008976CF" w:rsidRDefault="00BD27CA" w:rsidP="008B5DF3">
      <w:pPr>
        <w:suppressAutoHyphens w:val="0"/>
        <w:spacing w:after="0" w:line="240" w:lineRule="auto"/>
        <w:rPr>
          <w:rFonts w:ascii="Times New Roman" w:hAnsi="Times New Roman" w:cs="Times New Roman"/>
          <w:i/>
          <w:sz w:val="24"/>
          <w:szCs w:val="24"/>
        </w:rPr>
      </w:pPr>
    </w:p>
    <w:p w14:paraId="77949BD0" w14:textId="77777777" w:rsidR="00592B9D" w:rsidRPr="008976CF" w:rsidRDefault="00592B9D" w:rsidP="00592B9D">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1B2A7200" w14:textId="77777777" w:rsidR="00592B9D" w:rsidRPr="008976CF" w:rsidRDefault="00592B9D" w:rsidP="00592B9D">
      <w:pPr>
        <w:spacing w:after="0" w:line="240" w:lineRule="auto"/>
        <w:jc w:val="both"/>
        <w:rPr>
          <w:rFonts w:ascii="Times New Roman" w:hAnsi="Times New Roman" w:cs="Times New Roman"/>
          <w:b/>
          <w:sz w:val="24"/>
          <w:szCs w:val="24"/>
        </w:rPr>
      </w:pPr>
    </w:p>
    <w:p w14:paraId="46643228" w14:textId="77777777" w:rsidR="00592B9D" w:rsidRPr="008976CF" w:rsidRDefault="00592B9D" w:rsidP="00592B9D">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71A0A465" w14:textId="28FD9DE2" w:rsidR="00CF1823" w:rsidRPr="008976CF" w:rsidRDefault="00CF1823" w:rsidP="00CF1823">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10D10D17" w14:textId="77777777" w:rsidR="0003161C" w:rsidRPr="008976CF" w:rsidRDefault="0003161C" w:rsidP="0003161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3EEFE1E7" w14:textId="6D89883A" w:rsidR="0003161C" w:rsidRPr="008976CF" w:rsidRDefault="0003161C" w:rsidP="0003161C">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4 ust. 1 pkt 12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293528F6" w14:textId="5754559A" w:rsidR="00EF2254" w:rsidRPr="008976CF" w:rsidRDefault="00EF2254" w:rsidP="00EF2254">
      <w:pPr>
        <w:spacing w:after="0" w:line="240" w:lineRule="auto"/>
        <w:jc w:val="both"/>
        <w:rPr>
          <w:rFonts w:ascii="Times New Roman" w:hAnsi="Times New Roman" w:cs="Times New Roman"/>
          <w:sz w:val="24"/>
          <w:szCs w:val="24"/>
        </w:rPr>
      </w:pPr>
      <w:r w:rsidRPr="008976CF">
        <w:rPr>
          <w:rFonts w:ascii="Times New Roman" w:hAnsi="Times New Roman" w:cs="Times New Roman"/>
          <w:sz w:val="24"/>
        </w:rPr>
        <w:t>W zakresie „możliwości realizacji obiektów małej architektury ogrodowej” należy wyjaśnić, że o</w:t>
      </w:r>
      <w:r w:rsidR="009B0D4F" w:rsidRPr="008976CF">
        <w:rPr>
          <w:rFonts w:ascii="Times New Roman" w:hAnsi="Times New Roman" w:cs="Times New Roman"/>
          <w:sz w:val="24"/>
        </w:rPr>
        <w:t>biekt</w:t>
      </w:r>
      <w:r w:rsidRPr="008976CF">
        <w:rPr>
          <w:rFonts w:ascii="Times New Roman" w:hAnsi="Times New Roman" w:cs="Times New Roman"/>
          <w:sz w:val="24"/>
        </w:rPr>
        <w:t>y</w:t>
      </w:r>
      <w:r w:rsidR="009B0D4F" w:rsidRPr="008976CF">
        <w:rPr>
          <w:rFonts w:ascii="Times New Roman" w:hAnsi="Times New Roman" w:cs="Times New Roman"/>
          <w:sz w:val="24"/>
        </w:rPr>
        <w:t xml:space="preserve"> architektury ogrodowej, zgodnie z </w:t>
      </w:r>
      <w:r w:rsidR="00F363A1" w:rsidRPr="008976CF">
        <w:rPr>
          <w:rFonts w:ascii="Times New Roman" w:hAnsi="Times New Roman" w:cs="Times New Roman"/>
          <w:sz w:val="24"/>
        </w:rPr>
        <w:t xml:space="preserve">obowiązującymi obecnie </w:t>
      </w:r>
      <w:r w:rsidR="009B0D4F" w:rsidRPr="008976CF">
        <w:rPr>
          <w:rFonts w:ascii="Times New Roman" w:hAnsi="Times New Roman" w:cs="Times New Roman"/>
          <w:sz w:val="24"/>
        </w:rPr>
        <w:t xml:space="preserve">przepisami prawa budowlanego, są obiektami małej architektury, </w:t>
      </w:r>
      <w:r w:rsidR="00F363A1" w:rsidRPr="008976CF">
        <w:rPr>
          <w:rFonts w:ascii="Times New Roman" w:hAnsi="Times New Roman" w:cs="Times New Roman"/>
          <w:sz w:val="24"/>
        </w:rPr>
        <w:t xml:space="preserve">a ich budowa nie w miejscach publicznych, nie wymaga zgłoszenia. Nie ma potrzeby aby zapisy projektu planu odwzorowywały wskazania przepisów wyższego rzędu, jak warunki zagospodarowania wynikające z przepisów prawa budowanego, gdyż przepisy te samodzielnie regulują sposób lokalizacji zabudowy. Narzędzia planistyczne, pozostając w zgodzie z pozostałymi przepisami, doprecyzowują je w kierunku ochrony i kształtowania ładu przestrzennego. </w:t>
      </w:r>
      <w:r w:rsidRPr="008976CF">
        <w:rPr>
          <w:rFonts w:ascii="Times New Roman" w:hAnsi="Times New Roman" w:cs="Times New Roman"/>
          <w:sz w:val="24"/>
          <w:szCs w:val="24"/>
        </w:rPr>
        <w:t xml:space="preserve">W związku z powyższym uwaga w zakresie </w:t>
      </w:r>
      <w:r w:rsidRPr="008976CF">
        <w:rPr>
          <w:rFonts w:ascii="Times New Roman" w:hAnsi="Times New Roman" w:cs="Times New Roman"/>
          <w:sz w:val="24"/>
        </w:rPr>
        <w:t xml:space="preserve">uwzględnienia w planie zagospodarowania możliwości </w:t>
      </w:r>
      <w:r w:rsidRPr="008976CF">
        <w:rPr>
          <w:rFonts w:ascii="Times New Roman" w:hAnsi="Times New Roman" w:cs="Times New Roman"/>
          <w:i/>
          <w:sz w:val="24"/>
        </w:rPr>
        <w:t xml:space="preserve">realizacji obiektów małej architektury ogrodowej </w:t>
      </w:r>
      <w:r w:rsidRPr="008976CF">
        <w:rPr>
          <w:rFonts w:ascii="Times New Roman" w:hAnsi="Times New Roman" w:cs="Times New Roman"/>
          <w:sz w:val="24"/>
          <w:szCs w:val="24"/>
        </w:rPr>
        <w:t>nie zawiera zarzutu do ustaleń projektu planu, którego uwzględnienie wiązałoby się z koniecznością wprowadzenia zmian w projekcie. W wyłożonym do publicznego wglądu projekcie planu wniesiona w ww. części uwaga została spełniona.</w:t>
      </w:r>
    </w:p>
    <w:p w14:paraId="6EBFB830" w14:textId="431C2145" w:rsidR="00CF1823" w:rsidRPr="008976CF" w:rsidRDefault="00CF1823" w:rsidP="00CF1823">
      <w:pPr>
        <w:spacing w:after="0" w:line="240" w:lineRule="auto"/>
        <w:jc w:val="both"/>
        <w:rPr>
          <w:rFonts w:ascii="Times New Roman" w:hAnsi="Times New Roman" w:cs="Times New Roman"/>
          <w:sz w:val="24"/>
        </w:rPr>
      </w:pPr>
    </w:p>
    <w:p w14:paraId="0CE4FF4D" w14:textId="77777777" w:rsidR="00592B9D" w:rsidRPr="008976CF" w:rsidRDefault="00592B9D" w:rsidP="008B5DF3">
      <w:pPr>
        <w:suppressAutoHyphens w:val="0"/>
        <w:spacing w:after="0" w:line="240" w:lineRule="auto"/>
        <w:rPr>
          <w:rFonts w:ascii="Times New Roman" w:hAnsi="Times New Roman" w:cs="Times New Roman"/>
          <w:i/>
          <w:sz w:val="24"/>
          <w:szCs w:val="24"/>
        </w:rPr>
      </w:pPr>
    </w:p>
    <w:p w14:paraId="6D187329" w14:textId="08E4EE9F" w:rsidR="00592B9D" w:rsidRPr="008976CF" w:rsidRDefault="00592B9D" w:rsidP="00592B9D">
      <w:pPr>
        <w:pStyle w:val="Teksttreci40"/>
        <w:shd w:val="clear" w:color="auto" w:fill="auto"/>
        <w:spacing w:line="240" w:lineRule="auto"/>
        <w:jc w:val="both"/>
        <w:outlineLvl w:val="0"/>
        <w:rPr>
          <w:sz w:val="24"/>
          <w:szCs w:val="24"/>
        </w:rPr>
      </w:pPr>
      <w:r w:rsidRPr="008976CF">
        <w:rPr>
          <w:b/>
          <w:sz w:val="24"/>
          <w:szCs w:val="24"/>
          <w:u w:val="single"/>
        </w:rPr>
        <w:t>Uwaga nr 21</w:t>
      </w:r>
    </w:p>
    <w:p w14:paraId="5E06D0E5" w14:textId="77777777" w:rsidR="00592B9D" w:rsidRPr="008976CF" w:rsidRDefault="00592B9D" w:rsidP="00592B9D">
      <w:pPr>
        <w:pStyle w:val="Teksttreci40"/>
        <w:spacing w:line="240" w:lineRule="auto"/>
        <w:jc w:val="both"/>
        <w:rPr>
          <w:sz w:val="24"/>
          <w:szCs w:val="24"/>
        </w:rPr>
      </w:pPr>
    </w:p>
    <w:p w14:paraId="4688DBB3" w14:textId="77777777" w:rsidR="00592B9D" w:rsidRPr="008976CF" w:rsidRDefault="00592B9D" w:rsidP="00592B9D">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0B613B32" w14:textId="77777777" w:rsidR="00592B9D" w:rsidRPr="008976CF" w:rsidRDefault="00592B9D" w:rsidP="00592B9D">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2C28A67C" w14:textId="77777777" w:rsidR="00592B9D" w:rsidRPr="008976CF" w:rsidRDefault="00592B9D" w:rsidP="00592B9D">
      <w:pPr>
        <w:pStyle w:val="Bezodstpw"/>
        <w:jc w:val="both"/>
        <w:rPr>
          <w:rFonts w:ascii="Times New Roman" w:hAnsi="Times New Roman" w:cs="Times New Roman"/>
          <w:sz w:val="24"/>
          <w:szCs w:val="24"/>
        </w:rPr>
      </w:pPr>
    </w:p>
    <w:p w14:paraId="2E87BB2A" w14:textId="0E1B7398" w:rsidR="00592B9D" w:rsidRPr="008976CF" w:rsidRDefault="00592B9D" w:rsidP="00592B9D">
      <w:pPr>
        <w:pStyle w:val="Teksttreci40"/>
        <w:shd w:val="clear" w:color="auto" w:fill="auto"/>
        <w:spacing w:line="240" w:lineRule="auto"/>
        <w:jc w:val="both"/>
        <w:rPr>
          <w:sz w:val="24"/>
          <w:szCs w:val="24"/>
        </w:rPr>
      </w:pPr>
      <w:r w:rsidRPr="008976CF">
        <w:rPr>
          <w:rFonts w:eastAsia="Calibri"/>
          <w:b/>
          <w:sz w:val="24"/>
          <w:szCs w:val="24"/>
        </w:rPr>
        <w:t xml:space="preserve">Pani </w:t>
      </w:r>
      <w:r w:rsidR="00A16742">
        <w:rPr>
          <w:rFonts w:eastAsia="Calibri"/>
          <w:b/>
          <w:sz w:val="24"/>
          <w:szCs w:val="24"/>
        </w:rPr>
        <w:t>(…)</w:t>
      </w:r>
      <w:r w:rsidRPr="008976CF">
        <w:rPr>
          <w:rFonts w:eastAsia="Calibri"/>
          <w:b/>
          <w:sz w:val="24"/>
          <w:szCs w:val="24"/>
        </w:rPr>
        <w:t xml:space="preserve"> składa uwagę dotyczącą:</w:t>
      </w:r>
    </w:p>
    <w:p w14:paraId="47CD1D35" w14:textId="31E48A14" w:rsidR="00BD27CA" w:rsidRPr="008976CF" w:rsidRDefault="00323D8F" w:rsidP="003C37E8">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U</w:t>
      </w:r>
      <w:r w:rsidR="00592B9D" w:rsidRPr="008976CF">
        <w:rPr>
          <w:rFonts w:ascii="Times New Roman" w:hAnsi="Times New Roman" w:cs="Times New Roman"/>
          <w:sz w:val="24"/>
        </w:rPr>
        <w:t>względnienia</w:t>
      </w:r>
      <w:r w:rsidRPr="008976CF">
        <w:rPr>
          <w:rFonts w:ascii="Times New Roman" w:hAnsi="Times New Roman" w:cs="Times New Roman"/>
          <w:sz w:val="24"/>
        </w:rPr>
        <w:t>, cyt.:</w:t>
      </w:r>
      <w:r w:rsidR="00592B9D" w:rsidRPr="008976CF">
        <w:rPr>
          <w:rFonts w:ascii="Times New Roman" w:hAnsi="Times New Roman" w:cs="Times New Roman"/>
          <w:sz w:val="24"/>
        </w:rPr>
        <w:t xml:space="preserve"> </w:t>
      </w:r>
      <w:r w:rsidRPr="008976CF">
        <w:rPr>
          <w:rFonts w:ascii="Times New Roman" w:hAnsi="Times New Roman" w:cs="Times New Roman"/>
          <w:sz w:val="24"/>
        </w:rPr>
        <w:t>„</w:t>
      </w:r>
      <w:r w:rsidR="00592B9D" w:rsidRPr="008976CF">
        <w:rPr>
          <w:rFonts w:ascii="Times New Roman" w:hAnsi="Times New Roman" w:cs="Times New Roman"/>
          <w:i/>
          <w:sz w:val="24"/>
        </w:rPr>
        <w:t>w planie zagospodarowania rozbudowy budynku mj2 o dodatkowe miejsca garażowe. Powierzchnia zabudowy budynku zostanie powiększona o 60m</w:t>
      </w:r>
      <w:r w:rsidR="00592B9D" w:rsidRPr="008976CF">
        <w:rPr>
          <w:rFonts w:ascii="Times New Roman" w:hAnsi="Times New Roman" w:cs="Times New Roman"/>
          <w:i/>
          <w:sz w:val="24"/>
          <w:vertAlign w:val="superscript"/>
        </w:rPr>
        <w:t>2</w:t>
      </w:r>
      <w:r w:rsidR="00592B9D" w:rsidRPr="008976CF">
        <w:rPr>
          <w:rFonts w:ascii="Times New Roman" w:hAnsi="Times New Roman" w:cs="Times New Roman"/>
          <w:i/>
          <w:sz w:val="24"/>
        </w:rPr>
        <w:t>.</w:t>
      </w:r>
      <w:r w:rsidRPr="008976CF">
        <w:rPr>
          <w:rFonts w:ascii="Times New Roman" w:hAnsi="Times New Roman" w:cs="Times New Roman"/>
          <w:i/>
          <w:sz w:val="24"/>
        </w:rPr>
        <w:t>”</w:t>
      </w:r>
    </w:p>
    <w:p w14:paraId="22E664A7" w14:textId="77777777" w:rsidR="00BD27CA" w:rsidRPr="008976CF" w:rsidRDefault="00BD27CA" w:rsidP="008B5DF3">
      <w:pPr>
        <w:suppressAutoHyphens w:val="0"/>
        <w:spacing w:after="0" w:line="240" w:lineRule="auto"/>
        <w:rPr>
          <w:rFonts w:ascii="Times New Roman" w:hAnsi="Times New Roman" w:cs="Times New Roman"/>
          <w:i/>
          <w:sz w:val="24"/>
          <w:szCs w:val="24"/>
        </w:rPr>
      </w:pPr>
    </w:p>
    <w:p w14:paraId="4822ED7C" w14:textId="77777777" w:rsidR="00592B9D" w:rsidRPr="008976CF" w:rsidRDefault="00592B9D" w:rsidP="00592B9D">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7EFD96F1" w14:textId="77777777" w:rsidR="00592B9D" w:rsidRPr="008976CF" w:rsidRDefault="00592B9D" w:rsidP="00592B9D">
      <w:pPr>
        <w:spacing w:after="0" w:line="240" w:lineRule="auto"/>
        <w:jc w:val="both"/>
        <w:rPr>
          <w:rFonts w:ascii="Times New Roman" w:hAnsi="Times New Roman" w:cs="Times New Roman"/>
          <w:b/>
          <w:sz w:val="24"/>
          <w:szCs w:val="24"/>
        </w:rPr>
      </w:pPr>
    </w:p>
    <w:p w14:paraId="6194A724" w14:textId="77777777" w:rsidR="00592B9D" w:rsidRPr="008976CF" w:rsidRDefault="00592B9D" w:rsidP="00592B9D">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63867D5" w14:textId="77777777" w:rsidR="00F145A0" w:rsidRPr="008976CF" w:rsidRDefault="00F145A0" w:rsidP="00F145A0">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0CF410D4" w14:textId="77777777" w:rsidR="00F145A0" w:rsidRPr="008976CF" w:rsidRDefault="00F145A0" w:rsidP="00F145A0">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13BA3DC0" w14:textId="77777777" w:rsidR="0003161C" w:rsidRPr="008976CF" w:rsidRDefault="0003161C" w:rsidP="0003161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6ADFB8A1" w14:textId="503C1407" w:rsidR="0003161C" w:rsidRPr="008976CF" w:rsidRDefault="0003161C" w:rsidP="0003161C">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w:t>
      </w:r>
      <w:r w:rsidR="00526C95" w:rsidRPr="008976CF">
        <w:rPr>
          <w:rFonts w:ascii="Times New Roman" w:hAnsi="Times New Roman" w:cs="Times New Roman"/>
          <w:sz w:val="24"/>
        </w:rPr>
        <w:t xml:space="preserve"> </w:t>
      </w:r>
      <w:r w:rsidRPr="008976CF">
        <w:rPr>
          <w:rFonts w:ascii="Times New Roman" w:hAnsi="Times New Roman" w:cs="Times New Roman"/>
          <w:sz w:val="24"/>
        </w:rPr>
        <w:t>4 ust. 1 pkt 12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5DB070A7" w14:textId="77777777" w:rsidR="00F145A0" w:rsidRPr="008976CF" w:rsidRDefault="00F145A0" w:rsidP="00F145A0">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727A3281" w14:textId="67136CD9" w:rsidR="00F145A0" w:rsidRPr="008976CF" w:rsidRDefault="00F145A0" w:rsidP="00F145A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rPr>
        <w:t>Projekt planu honoruje występującą na tych terenach istniejącą zabudowę oraz przewiduje dla niej katalog możliwych działań budowlanych. Precyzuje możliwą maksymalną powierzchnie rozbudowy dla budynku mieszkalnego do wielkości 150 m</w:t>
      </w:r>
      <w:r w:rsidRPr="008976CF">
        <w:rPr>
          <w:rFonts w:ascii="Times New Roman" w:hAnsi="Times New Roman" w:cs="Times New Roman"/>
          <w:sz w:val="24"/>
          <w:vertAlign w:val="superscript"/>
        </w:rPr>
        <w:t>2</w:t>
      </w:r>
      <w:r w:rsidR="003378DF" w:rsidRPr="008976CF">
        <w:rPr>
          <w:rFonts w:ascii="Times New Roman" w:hAnsi="Times New Roman" w:cs="Times New Roman"/>
          <w:sz w:val="24"/>
        </w:rPr>
        <w:t xml:space="preserve"> (obecnie budynek o którym mowa w uwadze ma 119 m</w:t>
      </w:r>
      <w:r w:rsidR="003378DF" w:rsidRPr="008976CF">
        <w:rPr>
          <w:rFonts w:ascii="Times New Roman" w:hAnsi="Times New Roman" w:cs="Times New Roman"/>
          <w:sz w:val="24"/>
          <w:vertAlign w:val="superscript"/>
        </w:rPr>
        <w:t>2</w:t>
      </w:r>
      <w:r w:rsidR="00EF2254" w:rsidRPr="008976CF">
        <w:rPr>
          <w:rFonts w:ascii="Times New Roman" w:hAnsi="Times New Roman" w:cs="Times New Roman"/>
          <w:sz w:val="24"/>
        </w:rPr>
        <w:t>)</w:t>
      </w:r>
      <w:r w:rsidRPr="008976CF">
        <w:rPr>
          <w:rFonts w:ascii="Times New Roman" w:hAnsi="Times New Roman" w:cs="Times New Roman"/>
          <w:sz w:val="24"/>
        </w:rPr>
        <w:t xml:space="preserve">. </w:t>
      </w:r>
      <w:r w:rsidRPr="008976CF">
        <w:rPr>
          <w:rFonts w:ascii="Times New Roman" w:hAnsi="Times New Roman" w:cs="Times New Roman"/>
          <w:sz w:val="24"/>
          <w:szCs w:val="24"/>
        </w:rPr>
        <w:t>Zasadność przyjętych w projekcie planu parametrów i wskaźników potwierdza charakter zabudowy istniejącej na działkach położonych w granicach przystąpienia do sporządzenia planu oraz w terenach sąsiednich m.in. poło</w:t>
      </w:r>
      <w:r w:rsidR="00C75844" w:rsidRPr="008976CF">
        <w:rPr>
          <w:rFonts w:ascii="Times New Roman" w:hAnsi="Times New Roman" w:cs="Times New Roman"/>
          <w:sz w:val="24"/>
          <w:szCs w:val="24"/>
        </w:rPr>
        <w:t>żonych po północnej stronie ul. </w:t>
      </w:r>
      <w:r w:rsidRPr="008976CF">
        <w:rPr>
          <w:rFonts w:ascii="Times New Roman" w:hAnsi="Times New Roman" w:cs="Times New Roman"/>
          <w:sz w:val="24"/>
          <w:szCs w:val="24"/>
        </w:rPr>
        <w:t>Zamiejskiej. Zaproponowane w miejscowym planie zagospodarowania przestrzennego parametry rozbudowy istniejącej zabudowy zostały określone w oparciu o analizę stanu faktycznego. Umożliwiają one kontynuację ww. formy zabudowy zgodnie z zasadami ładu przestrzennego oraz z potrzebą zachowania zgodności ustaleń planu ze studium.</w:t>
      </w:r>
    </w:p>
    <w:p w14:paraId="07631B00" w14:textId="77777777" w:rsidR="00C75844" w:rsidRPr="008976CF" w:rsidRDefault="00C75844" w:rsidP="00C75844">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Celem ww. regulacji było stworzenie warunków dla prawidłowego funkcjonowania istniejącej zabudowy w terenach nie przewidywanych do dalszej urbanizacji, co pozostaje w zgodności z zapisami Studium, nie zaś znaczne powiększanie terenów budowlanych, co z ustaleniami Studium byłoby niezgodne.</w:t>
      </w:r>
    </w:p>
    <w:p w14:paraId="1EDCF934" w14:textId="77777777" w:rsidR="00592B9D" w:rsidRPr="008976CF" w:rsidRDefault="00592B9D" w:rsidP="008B5DF3">
      <w:pPr>
        <w:suppressAutoHyphens w:val="0"/>
        <w:spacing w:after="0" w:line="240" w:lineRule="auto"/>
        <w:rPr>
          <w:rFonts w:ascii="Times New Roman" w:hAnsi="Times New Roman" w:cs="Times New Roman"/>
          <w:i/>
          <w:sz w:val="24"/>
          <w:szCs w:val="24"/>
        </w:rPr>
      </w:pPr>
    </w:p>
    <w:p w14:paraId="5E0B4C47" w14:textId="77777777" w:rsidR="00F145A0" w:rsidRPr="008976CF" w:rsidRDefault="00F145A0" w:rsidP="008B5DF3">
      <w:pPr>
        <w:suppressAutoHyphens w:val="0"/>
        <w:spacing w:after="0" w:line="240" w:lineRule="auto"/>
        <w:rPr>
          <w:rFonts w:ascii="Times New Roman" w:hAnsi="Times New Roman" w:cs="Times New Roman"/>
          <w:i/>
          <w:sz w:val="24"/>
          <w:szCs w:val="24"/>
        </w:rPr>
      </w:pPr>
    </w:p>
    <w:p w14:paraId="63EF91B2" w14:textId="070FED76" w:rsidR="00D805E0" w:rsidRPr="008976CF" w:rsidRDefault="00D805E0" w:rsidP="00D805E0">
      <w:pPr>
        <w:pStyle w:val="Teksttreci40"/>
        <w:shd w:val="clear" w:color="auto" w:fill="auto"/>
        <w:spacing w:line="240" w:lineRule="auto"/>
        <w:jc w:val="both"/>
        <w:outlineLvl w:val="0"/>
        <w:rPr>
          <w:sz w:val="24"/>
          <w:szCs w:val="24"/>
        </w:rPr>
      </w:pPr>
      <w:r w:rsidRPr="008976CF">
        <w:rPr>
          <w:b/>
          <w:sz w:val="24"/>
          <w:szCs w:val="24"/>
          <w:u w:val="single"/>
        </w:rPr>
        <w:t>Uwaga nr 22</w:t>
      </w:r>
    </w:p>
    <w:p w14:paraId="78B55837" w14:textId="77777777" w:rsidR="00D805E0" w:rsidRPr="008976CF" w:rsidRDefault="00D805E0" w:rsidP="00D805E0">
      <w:pPr>
        <w:pStyle w:val="Teksttreci40"/>
        <w:spacing w:line="240" w:lineRule="auto"/>
        <w:jc w:val="both"/>
        <w:rPr>
          <w:sz w:val="24"/>
          <w:szCs w:val="24"/>
        </w:rPr>
      </w:pPr>
    </w:p>
    <w:p w14:paraId="60062E2A" w14:textId="77777777" w:rsidR="00D805E0" w:rsidRPr="008976CF" w:rsidRDefault="00D805E0" w:rsidP="00D805E0">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6825E895" w14:textId="77777777" w:rsidR="00D805E0" w:rsidRPr="008976CF" w:rsidRDefault="00D805E0" w:rsidP="00D805E0">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1158887A" w14:textId="77777777" w:rsidR="00D805E0" w:rsidRPr="008976CF" w:rsidRDefault="00D805E0" w:rsidP="00D805E0">
      <w:pPr>
        <w:pStyle w:val="Bezodstpw"/>
        <w:jc w:val="both"/>
        <w:rPr>
          <w:rFonts w:ascii="Times New Roman" w:hAnsi="Times New Roman" w:cs="Times New Roman"/>
          <w:sz w:val="24"/>
          <w:szCs w:val="24"/>
        </w:rPr>
      </w:pPr>
    </w:p>
    <w:p w14:paraId="0C787CD3" w14:textId="7E709B0A" w:rsidR="00D805E0" w:rsidRPr="008976CF" w:rsidRDefault="00D805E0" w:rsidP="00D805E0">
      <w:pPr>
        <w:pStyle w:val="Teksttreci40"/>
        <w:shd w:val="clear" w:color="auto" w:fill="auto"/>
        <w:spacing w:line="240" w:lineRule="auto"/>
        <w:jc w:val="both"/>
        <w:rPr>
          <w:sz w:val="24"/>
          <w:szCs w:val="24"/>
        </w:rPr>
      </w:pPr>
      <w:r w:rsidRPr="008976CF">
        <w:rPr>
          <w:rFonts w:eastAsia="Calibri"/>
          <w:b/>
          <w:sz w:val="24"/>
          <w:szCs w:val="24"/>
        </w:rPr>
        <w:t xml:space="preserve">Pani </w:t>
      </w:r>
      <w:r w:rsidR="00A16742">
        <w:rPr>
          <w:rFonts w:eastAsia="Calibri"/>
          <w:b/>
          <w:sz w:val="24"/>
          <w:szCs w:val="24"/>
        </w:rPr>
        <w:t>(…)</w:t>
      </w:r>
      <w:r w:rsidRPr="008976CF">
        <w:rPr>
          <w:rFonts w:eastAsia="Calibri"/>
          <w:b/>
          <w:sz w:val="24"/>
          <w:szCs w:val="24"/>
        </w:rPr>
        <w:t xml:space="preserve"> składa uwagę dotyczącą:</w:t>
      </w:r>
    </w:p>
    <w:p w14:paraId="05596F97" w14:textId="529D27F7" w:rsidR="00D805E0" w:rsidRPr="008976CF" w:rsidRDefault="00323D8F" w:rsidP="00D805E0">
      <w:pPr>
        <w:suppressAutoHyphens w:val="0"/>
        <w:spacing w:after="0" w:line="240" w:lineRule="auto"/>
        <w:rPr>
          <w:rFonts w:ascii="Times New Roman" w:hAnsi="Times New Roman" w:cs="Times New Roman"/>
          <w:i/>
          <w:sz w:val="28"/>
          <w:szCs w:val="24"/>
        </w:rPr>
      </w:pPr>
      <w:r w:rsidRPr="008976CF">
        <w:rPr>
          <w:rFonts w:ascii="Times New Roman" w:hAnsi="Times New Roman" w:cs="Times New Roman"/>
          <w:sz w:val="24"/>
        </w:rPr>
        <w:t>U</w:t>
      </w:r>
      <w:r w:rsidR="00D805E0" w:rsidRPr="008976CF">
        <w:rPr>
          <w:rFonts w:ascii="Times New Roman" w:hAnsi="Times New Roman" w:cs="Times New Roman"/>
          <w:sz w:val="24"/>
        </w:rPr>
        <w:t>względnienia</w:t>
      </w:r>
      <w:r w:rsidRPr="008976CF">
        <w:rPr>
          <w:rFonts w:ascii="Times New Roman" w:hAnsi="Times New Roman" w:cs="Times New Roman"/>
          <w:sz w:val="24"/>
        </w:rPr>
        <w:t xml:space="preserve">, </w:t>
      </w:r>
      <w:proofErr w:type="spellStart"/>
      <w:r w:rsidRPr="008976CF">
        <w:rPr>
          <w:rFonts w:ascii="Times New Roman" w:hAnsi="Times New Roman" w:cs="Times New Roman"/>
          <w:sz w:val="24"/>
        </w:rPr>
        <w:t>cyt</w:t>
      </w:r>
      <w:proofErr w:type="spellEnd"/>
      <w:r w:rsidRPr="008976CF">
        <w:rPr>
          <w:rFonts w:ascii="Times New Roman" w:hAnsi="Times New Roman" w:cs="Times New Roman"/>
          <w:sz w:val="24"/>
        </w:rPr>
        <w:t>:</w:t>
      </w:r>
      <w:r w:rsidR="00D805E0" w:rsidRPr="008976CF">
        <w:rPr>
          <w:rFonts w:ascii="Times New Roman" w:hAnsi="Times New Roman" w:cs="Times New Roman"/>
          <w:sz w:val="24"/>
        </w:rPr>
        <w:t xml:space="preserve"> </w:t>
      </w:r>
      <w:r w:rsidRPr="008976CF">
        <w:rPr>
          <w:rFonts w:ascii="Times New Roman" w:hAnsi="Times New Roman" w:cs="Times New Roman"/>
          <w:sz w:val="24"/>
        </w:rPr>
        <w:t>„</w:t>
      </w:r>
      <w:r w:rsidR="00D805E0" w:rsidRPr="008976CF">
        <w:rPr>
          <w:rFonts w:ascii="Times New Roman" w:hAnsi="Times New Roman" w:cs="Times New Roman"/>
          <w:i/>
          <w:sz w:val="24"/>
        </w:rPr>
        <w:t xml:space="preserve">w planie zagospodarowania możliwości podziału </w:t>
      </w:r>
      <w:r w:rsidRPr="008976CF">
        <w:rPr>
          <w:rFonts w:ascii="Times New Roman" w:hAnsi="Times New Roman" w:cs="Times New Roman"/>
          <w:sz w:val="24"/>
        </w:rPr>
        <w:t>działki wskazanej w </w:t>
      </w:r>
      <w:r w:rsidR="00D805E0" w:rsidRPr="008976CF">
        <w:rPr>
          <w:rFonts w:ascii="Times New Roman" w:hAnsi="Times New Roman" w:cs="Times New Roman"/>
          <w:sz w:val="24"/>
        </w:rPr>
        <w:t xml:space="preserve">uwadze </w:t>
      </w:r>
      <w:r w:rsidR="00D805E0" w:rsidRPr="008976CF">
        <w:rPr>
          <w:rFonts w:ascii="Times New Roman" w:hAnsi="Times New Roman" w:cs="Times New Roman"/>
          <w:i/>
          <w:sz w:val="24"/>
        </w:rPr>
        <w:t>na dwie mniejsze.</w:t>
      </w:r>
      <w:r w:rsidRPr="008976CF">
        <w:rPr>
          <w:rFonts w:ascii="Times New Roman" w:hAnsi="Times New Roman" w:cs="Times New Roman"/>
          <w:i/>
          <w:sz w:val="24"/>
        </w:rPr>
        <w:t>”</w:t>
      </w:r>
    </w:p>
    <w:p w14:paraId="531AAB87" w14:textId="77777777" w:rsidR="00D805E0" w:rsidRPr="008976CF" w:rsidRDefault="00D805E0" w:rsidP="00D805E0">
      <w:pPr>
        <w:suppressAutoHyphens w:val="0"/>
        <w:spacing w:after="0" w:line="240" w:lineRule="auto"/>
        <w:rPr>
          <w:rFonts w:ascii="Times New Roman" w:hAnsi="Times New Roman" w:cs="Times New Roman"/>
          <w:i/>
          <w:sz w:val="24"/>
          <w:szCs w:val="24"/>
        </w:rPr>
      </w:pPr>
    </w:p>
    <w:p w14:paraId="4133324F" w14:textId="77777777" w:rsidR="00D805E0" w:rsidRPr="008976CF" w:rsidRDefault="00D805E0" w:rsidP="00D805E0">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641DD97D" w14:textId="77777777" w:rsidR="00D805E0" w:rsidRPr="008976CF" w:rsidRDefault="00D805E0" w:rsidP="00D805E0">
      <w:pPr>
        <w:spacing w:after="0" w:line="240" w:lineRule="auto"/>
        <w:jc w:val="both"/>
        <w:rPr>
          <w:rFonts w:ascii="Times New Roman" w:hAnsi="Times New Roman" w:cs="Times New Roman"/>
          <w:b/>
          <w:sz w:val="24"/>
          <w:szCs w:val="24"/>
        </w:rPr>
      </w:pPr>
    </w:p>
    <w:p w14:paraId="682D739D" w14:textId="77777777" w:rsidR="00D805E0" w:rsidRPr="008976CF" w:rsidRDefault="00D805E0" w:rsidP="00D805E0">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064A2CD8" w14:textId="77777777" w:rsidR="00F35A2A" w:rsidRPr="008976CF" w:rsidRDefault="00F35A2A" w:rsidP="00F35A2A">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6A7015B" w14:textId="77777777" w:rsidR="00F35A2A" w:rsidRPr="008976CF" w:rsidRDefault="00F35A2A" w:rsidP="00F35A2A">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23BAD613" w14:textId="77777777" w:rsidR="0003161C" w:rsidRPr="008976CF" w:rsidRDefault="0003161C" w:rsidP="0003161C">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3D466D0C" w14:textId="77777777" w:rsidR="00A3297C" w:rsidRPr="008976CF" w:rsidRDefault="00A3297C" w:rsidP="00A3297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40A893C" w14:textId="6D105F5F" w:rsidR="00F35A2A" w:rsidRPr="008976CF" w:rsidRDefault="00F35A2A" w:rsidP="00F35A2A">
      <w:pPr>
        <w:suppressAutoHyphens w:val="0"/>
        <w:spacing w:after="0" w:line="240" w:lineRule="auto"/>
        <w:jc w:val="both"/>
        <w:rPr>
          <w:rFonts w:ascii="Times New Roman" w:hAnsi="Times New Roman" w:cs="Times New Roman"/>
          <w:sz w:val="24"/>
        </w:rPr>
      </w:pPr>
      <w:r w:rsidRPr="008976CF">
        <w:rPr>
          <w:rFonts w:ascii="Times New Roman" w:hAnsi="Times New Roman" w:cs="Times New Roman"/>
          <w:sz w:val="24"/>
        </w:rPr>
        <w:t>Projekt planu nie wskazuje terenów przeznaczonych pod zabudowę mieszkaniową jednorodzinną, a zatem nie określa minimalnej powierzchni działki budowlanej. Zawarte w </w:t>
      </w:r>
      <w:r w:rsidR="003378DF" w:rsidRPr="008976CF">
        <w:rPr>
          <w:rFonts w:ascii="Times New Roman" w:hAnsi="Times New Roman" w:cs="Times New Roman"/>
          <w:sz w:val="24"/>
        </w:rPr>
        <w:t xml:space="preserve">części tekstowej projektu </w:t>
      </w:r>
      <w:r w:rsidRPr="008976CF">
        <w:rPr>
          <w:rFonts w:ascii="Times New Roman" w:hAnsi="Times New Roman" w:cs="Times New Roman"/>
          <w:sz w:val="24"/>
        </w:rPr>
        <w:t xml:space="preserve">planu ustalenia szczegółowe dla terenów rolnych (R) nie zawierają zapisów mówiących o zakazie podziałów działek rolnych. Możliwości podziału działek regulują przepisy odrębne </w:t>
      </w:r>
      <w:r w:rsidR="00A3297C" w:rsidRPr="008976CF">
        <w:rPr>
          <w:rFonts w:ascii="Times New Roman" w:hAnsi="Times New Roman" w:cs="Times New Roman"/>
          <w:sz w:val="24"/>
        </w:rPr>
        <w:t>z zakresu gospodarki nieruchomościami</w:t>
      </w:r>
      <w:r w:rsidR="00D63705" w:rsidRPr="008976CF">
        <w:rPr>
          <w:rFonts w:ascii="Times New Roman" w:hAnsi="Times New Roman" w:cs="Times New Roman"/>
          <w:sz w:val="24"/>
        </w:rPr>
        <w:t>.</w:t>
      </w:r>
    </w:p>
    <w:p w14:paraId="698ADBC0" w14:textId="77777777" w:rsidR="006A5B87" w:rsidRPr="008976CF" w:rsidRDefault="006A5B87" w:rsidP="008B5DF3">
      <w:pPr>
        <w:suppressAutoHyphens w:val="0"/>
        <w:spacing w:after="0" w:line="240" w:lineRule="auto"/>
        <w:rPr>
          <w:rFonts w:ascii="Times New Roman" w:hAnsi="Times New Roman" w:cs="Times New Roman"/>
        </w:rPr>
      </w:pPr>
    </w:p>
    <w:p w14:paraId="0F1D345D" w14:textId="77777777" w:rsidR="006A5B87" w:rsidRPr="008976CF" w:rsidRDefault="006A5B87" w:rsidP="008B5DF3">
      <w:pPr>
        <w:suppressAutoHyphens w:val="0"/>
        <w:spacing w:after="0" w:line="240" w:lineRule="auto"/>
        <w:rPr>
          <w:rFonts w:ascii="Times New Roman" w:hAnsi="Times New Roman" w:cs="Times New Roman"/>
          <w:i/>
          <w:sz w:val="24"/>
          <w:szCs w:val="24"/>
        </w:rPr>
      </w:pPr>
    </w:p>
    <w:p w14:paraId="7890F630" w14:textId="69BC6CA8" w:rsidR="00797BD0" w:rsidRPr="008976CF" w:rsidRDefault="00797BD0" w:rsidP="00797BD0">
      <w:pPr>
        <w:pStyle w:val="Teksttreci40"/>
        <w:shd w:val="clear" w:color="auto" w:fill="auto"/>
        <w:spacing w:line="240" w:lineRule="auto"/>
        <w:jc w:val="both"/>
        <w:outlineLvl w:val="0"/>
        <w:rPr>
          <w:sz w:val="24"/>
          <w:szCs w:val="24"/>
        </w:rPr>
      </w:pPr>
      <w:r w:rsidRPr="008976CF">
        <w:rPr>
          <w:b/>
          <w:sz w:val="24"/>
          <w:szCs w:val="24"/>
          <w:u w:val="single"/>
        </w:rPr>
        <w:t>Uwaga nr 23</w:t>
      </w:r>
    </w:p>
    <w:p w14:paraId="6C418A65" w14:textId="77777777" w:rsidR="00797BD0" w:rsidRPr="008976CF" w:rsidRDefault="00797BD0" w:rsidP="00797BD0">
      <w:pPr>
        <w:pStyle w:val="Teksttreci40"/>
        <w:spacing w:line="240" w:lineRule="auto"/>
        <w:jc w:val="both"/>
        <w:rPr>
          <w:sz w:val="24"/>
          <w:szCs w:val="24"/>
        </w:rPr>
      </w:pPr>
    </w:p>
    <w:p w14:paraId="29672FC4" w14:textId="77777777" w:rsidR="00797BD0" w:rsidRPr="008976CF" w:rsidRDefault="00797BD0" w:rsidP="00797BD0">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14 maja 2021 r.,</w:t>
      </w:r>
    </w:p>
    <w:p w14:paraId="76A03B68" w14:textId="77777777" w:rsidR="00797BD0" w:rsidRPr="008976CF" w:rsidRDefault="00797BD0" w:rsidP="00797BD0">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 działki nr 195, w obrębie P-37, położonej przy ul. Pilotów 23.</w:t>
      </w:r>
    </w:p>
    <w:p w14:paraId="7C13F060" w14:textId="77777777" w:rsidR="00797BD0" w:rsidRPr="008976CF" w:rsidRDefault="00797BD0" w:rsidP="00797BD0">
      <w:pPr>
        <w:pStyle w:val="Bezodstpw"/>
        <w:jc w:val="both"/>
        <w:rPr>
          <w:rFonts w:ascii="Times New Roman" w:hAnsi="Times New Roman" w:cs="Times New Roman"/>
          <w:sz w:val="24"/>
          <w:szCs w:val="24"/>
        </w:rPr>
      </w:pPr>
    </w:p>
    <w:p w14:paraId="23F98CC9" w14:textId="528EC256" w:rsidR="00797BD0" w:rsidRPr="008976CF" w:rsidRDefault="00797BD0" w:rsidP="00797BD0">
      <w:pPr>
        <w:pStyle w:val="Teksttreci40"/>
        <w:shd w:val="clear" w:color="auto" w:fill="auto"/>
        <w:spacing w:line="240" w:lineRule="auto"/>
        <w:jc w:val="both"/>
        <w:rPr>
          <w:sz w:val="24"/>
          <w:szCs w:val="24"/>
        </w:rPr>
      </w:pPr>
      <w:r w:rsidRPr="008976CF">
        <w:rPr>
          <w:rFonts w:eastAsia="Calibri"/>
          <w:b/>
          <w:sz w:val="24"/>
          <w:szCs w:val="24"/>
        </w:rPr>
        <w:t xml:space="preserve">Pani </w:t>
      </w:r>
      <w:r w:rsidR="00A16742">
        <w:rPr>
          <w:rFonts w:eastAsia="Calibri"/>
          <w:b/>
          <w:sz w:val="24"/>
          <w:szCs w:val="24"/>
        </w:rPr>
        <w:t>(…)</w:t>
      </w:r>
      <w:r w:rsidRPr="008976CF">
        <w:rPr>
          <w:rFonts w:eastAsia="Calibri"/>
          <w:b/>
          <w:sz w:val="24"/>
          <w:szCs w:val="24"/>
        </w:rPr>
        <w:t xml:space="preserve"> składa uwagę dotyczącą:</w:t>
      </w:r>
    </w:p>
    <w:p w14:paraId="379AC2E0" w14:textId="5CFE3050" w:rsidR="00797BD0" w:rsidRPr="008976CF" w:rsidRDefault="00323D8F" w:rsidP="00323D8F">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U</w:t>
      </w:r>
      <w:r w:rsidR="00797BD0" w:rsidRPr="008976CF">
        <w:rPr>
          <w:rFonts w:ascii="Times New Roman" w:hAnsi="Times New Roman" w:cs="Times New Roman"/>
          <w:sz w:val="24"/>
        </w:rPr>
        <w:t>względnienia</w:t>
      </w:r>
      <w:r w:rsidRPr="008976CF">
        <w:rPr>
          <w:rFonts w:ascii="Times New Roman" w:hAnsi="Times New Roman" w:cs="Times New Roman"/>
          <w:sz w:val="24"/>
        </w:rPr>
        <w:t>, cyt.:</w:t>
      </w:r>
      <w:r w:rsidR="00797BD0" w:rsidRPr="008976CF">
        <w:rPr>
          <w:rFonts w:ascii="Times New Roman" w:hAnsi="Times New Roman" w:cs="Times New Roman"/>
          <w:sz w:val="24"/>
        </w:rPr>
        <w:t xml:space="preserve"> </w:t>
      </w:r>
      <w:r w:rsidRPr="008976CF">
        <w:rPr>
          <w:rFonts w:ascii="Times New Roman" w:hAnsi="Times New Roman" w:cs="Times New Roman"/>
          <w:sz w:val="24"/>
        </w:rPr>
        <w:t>„</w:t>
      </w:r>
      <w:r w:rsidR="00797BD0" w:rsidRPr="008976CF">
        <w:rPr>
          <w:rFonts w:ascii="Times New Roman" w:hAnsi="Times New Roman" w:cs="Times New Roman"/>
          <w:i/>
          <w:sz w:val="24"/>
        </w:rPr>
        <w:t xml:space="preserve">w planie zagospodarowania możliwości przekształcenia </w:t>
      </w:r>
      <w:r w:rsidR="00797BD0" w:rsidRPr="008976CF">
        <w:rPr>
          <w:rFonts w:ascii="Times New Roman" w:hAnsi="Times New Roman" w:cs="Times New Roman"/>
          <w:sz w:val="24"/>
        </w:rPr>
        <w:t xml:space="preserve">działki wskazanej w uwadze </w:t>
      </w:r>
      <w:r w:rsidR="00797BD0" w:rsidRPr="008976CF">
        <w:rPr>
          <w:rFonts w:ascii="Times New Roman" w:hAnsi="Times New Roman" w:cs="Times New Roman"/>
          <w:i/>
          <w:sz w:val="24"/>
        </w:rPr>
        <w:t>w działkę budowlaną.</w:t>
      </w:r>
      <w:r w:rsidRPr="008976CF">
        <w:rPr>
          <w:rFonts w:ascii="Times New Roman" w:hAnsi="Times New Roman" w:cs="Times New Roman"/>
          <w:i/>
          <w:sz w:val="24"/>
        </w:rPr>
        <w:t>”</w:t>
      </w:r>
    </w:p>
    <w:p w14:paraId="4732ECA2" w14:textId="77777777" w:rsidR="00797BD0" w:rsidRPr="008976CF" w:rsidRDefault="00797BD0" w:rsidP="00797BD0">
      <w:pPr>
        <w:suppressAutoHyphens w:val="0"/>
        <w:spacing w:after="0" w:line="240" w:lineRule="auto"/>
        <w:rPr>
          <w:rFonts w:ascii="Times New Roman" w:hAnsi="Times New Roman" w:cs="Times New Roman"/>
          <w:i/>
          <w:sz w:val="24"/>
          <w:szCs w:val="24"/>
        </w:rPr>
      </w:pPr>
    </w:p>
    <w:p w14:paraId="07ACD3DA" w14:textId="77777777" w:rsidR="00797BD0" w:rsidRPr="008976CF" w:rsidRDefault="00797BD0" w:rsidP="00797BD0">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0C48133D" w14:textId="77777777" w:rsidR="00797BD0" w:rsidRPr="008976CF" w:rsidRDefault="00797BD0" w:rsidP="00797BD0">
      <w:pPr>
        <w:spacing w:after="0" w:line="240" w:lineRule="auto"/>
        <w:jc w:val="both"/>
        <w:rPr>
          <w:rFonts w:ascii="Times New Roman" w:hAnsi="Times New Roman" w:cs="Times New Roman"/>
          <w:b/>
          <w:sz w:val="24"/>
          <w:szCs w:val="24"/>
        </w:rPr>
      </w:pPr>
    </w:p>
    <w:p w14:paraId="4416B1C0" w14:textId="77777777" w:rsidR="00797BD0" w:rsidRPr="008976CF" w:rsidRDefault="00797BD0" w:rsidP="00797BD0">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15DD5BFD" w14:textId="77777777" w:rsidR="00594BFC" w:rsidRPr="008976CF" w:rsidRDefault="00594BFC" w:rsidP="00594BF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681EB659" w14:textId="77777777" w:rsidR="00594BFC" w:rsidRPr="008976CF" w:rsidRDefault="00594BFC" w:rsidP="00594BFC">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3C1672A7" w14:textId="77777777" w:rsidR="00414175" w:rsidRPr="008976CF" w:rsidRDefault="00414175" w:rsidP="00414175">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większość obszaru objętego planem miejscowym wskazana została jako „Tereny lasów o powierzchni powyżej 3 ha” – symbol L, a pozostałe tereny, w tym działka wskazana w uwadze, włączone zostały do jednostki funkcjonalno-przestrzennej „Tereny aktywne przyrodniczo, w tym użytkowane rolniczo” – symbol O. Zgodnie z ustaleniami Studium w projekcie planu miejscowego tereny te w całości pozostawiono w strukturze terenów nie przewidywanych dla rozwoju zabudowy. Działania dotyczące zabudowy na terenie jednostki funkcjonalno-przestrzennej „O” zostały w Studium ograniczone do możliwości utrzymania wyłącznie obiektów istniejących. </w:t>
      </w:r>
    </w:p>
    <w:p w14:paraId="661161B5" w14:textId="77777777" w:rsidR="00414175" w:rsidRPr="008976CF" w:rsidRDefault="00414175" w:rsidP="00414175">
      <w:pPr>
        <w:suppressAutoHyphens w:val="0"/>
        <w:spacing w:after="0" w:line="240" w:lineRule="auto"/>
        <w:jc w:val="both"/>
        <w:rPr>
          <w:rFonts w:ascii="Times New Roman" w:hAnsi="Times New Roman" w:cs="Times New Roman"/>
          <w:i/>
          <w:sz w:val="28"/>
          <w:szCs w:val="24"/>
        </w:rPr>
      </w:pPr>
      <w:r w:rsidRPr="008976CF">
        <w:rPr>
          <w:rFonts w:ascii="Times New Roman" w:hAnsi="Times New Roman" w:cs="Times New Roman"/>
          <w:sz w:val="24"/>
        </w:rPr>
        <w:t>Projekt planu, zgodnie z zapisami Studium wskazującymi na potrzebę zatrzymania rozpoczętych procesów urbanizacji obszaru, ustala katalog możliwych działań budowlanych</w:t>
      </w:r>
      <w:r w:rsidRPr="008976CF" w:rsidDel="00BB75E9">
        <w:rPr>
          <w:rFonts w:ascii="Times New Roman" w:hAnsi="Times New Roman" w:cs="Times New Roman"/>
          <w:sz w:val="24"/>
        </w:rPr>
        <w:t xml:space="preserve"> </w:t>
      </w:r>
      <w:r w:rsidRPr="008976CF">
        <w:rPr>
          <w:rFonts w:ascii="Times New Roman" w:hAnsi="Times New Roman" w:cs="Times New Roman"/>
          <w:sz w:val="24"/>
        </w:rPr>
        <w:t>wyłącznie dla istniejącej na tych terenach zabudowy. Określa możliwą maksymalną powierzchnię zabudowy budynku mieszkalnego oraz obiektów gospodarczych. W projekcie planu miejscowego w §4 ust. 1 pkt 12 poprzez zabudowę istniejącą rozumie się budynki istniejące oraz budynki w trakcie realizacji w dniu wejścia w życie planu, a także budynki posiadające w tej dacie prawo do realizacji na podstawie ostatecznej decyzji o pozwoleniu na budowę lub zgłoszenia, o którym mowa w przepisach odrębnych z zakresu prawa budowlanego.</w:t>
      </w:r>
    </w:p>
    <w:p w14:paraId="12A10111" w14:textId="77777777" w:rsidR="00594BFC" w:rsidRPr="008976CF" w:rsidRDefault="00594BFC" w:rsidP="00594BFC">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51A1E42A" w14:textId="77777777" w:rsidR="00D805E0" w:rsidRPr="008976CF" w:rsidRDefault="00D805E0" w:rsidP="008B5DF3">
      <w:pPr>
        <w:suppressAutoHyphens w:val="0"/>
        <w:spacing w:after="0" w:line="240" w:lineRule="auto"/>
        <w:rPr>
          <w:rFonts w:ascii="Times New Roman" w:hAnsi="Times New Roman" w:cs="Times New Roman"/>
          <w:i/>
          <w:sz w:val="24"/>
          <w:szCs w:val="24"/>
        </w:rPr>
      </w:pPr>
    </w:p>
    <w:p w14:paraId="4ABAF952" w14:textId="77777777" w:rsidR="00D805E0" w:rsidRPr="008976CF" w:rsidRDefault="00D805E0" w:rsidP="008B5DF3">
      <w:pPr>
        <w:suppressAutoHyphens w:val="0"/>
        <w:spacing w:after="0" w:line="240" w:lineRule="auto"/>
        <w:rPr>
          <w:rFonts w:ascii="Times New Roman" w:hAnsi="Times New Roman" w:cs="Times New Roman"/>
          <w:i/>
          <w:sz w:val="24"/>
          <w:szCs w:val="24"/>
        </w:rPr>
      </w:pPr>
    </w:p>
    <w:p w14:paraId="01B72193" w14:textId="5BA0F505" w:rsidR="0052265A" w:rsidRPr="008976CF" w:rsidRDefault="0052265A" w:rsidP="0052265A">
      <w:pPr>
        <w:pStyle w:val="Teksttreci40"/>
        <w:shd w:val="clear" w:color="auto" w:fill="auto"/>
        <w:spacing w:line="240" w:lineRule="auto"/>
        <w:jc w:val="both"/>
        <w:outlineLvl w:val="0"/>
        <w:rPr>
          <w:sz w:val="24"/>
          <w:szCs w:val="24"/>
        </w:rPr>
      </w:pPr>
      <w:r w:rsidRPr="008976CF">
        <w:rPr>
          <w:b/>
          <w:sz w:val="24"/>
          <w:szCs w:val="24"/>
          <w:u w:val="single"/>
        </w:rPr>
        <w:t>Uwaga nr 24</w:t>
      </w:r>
    </w:p>
    <w:p w14:paraId="698FC823" w14:textId="77777777" w:rsidR="0052265A" w:rsidRPr="008976CF" w:rsidRDefault="0052265A" w:rsidP="0052265A">
      <w:pPr>
        <w:pStyle w:val="Teksttreci40"/>
        <w:spacing w:line="240" w:lineRule="auto"/>
        <w:jc w:val="both"/>
        <w:rPr>
          <w:sz w:val="24"/>
          <w:szCs w:val="24"/>
        </w:rPr>
      </w:pPr>
    </w:p>
    <w:p w14:paraId="4BFDC859" w14:textId="1ACFEFEB" w:rsidR="0052265A" w:rsidRPr="008976CF" w:rsidRDefault="0052265A" w:rsidP="0052265A">
      <w:pPr>
        <w:pStyle w:val="Bezodstpw"/>
        <w:numPr>
          <w:ilvl w:val="0"/>
          <w:numId w:val="1"/>
        </w:numPr>
        <w:jc w:val="both"/>
        <w:rPr>
          <w:rFonts w:ascii="Times New Roman" w:hAnsi="Times New Roman" w:cs="Times New Roman"/>
          <w:strike/>
          <w:sz w:val="24"/>
          <w:szCs w:val="24"/>
        </w:rPr>
      </w:pPr>
      <w:r w:rsidRPr="008976CF">
        <w:rPr>
          <w:rFonts w:ascii="Times New Roman" w:hAnsi="Times New Roman" w:cs="Times New Roman"/>
          <w:sz w:val="24"/>
          <w:szCs w:val="24"/>
        </w:rPr>
        <w:t>wpłynęła 1</w:t>
      </w:r>
      <w:r w:rsidR="00717F29" w:rsidRPr="008976CF">
        <w:rPr>
          <w:rFonts w:ascii="Times New Roman" w:hAnsi="Times New Roman" w:cs="Times New Roman"/>
          <w:sz w:val="24"/>
          <w:szCs w:val="24"/>
        </w:rPr>
        <w:t>7</w:t>
      </w:r>
      <w:r w:rsidRPr="008976CF">
        <w:rPr>
          <w:rFonts w:ascii="Times New Roman" w:hAnsi="Times New Roman" w:cs="Times New Roman"/>
          <w:sz w:val="24"/>
          <w:szCs w:val="24"/>
        </w:rPr>
        <w:t xml:space="preserve"> maja 2021 r.</w:t>
      </w:r>
      <w:r w:rsidR="00717F29" w:rsidRPr="008976CF">
        <w:rPr>
          <w:rFonts w:ascii="Times New Roman" w:hAnsi="Times New Roman" w:cs="Times New Roman"/>
          <w:sz w:val="24"/>
          <w:szCs w:val="24"/>
        </w:rPr>
        <w:t xml:space="preserve"> (data wpływu do MPU), 13.05.2021 r. (data stempla pocztowego),</w:t>
      </w:r>
    </w:p>
    <w:p w14:paraId="7F689566" w14:textId="77777777" w:rsidR="007E2CFA" w:rsidRPr="008976CF" w:rsidRDefault="0052265A" w:rsidP="0052265A">
      <w:pPr>
        <w:pStyle w:val="Bezodstpw"/>
        <w:numPr>
          <w:ilvl w:val="0"/>
          <w:numId w:val="1"/>
        </w:numPr>
        <w:jc w:val="both"/>
        <w:rPr>
          <w:rFonts w:ascii="Times New Roman" w:hAnsi="Times New Roman" w:cs="Times New Roman"/>
          <w:sz w:val="24"/>
          <w:szCs w:val="24"/>
        </w:rPr>
      </w:pPr>
      <w:r w:rsidRPr="008976CF">
        <w:rPr>
          <w:rFonts w:ascii="Times New Roman" w:hAnsi="Times New Roman" w:cs="Times New Roman"/>
          <w:sz w:val="24"/>
          <w:szCs w:val="24"/>
        </w:rPr>
        <w:t>dotyczy</w:t>
      </w:r>
      <w:r w:rsidR="007E2CFA" w:rsidRPr="008976CF">
        <w:rPr>
          <w:rFonts w:ascii="Times New Roman" w:hAnsi="Times New Roman" w:cs="Times New Roman"/>
          <w:sz w:val="24"/>
          <w:szCs w:val="24"/>
        </w:rPr>
        <w:t>:</w:t>
      </w:r>
    </w:p>
    <w:p w14:paraId="61FBE2CF" w14:textId="3D5858DB" w:rsidR="0052265A" w:rsidRPr="008976CF" w:rsidRDefault="0052265A" w:rsidP="007E2CFA">
      <w:pPr>
        <w:pStyle w:val="Bezodstpw"/>
        <w:numPr>
          <w:ilvl w:val="0"/>
          <w:numId w:val="1"/>
        </w:numPr>
        <w:ind w:left="1080"/>
        <w:jc w:val="both"/>
        <w:rPr>
          <w:rFonts w:ascii="Times New Roman" w:hAnsi="Times New Roman" w:cs="Times New Roman"/>
          <w:sz w:val="24"/>
          <w:szCs w:val="24"/>
        </w:rPr>
      </w:pPr>
      <w:r w:rsidRPr="008976CF">
        <w:rPr>
          <w:rFonts w:ascii="Times New Roman" w:hAnsi="Times New Roman" w:cs="Times New Roman"/>
          <w:sz w:val="24"/>
          <w:szCs w:val="24"/>
        </w:rPr>
        <w:t>dział</w:t>
      </w:r>
      <w:r w:rsidR="007E2CFA" w:rsidRPr="008976CF">
        <w:rPr>
          <w:rFonts w:ascii="Times New Roman" w:hAnsi="Times New Roman" w:cs="Times New Roman"/>
          <w:sz w:val="24"/>
          <w:szCs w:val="24"/>
        </w:rPr>
        <w:t>e</w:t>
      </w:r>
      <w:r w:rsidRPr="008976CF">
        <w:rPr>
          <w:rFonts w:ascii="Times New Roman" w:hAnsi="Times New Roman" w:cs="Times New Roman"/>
          <w:sz w:val="24"/>
          <w:szCs w:val="24"/>
        </w:rPr>
        <w:t>k nr</w:t>
      </w:r>
      <w:r w:rsidR="007E2CFA" w:rsidRPr="008976CF">
        <w:rPr>
          <w:rFonts w:ascii="Times New Roman" w:hAnsi="Times New Roman" w:cs="Times New Roman"/>
          <w:sz w:val="24"/>
          <w:szCs w:val="24"/>
        </w:rPr>
        <w:t>:</w:t>
      </w:r>
      <w:r w:rsidRPr="008976CF">
        <w:rPr>
          <w:rFonts w:ascii="Times New Roman" w:hAnsi="Times New Roman" w:cs="Times New Roman"/>
          <w:sz w:val="24"/>
          <w:szCs w:val="24"/>
        </w:rPr>
        <w:t xml:space="preserve"> </w:t>
      </w:r>
      <w:r w:rsidR="007E2CFA" w:rsidRPr="008976CF">
        <w:rPr>
          <w:rFonts w:ascii="Times New Roman" w:hAnsi="Times New Roman" w:cs="Times New Roman"/>
          <w:sz w:val="24"/>
          <w:szCs w:val="24"/>
        </w:rPr>
        <w:t>41/10, 41/15, 41/19</w:t>
      </w:r>
      <w:r w:rsidRPr="008976CF">
        <w:rPr>
          <w:rFonts w:ascii="Times New Roman" w:hAnsi="Times New Roman" w:cs="Times New Roman"/>
          <w:sz w:val="24"/>
          <w:szCs w:val="24"/>
        </w:rPr>
        <w:t xml:space="preserve">, w obrębie </w:t>
      </w:r>
      <w:r w:rsidR="007E2CFA" w:rsidRPr="008976CF">
        <w:rPr>
          <w:rFonts w:ascii="Times New Roman" w:hAnsi="Times New Roman" w:cs="Times New Roman"/>
          <w:sz w:val="24"/>
          <w:szCs w:val="24"/>
        </w:rPr>
        <w:t>P-31</w:t>
      </w:r>
      <w:r w:rsidRPr="008976CF">
        <w:rPr>
          <w:rFonts w:ascii="Times New Roman" w:hAnsi="Times New Roman" w:cs="Times New Roman"/>
          <w:sz w:val="24"/>
          <w:szCs w:val="24"/>
        </w:rPr>
        <w:t>,</w:t>
      </w:r>
    </w:p>
    <w:p w14:paraId="0155AAAB" w14:textId="182012C2" w:rsidR="007E2CFA" w:rsidRPr="008976CF" w:rsidRDefault="007E2CFA" w:rsidP="007E2CFA">
      <w:pPr>
        <w:pStyle w:val="Bezodstpw"/>
        <w:numPr>
          <w:ilvl w:val="0"/>
          <w:numId w:val="1"/>
        </w:numPr>
        <w:ind w:left="1080"/>
        <w:jc w:val="both"/>
        <w:rPr>
          <w:rFonts w:ascii="Times New Roman" w:hAnsi="Times New Roman" w:cs="Times New Roman"/>
          <w:sz w:val="24"/>
          <w:szCs w:val="24"/>
        </w:rPr>
      </w:pPr>
      <w:r w:rsidRPr="008976CF">
        <w:rPr>
          <w:rFonts w:ascii="Times New Roman" w:hAnsi="Times New Roman" w:cs="Times New Roman"/>
          <w:sz w:val="24"/>
          <w:szCs w:val="24"/>
        </w:rPr>
        <w:t>dział</w:t>
      </w:r>
      <w:r w:rsidR="00826968" w:rsidRPr="008976CF">
        <w:rPr>
          <w:rFonts w:ascii="Times New Roman" w:hAnsi="Times New Roman" w:cs="Times New Roman"/>
          <w:sz w:val="24"/>
          <w:szCs w:val="24"/>
        </w:rPr>
        <w:t>k</w:t>
      </w:r>
      <w:r w:rsidR="00414175" w:rsidRPr="008976CF">
        <w:rPr>
          <w:rFonts w:ascii="Times New Roman" w:hAnsi="Times New Roman" w:cs="Times New Roman"/>
          <w:sz w:val="24"/>
          <w:szCs w:val="24"/>
        </w:rPr>
        <w:t>i</w:t>
      </w:r>
      <w:r w:rsidR="00826968" w:rsidRPr="008976CF">
        <w:rPr>
          <w:rFonts w:ascii="Times New Roman" w:hAnsi="Times New Roman" w:cs="Times New Roman"/>
          <w:sz w:val="24"/>
          <w:szCs w:val="24"/>
        </w:rPr>
        <w:t xml:space="preserve"> nr</w:t>
      </w:r>
      <w:r w:rsidRPr="008976CF">
        <w:rPr>
          <w:rFonts w:ascii="Times New Roman" w:hAnsi="Times New Roman" w:cs="Times New Roman"/>
          <w:sz w:val="24"/>
          <w:szCs w:val="24"/>
        </w:rPr>
        <w:t xml:space="preserve"> 189/2, w obrębie P-37.</w:t>
      </w:r>
    </w:p>
    <w:p w14:paraId="17390F4B" w14:textId="77777777" w:rsidR="0052265A" w:rsidRPr="008976CF" w:rsidRDefault="0052265A" w:rsidP="0052265A">
      <w:pPr>
        <w:pStyle w:val="Bezodstpw"/>
        <w:jc w:val="both"/>
        <w:rPr>
          <w:rFonts w:ascii="Times New Roman" w:hAnsi="Times New Roman" w:cs="Times New Roman"/>
          <w:sz w:val="24"/>
          <w:szCs w:val="24"/>
        </w:rPr>
      </w:pPr>
    </w:p>
    <w:p w14:paraId="030C7FE6" w14:textId="59C49054" w:rsidR="0052265A" w:rsidRPr="008976CF" w:rsidRDefault="0052265A" w:rsidP="0052265A">
      <w:pPr>
        <w:pStyle w:val="Teksttreci40"/>
        <w:shd w:val="clear" w:color="auto" w:fill="auto"/>
        <w:spacing w:line="240" w:lineRule="auto"/>
        <w:jc w:val="both"/>
        <w:rPr>
          <w:sz w:val="24"/>
          <w:szCs w:val="24"/>
        </w:rPr>
      </w:pPr>
      <w:r w:rsidRPr="008976CF">
        <w:rPr>
          <w:rFonts w:eastAsia="Calibri"/>
          <w:b/>
          <w:sz w:val="24"/>
          <w:szCs w:val="24"/>
        </w:rPr>
        <w:t xml:space="preserve">Pani </w:t>
      </w:r>
      <w:r w:rsidR="00A16742">
        <w:rPr>
          <w:rFonts w:eastAsia="Calibri"/>
          <w:b/>
          <w:sz w:val="24"/>
          <w:szCs w:val="24"/>
        </w:rPr>
        <w:t>(…)</w:t>
      </w:r>
      <w:r w:rsidRPr="008976CF">
        <w:rPr>
          <w:rFonts w:eastAsia="Calibri"/>
          <w:b/>
          <w:sz w:val="24"/>
          <w:szCs w:val="24"/>
        </w:rPr>
        <w:t xml:space="preserve"> składa uwag</w:t>
      </w:r>
      <w:r w:rsidR="00826968" w:rsidRPr="008976CF">
        <w:rPr>
          <w:rFonts w:eastAsia="Calibri"/>
          <w:b/>
          <w:sz w:val="24"/>
          <w:szCs w:val="24"/>
        </w:rPr>
        <w:t>ę</w:t>
      </w:r>
      <w:r w:rsidRPr="008976CF">
        <w:rPr>
          <w:rFonts w:eastAsia="Calibri"/>
          <w:b/>
          <w:sz w:val="24"/>
          <w:szCs w:val="24"/>
        </w:rPr>
        <w:t xml:space="preserve"> dotycząc</w:t>
      </w:r>
      <w:r w:rsidR="00826968" w:rsidRPr="008976CF">
        <w:rPr>
          <w:rFonts w:eastAsia="Calibri"/>
          <w:b/>
          <w:sz w:val="24"/>
          <w:szCs w:val="24"/>
        </w:rPr>
        <w:t>ą</w:t>
      </w:r>
      <w:r w:rsidRPr="008976CF">
        <w:rPr>
          <w:rFonts w:eastAsia="Calibri"/>
          <w:b/>
          <w:sz w:val="24"/>
          <w:szCs w:val="24"/>
        </w:rPr>
        <w:t>:</w:t>
      </w:r>
    </w:p>
    <w:p w14:paraId="61462C0D" w14:textId="4446CC2B" w:rsidR="00826968" w:rsidRPr="008976CF" w:rsidRDefault="00826968"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wyrażenia sprzeciwu wobec</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przeznaczenia działek 41/10 (w całości</w:t>
      </w:r>
      <w:r w:rsidR="003B57AF" w:rsidRPr="008976CF">
        <w:rPr>
          <w:rFonts w:ascii="Times New Roman" w:hAnsi="Times New Roman" w:cs="Times New Roman"/>
          <w:i/>
          <w:sz w:val="24"/>
          <w:szCs w:val="24"/>
        </w:rPr>
        <w:t>), 41/15 (w części stanowiącej 3/4</w:t>
      </w:r>
      <w:r w:rsidRPr="008976CF">
        <w:rPr>
          <w:rFonts w:ascii="Times New Roman" w:hAnsi="Times New Roman" w:cs="Times New Roman"/>
          <w:i/>
          <w:sz w:val="24"/>
          <w:szCs w:val="24"/>
        </w:rPr>
        <w:t xml:space="preserve"> powierzchni działki) w miejscowym planie zagospodarowania przestrzennego pod użytek </w:t>
      </w:r>
      <w:proofErr w:type="spellStart"/>
      <w:r w:rsidRPr="008976CF">
        <w:rPr>
          <w:rFonts w:ascii="Times New Roman" w:hAnsi="Times New Roman" w:cs="Times New Roman"/>
          <w:i/>
          <w:sz w:val="24"/>
          <w:szCs w:val="24"/>
        </w:rPr>
        <w:t>Ls</w:t>
      </w:r>
      <w:proofErr w:type="spellEnd"/>
      <w:r w:rsidRPr="008976CF">
        <w:rPr>
          <w:rFonts w:ascii="Times New Roman" w:hAnsi="Times New Roman" w:cs="Times New Roman"/>
          <w:i/>
          <w:sz w:val="24"/>
          <w:szCs w:val="24"/>
        </w:rPr>
        <w:t xml:space="preserve"> (lasu)</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 xml:space="preserve">oraz zmiany przeznaczenia terenów wskazanych w uwadze działek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pod zabudowę mieszkaniową jednorodzinną z możliwością realizowania na tych terenach nowej zabudowy o charakterze mieszkalnym jednorodzinnym</w:t>
      </w:r>
      <w:r w:rsidR="00323D8F" w:rsidRPr="008976CF">
        <w:rPr>
          <w:rFonts w:ascii="Times New Roman" w:hAnsi="Times New Roman" w:cs="Times New Roman"/>
          <w:i/>
          <w:sz w:val="24"/>
          <w:szCs w:val="24"/>
        </w:rPr>
        <w:t>”</w:t>
      </w:r>
      <w:r w:rsidR="003B57AF" w:rsidRPr="008976CF">
        <w:rPr>
          <w:rFonts w:ascii="Times New Roman" w:hAnsi="Times New Roman" w:cs="Times New Roman"/>
          <w:i/>
          <w:sz w:val="24"/>
          <w:szCs w:val="24"/>
        </w:rPr>
        <w:t xml:space="preserve"> </w:t>
      </w:r>
      <w:r w:rsidR="003B57AF" w:rsidRPr="008976CF">
        <w:rPr>
          <w:rFonts w:ascii="Times New Roman" w:hAnsi="Times New Roman" w:cs="Times New Roman"/>
          <w:sz w:val="24"/>
          <w:szCs w:val="24"/>
        </w:rPr>
        <w:t>wraz z zabudową towarzyszącą</w:t>
      </w:r>
      <w:r w:rsidRPr="008976CF">
        <w:rPr>
          <w:rFonts w:ascii="Times New Roman" w:hAnsi="Times New Roman" w:cs="Times New Roman"/>
          <w:i/>
          <w:sz w:val="24"/>
          <w:szCs w:val="24"/>
        </w:rPr>
        <w:t>.</w:t>
      </w:r>
    </w:p>
    <w:p w14:paraId="54F3CAFA" w14:textId="0B12A6CE" w:rsidR="00826968" w:rsidRPr="008976CF" w:rsidRDefault="00826968"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w zakresie działki 41/19, w obrębie P-31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działka ta była od zawsze rodzinnym za</w:t>
      </w:r>
      <w:r w:rsidR="007405D0" w:rsidRPr="008976CF">
        <w:rPr>
          <w:rFonts w:ascii="Times New Roman" w:hAnsi="Times New Roman" w:cs="Times New Roman"/>
          <w:i/>
          <w:sz w:val="24"/>
          <w:szCs w:val="24"/>
        </w:rPr>
        <w:t>p</w:t>
      </w:r>
      <w:r w:rsidRPr="008976CF">
        <w:rPr>
          <w:rFonts w:ascii="Times New Roman" w:hAnsi="Times New Roman" w:cs="Times New Roman"/>
          <w:i/>
          <w:sz w:val="24"/>
          <w:szCs w:val="24"/>
        </w:rPr>
        <w:t>lecz</w:t>
      </w:r>
      <w:r w:rsidR="007405D0" w:rsidRPr="008976CF">
        <w:rPr>
          <w:rFonts w:ascii="Times New Roman" w:hAnsi="Times New Roman" w:cs="Times New Roman"/>
          <w:i/>
          <w:sz w:val="24"/>
          <w:szCs w:val="24"/>
        </w:rPr>
        <w:t xml:space="preserve">em mieszkalnym. Rodziny posiadały gospodarstwa rolne pow. 1-2 ha, do których należały m.in. obecne działki 41/19, 41/15, 41/10 obręb P-31 oraz działki 189/2, 119/13 i 119/14, </w:t>
      </w:r>
      <w:proofErr w:type="spellStart"/>
      <w:r w:rsidR="007405D0" w:rsidRPr="008976CF">
        <w:rPr>
          <w:rFonts w:ascii="Times New Roman" w:hAnsi="Times New Roman" w:cs="Times New Roman"/>
          <w:i/>
          <w:sz w:val="24"/>
          <w:szCs w:val="24"/>
        </w:rPr>
        <w:t>obr</w:t>
      </w:r>
      <w:proofErr w:type="spellEnd"/>
      <w:r w:rsidR="007405D0" w:rsidRPr="008976CF">
        <w:rPr>
          <w:rFonts w:ascii="Times New Roman" w:hAnsi="Times New Roman" w:cs="Times New Roman"/>
          <w:i/>
          <w:sz w:val="24"/>
          <w:szCs w:val="24"/>
        </w:rPr>
        <w:t>. P-37 (Lublinek), które odziedziczyłam w spadku po babci (…)</w:t>
      </w:r>
      <w:r w:rsidR="00691837" w:rsidRPr="008976CF">
        <w:rPr>
          <w:rFonts w:ascii="Times New Roman" w:hAnsi="Times New Roman" w:cs="Times New Roman"/>
          <w:i/>
          <w:sz w:val="24"/>
          <w:szCs w:val="24"/>
        </w:rPr>
        <w:t>.</w:t>
      </w:r>
    </w:p>
    <w:p w14:paraId="2E03D42D" w14:textId="3AE6010F" w:rsidR="00D805E0" w:rsidRPr="008976CF" w:rsidRDefault="007405D0"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To drobne rolnictwo trwało do 1974 r. Ówczesne władze m. Łodzi przyczyniły się do rozbicia, upadku, a wręcz i przymusowej likwidacji tych gospodarstw poprzez wywłaszczenie terenó</w:t>
      </w:r>
      <w:r w:rsidR="00626FAB" w:rsidRPr="008976CF">
        <w:rPr>
          <w:rFonts w:ascii="Times New Roman" w:hAnsi="Times New Roman" w:cs="Times New Roman"/>
          <w:i/>
          <w:sz w:val="24"/>
          <w:szCs w:val="24"/>
        </w:rPr>
        <w:t>w z </w:t>
      </w:r>
      <w:r w:rsidRPr="008976CF">
        <w:rPr>
          <w:rFonts w:ascii="Times New Roman" w:hAnsi="Times New Roman" w:cs="Times New Roman"/>
          <w:i/>
          <w:sz w:val="24"/>
          <w:szCs w:val="24"/>
        </w:rPr>
        <w:t>obrębu P-37 pod budowę miejsca Eksploatacji Kruszywa p</w:t>
      </w:r>
      <w:r w:rsidR="000934AD" w:rsidRPr="008976CF">
        <w:rPr>
          <w:rFonts w:ascii="Times New Roman" w:hAnsi="Times New Roman" w:cs="Times New Roman"/>
          <w:i/>
          <w:sz w:val="24"/>
          <w:szCs w:val="24"/>
        </w:rPr>
        <w:t>od budowę bocznicy kolejowej. W </w:t>
      </w:r>
      <w:r w:rsidRPr="008976CF">
        <w:rPr>
          <w:rFonts w:ascii="Times New Roman" w:hAnsi="Times New Roman" w:cs="Times New Roman"/>
          <w:i/>
          <w:sz w:val="24"/>
          <w:szCs w:val="24"/>
        </w:rPr>
        <w:t xml:space="preserve">związku z budową bocznicy likwiduje się przejazd PKP stanowiący jedyny bezpośredni dojazd do tych działek etc. </w:t>
      </w:r>
    </w:p>
    <w:p w14:paraId="3943FDF1" w14:textId="32FDB235" w:rsidR="00826968" w:rsidRPr="008976CF" w:rsidRDefault="00626FAB"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W moim władaniu </w:t>
      </w:r>
      <w:r w:rsidR="00A60291" w:rsidRPr="008976CF">
        <w:rPr>
          <w:rFonts w:ascii="Times New Roman" w:hAnsi="Times New Roman" w:cs="Times New Roman"/>
          <w:i/>
          <w:sz w:val="24"/>
          <w:szCs w:val="24"/>
        </w:rPr>
        <w:t xml:space="preserve">pozostają działki nr </w:t>
      </w:r>
      <w:proofErr w:type="spellStart"/>
      <w:r w:rsidR="00A60291" w:rsidRPr="008976CF">
        <w:rPr>
          <w:rFonts w:ascii="Times New Roman" w:hAnsi="Times New Roman" w:cs="Times New Roman"/>
          <w:i/>
          <w:sz w:val="24"/>
          <w:szCs w:val="24"/>
        </w:rPr>
        <w:t>ewid</w:t>
      </w:r>
      <w:proofErr w:type="spellEnd"/>
      <w:r w:rsidR="00A60291" w:rsidRPr="008976CF">
        <w:rPr>
          <w:rFonts w:ascii="Times New Roman" w:hAnsi="Times New Roman" w:cs="Times New Roman"/>
          <w:i/>
          <w:sz w:val="24"/>
          <w:szCs w:val="24"/>
        </w:rPr>
        <w:t>. 41/19, 41/15, 41/10 obręb P-31 i działka 189/2 obręb P-37 leżące na południe od linii kolejowej. Na tych specyficznie ukształtowanych działkach nie da się prowadzić działalności rolniczej. Jest to główny powód mojego sprzeciwu.</w:t>
      </w:r>
    </w:p>
    <w:p w14:paraId="0071CAD1" w14:textId="1282CCE8" w:rsidR="00826968" w:rsidRPr="008976CF" w:rsidRDefault="00BA7212"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Ponadto, przez działki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41/19 i 41/10 w latach 1990 wymuszona zostaje na 90-letniej babci </w:t>
      </w:r>
      <w:r w:rsidR="00DA5675" w:rsidRPr="008976CF">
        <w:rPr>
          <w:rFonts w:ascii="Times New Roman" w:hAnsi="Times New Roman" w:cs="Times New Roman"/>
          <w:i/>
          <w:sz w:val="24"/>
          <w:szCs w:val="24"/>
        </w:rPr>
        <w:t>zgoda na przeprowadzenie przez te działki nitki wodociągu miejskiego zasilającego całą ulicę Zamiejską (pozbawione wody tereny przez budowę kolektora itd.) W działaniach tych partycypował Urząd Miasta Łodzi i komitet S</w:t>
      </w:r>
      <w:r w:rsidR="00081651" w:rsidRPr="008976CF">
        <w:rPr>
          <w:rFonts w:ascii="Times New Roman" w:hAnsi="Times New Roman" w:cs="Times New Roman"/>
          <w:i/>
          <w:sz w:val="24"/>
          <w:szCs w:val="24"/>
        </w:rPr>
        <w:t>amorządowy. Sytuacja związana z </w:t>
      </w:r>
      <w:r w:rsidR="00DA5675" w:rsidRPr="008976CF">
        <w:rPr>
          <w:rFonts w:ascii="Times New Roman" w:hAnsi="Times New Roman" w:cs="Times New Roman"/>
          <w:i/>
          <w:sz w:val="24"/>
          <w:szCs w:val="24"/>
        </w:rPr>
        <w:t xml:space="preserve">prowadzeniem wodociągu była dobra dla całej okolicy, a negatywna dla naszych działek przez które </w:t>
      </w:r>
      <w:proofErr w:type="spellStart"/>
      <w:r w:rsidR="00DA5675" w:rsidRPr="008976CF">
        <w:rPr>
          <w:rFonts w:ascii="Times New Roman" w:hAnsi="Times New Roman" w:cs="Times New Roman"/>
          <w:i/>
          <w:sz w:val="24"/>
          <w:szCs w:val="24"/>
        </w:rPr>
        <w:t>owy</w:t>
      </w:r>
      <w:proofErr w:type="spellEnd"/>
      <w:r w:rsidR="00DA5675" w:rsidRPr="008976CF">
        <w:rPr>
          <w:rFonts w:ascii="Times New Roman" w:hAnsi="Times New Roman" w:cs="Times New Roman"/>
          <w:i/>
          <w:sz w:val="24"/>
          <w:szCs w:val="24"/>
        </w:rPr>
        <w:t xml:space="preserve"> wodociąg w sposób darmowy bez żadnych korzyści finansowych dla nas właścicieli działek poprowadzono.</w:t>
      </w:r>
    </w:p>
    <w:p w14:paraId="78EC81D7" w14:textId="05347132" w:rsidR="00BA7212" w:rsidRPr="008976CF" w:rsidRDefault="007752B3"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Działka 41/19 od zawsze była w ewidencji działką rolno-budowlaną z możliwością zagospodarowania nową zabudową i wnioskuję by takie przeznaczenie z możliwością lokalizowania nowej zabudowy zostało w planie utrzymane. Dlatego wnoszę stanowczy sprzeciw by w </w:t>
      </w:r>
      <w:proofErr w:type="spellStart"/>
      <w:r w:rsidR="000D3CC5"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na tych terenach wprowadzać funkcję 3R (tereny rolne z zakazem lokalizacji nowej zabudowy).</w:t>
      </w:r>
      <w:r w:rsidR="00323D8F" w:rsidRPr="008976CF">
        <w:rPr>
          <w:rFonts w:ascii="Times New Roman" w:hAnsi="Times New Roman" w:cs="Times New Roman"/>
          <w:i/>
          <w:sz w:val="24"/>
          <w:szCs w:val="24"/>
        </w:rPr>
        <w:t>”</w:t>
      </w:r>
    </w:p>
    <w:p w14:paraId="7146973F" w14:textId="1A7BAD60" w:rsidR="007752B3" w:rsidRPr="008976CF" w:rsidRDefault="007752B3"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w zakresie działki 41/15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 xml:space="preserve">dawniej była terenem podmokłym. Na części najbardziej podmokłej i bagnistej z czasem urosło kilkanaście olch. Tak powstał na części terenu użytek </w:t>
      </w:r>
      <w:proofErr w:type="spellStart"/>
      <w:r w:rsidRPr="008976CF">
        <w:rPr>
          <w:rFonts w:ascii="Times New Roman" w:hAnsi="Times New Roman" w:cs="Times New Roman"/>
          <w:i/>
          <w:sz w:val="24"/>
          <w:szCs w:val="24"/>
        </w:rPr>
        <w:t>Ls</w:t>
      </w:r>
      <w:proofErr w:type="spellEnd"/>
      <w:r w:rsidRPr="008976CF">
        <w:rPr>
          <w:rFonts w:ascii="Times New Roman" w:hAnsi="Times New Roman" w:cs="Times New Roman"/>
          <w:i/>
          <w:sz w:val="24"/>
          <w:szCs w:val="24"/>
        </w:rPr>
        <w:t xml:space="preserve"> (las), bez możliwości prowadzenia w jego obrębie gospodarki leśnej. Teren był zbyt podmokły, wręcz bagienny (załączam zdjęcia nr 1 i 2 z 2002 r.). Z biegiem lat, od momentu wybudowania na </w:t>
      </w:r>
      <w:proofErr w:type="spellStart"/>
      <w:r w:rsidRPr="008976CF">
        <w:rPr>
          <w:rFonts w:ascii="Times New Roman" w:hAnsi="Times New Roman" w:cs="Times New Roman"/>
          <w:i/>
          <w:sz w:val="24"/>
          <w:szCs w:val="24"/>
        </w:rPr>
        <w:t>Lublinku</w:t>
      </w:r>
      <w:proofErr w:type="spellEnd"/>
      <w:r w:rsidRPr="008976CF">
        <w:rPr>
          <w:rFonts w:ascii="Times New Roman" w:hAnsi="Times New Roman" w:cs="Times New Roman"/>
          <w:i/>
          <w:sz w:val="24"/>
          <w:szCs w:val="24"/>
        </w:rPr>
        <w:t xml:space="preserve"> kolektora, teren się osuszył. Niemniej jednak nadal teren ten nie jest typowym użytkiem leśnym, a jedynie zadrzewioną częścią działki będącej niegdyś pastwiskiem, która została zaklasyfikowana jako użytek leśny bez wiedzy mojej jako właścicielki działki. </w:t>
      </w:r>
      <w:r w:rsidR="000D3CC5" w:rsidRPr="008976CF">
        <w:rPr>
          <w:rFonts w:ascii="Times New Roman" w:hAnsi="Times New Roman" w:cs="Times New Roman"/>
          <w:i/>
          <w:sz w:val="24"/>
          <w:szCs w:val="24"/>
        </w:rPr>
        <w:t xml:space="preserve">Dlatego wnoszę stanowczy sprzeciw by w </w:t>
      </w:r>
      <w:proofErr w:type="spellStart"/>
      <w:r w:rsidR="000D3CC5" w:rsidRPr="008976CF">
        <w:rPr>
          <w:rFonts w:ascii="Times New Roman" w:hAnsi="Times New Roman" w:cs="Times New Roman"/>
          <w:i/>
          <w:sz w:val="24"/>
          <w:szCs w:val="24"/>
        </w:rPr>
        <w:t>mpzp</w:t>
      </w:r>
      <w:proofErr w:type="spellEnd"/>
      <w:r w:rsidR="000D3CC5" w:rsidRPr="008976CF">
        <w:rPr>
          <w:rFonts w:ascii="Times New Roman" w:hAnsi="Times New Roman" w:cs="Times New Roman"/>
          <w:i/>
          <w:sz w:val="24"/>
          <w:szCs w:val="24"/>
        </w:rPr>
        <w:t xml:space="preserve"> na tych terenach wprowadzić funkcję 3R (tereny rolne z zakazem lokalizacji</w:t>
      </w:r>
      <w:r w:rsidR="007D3242" w:rsidRPr="008976CF">
        <w:rPr>
          <w:rFonts w:ascii="Times New Roman" w:hAnsi="Times New Roman" w:cs="Times New Roman"/>
          <w:i/>
          <w:sz w:val="24"/>
          <w:szCs w:val="24"/>
        </w:rPr>
        <w:t xml:space="preserve"> nowej zabudowy) i wnoszę o </w:t>
      </w:r>
      <w:r w:rsidR="00691837" w:rsidRPr="008976CF">
        <w:rPr>
          <w:rFonts w:ascii="Times New Roman" w:hAnsi="Times New Roman" w:cs="Times New Roman"/>
          <w:i/>
          <w:sz w:val="24"/>
          <w:szCs w:val="24"/>
        </w:rPr>
        <w:t>wyłączenie tej działki z </w:t>
      </w:r>
      <w:r w:rsidR="000D3CC5" w:rsidRPr="008976CF">
        <w:rPr>
          <w:rFonts w:ascii="Times New Roman" w:hAnsi="Times New Roman" w:cs="Times New Roman"/>
          <w:i/>
          <w:sz w:val="24"/>
          <w:szCs w:val="24"/>
        </w:rPr>
        <w:t>użytku leśnego.</w:t>
      </w:r>
      <w:r w:rsidR="00323D8F" w:rsidRPr="008976CF">
        <w:rPr>
          <w:rFonts w:ascii="Times New Roman" w:hAnsi="Times New Roman" w:cs="Times New Roman"/>
          <w:i/>
          <w:sz w:val="24"/>
          <w:szCs w:val="24"/>
        </w:rPr>
        <w:t>”</w:t>
      </w:r>
    </w:p>
    <w:p w14:paraId="243E1768" w14:textId="16A6022A" w:rsidR="00BA7212" w:rsidRPr="008976CF" w:rsidRDefault="00081651"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w zakresie działki 189/2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to długa i wąska działka stanowiąca pozostałość po rozbitym w 1974 r. gospodarstwie rolnym. Dz</w:t>
      </w:r>
      <w:r w:rsidR="007D3242" w:rsidRPr="008976CF">
        <w:rPr>
          <w:rFonts w:ascii="Times New Roman" w:hAnsi="Times New Roman" w:cs="Times New Roman"/>
          <w:i/>
          <w:sz w:val="24"/>
          <w:szCs w:val="24"/>
        </w:rPr>
        <w:t>iałka ta od wschodu sąsiaduje z </w:t>
      </w:r>
      <w:r w:rsidRPr="008976CF">
        <w:rPr>
          <w:rFonts w:ascii="Times New Roman" w:hAnsi="Times New Roman" w:cs="Times New Roman"/>
          <w:i/>
          <w:sz w:val="24"/>
          <w:szCs w:val="24"/>
        </w:rPr>
        <w:t xml:space="preserve">działką Miasta Łodzi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190/2. Są to grunty bez dojazdu, nieużytkowane, zablokowane przez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poprzez zaklasyfikowanie ich jako terenów R (rolne, bez możliwości lokalizowania na nich nowej zabudowy). Pozostawienie tej działki w takiej formie w planie miejscowym bez możliwości jej wtórnego zagospodarowania, sprawi, że z biegiem czasu stanie się idealną działką do składowania na niej odpadów i śmieci lub będzie miejscem powstawania dzikich parkingów przydrożnych, jak w przypadku działki 190/2 należącej do miasta. Dlatego wnoszę stanowczy sprzeciw by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na tych terenach wprow</w:t>
      </w:r>
      <w:r w:rsidR="007D3242" w:rsidRPr="008976CF">
        <w:rPr>
          <w:rFonts w:ascii="Times New Roman" w:hAnsi="Times New Roman" w:cs="Times New Roman"/>
          <w:i/>
          <w:sz w:val="24"/>
          <w:szCs w:val="24"/>
        </w:rPr>
        <w:t>adzać funkcję R (tereny rolne z </w:t>
      </w:r>
      <w:r w:rsidRPr="008976CF">
        <w:rPr>
          <w:rFonts w:ascii="Times New Roman" w:hAnsi="Times New Roman" w:cs="Times New Roman"/>
          <w:i/>
          <w:sz w:val="24"/>
          <w:szCs w:val="24"/>
        </w:rPr>
        <w:t>zakazem lokalizacji nowej zabudowy) i umożliwić na jej terenie lokalizację nowej zabudowy mieszkaniowej jednorodzinnej.</w:t>
      </w:r>
      <w:r w:rsidR="00323D8F" w:rsidRPr="008976CF">
        <w:rPr>
          <w:rFonts w:ascii="Times New Roman" w:hAnsi="Times New Roman" w:cs="Times New Roman"/>
          <w:i/>
          <w:sz w:val="24"/>
          <w:szCs w:val="24"/>
        </w:rPr>
        <w:t>”</w:t>
      </w:r>
    </w:p>
    <w:p w14:paraId="287E533F" w14:textId="7F7A53F2" w:rsidR="00826968" w:rsidRPr="008976CF" w:rsidRDefault="00081651"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w zakresie działek 41/10 i 41/15 dodaje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 xml:space="preserve">wprowadzenie na nich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użytku leśnego w ich obrębie pozbawia mnie w 100% możliwości wprowadzenia jakiejkolwiek nowej zabudowy w ich obrębie. Patrząc na całość pierzei ul. Pilotów, wzdłuż jej wschodniej granicy, jedynie moje działki zostały objęte w tak dużym zakresie użytkiem leśnym, pod</w:t>
      </w:r>
      <w:r w:rsidR="00B800F2" w:rsidRPr="008976CF">
        <w:rPr>
          <w:rFonts w:ascii="Times New Roman" w:hAnsi="Times New Roman" w:cs="Times New Roman"/>
          <w:i/>
          <w:sz w:val="24"/>
          <w:szCs w:val="24"/>
        </w:rPr>
        <w:t>czas gdy inne w całości są z niego wyłączone. W mojej ocenie wpłynie to negatywnie na pierzeję całej ulicy.</w:t>
      </w:r>
    </w:p>
    <w:p w14:paraId="00C9D850" w14:textId="3CC59465" w:rsidR="00B800F2" w:rsidRPr="008976CF" w:rsidRDefault="00B800F2"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Ważnym w sprawie jest też fakt, że na działkę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41/15 przy Pilotów w całości została wydana </w:t>
      </w:r>
      <w:r w:rsidR="00B467FD" w:rsidRPr="008976CF">
        <w:rPr>
          <w:rFonts w:ascii="Times New Roman" w:hAnsi="Times New Roman" w:cs="Times New Roman"/>
          <w:i/>
          <w:sz w:val="24"/>
          <w:szCs w:val="24"/>
        </w:rPr>
        <w:t>ostateczna decyzja Nr ŁP.VII/140/10 o warunkach z</w:t>
      </w:r>
      <w:r w:rsidR="006E4D0E" w:rsidRPr="008976CF">
        <w:rPr>
          <w:rFonts w:ascii="Times New Roman" w:hAnsi="Times New Roman" w:cs="Times New Roman"/>
          <w:i/>
          <w:sz w:val="24"/>
          <w:szCs w:val="24"/>
        </w:rPr>
        <w:t>abudowy z dnia 18 sierpnia 2010 </w:t>
      </w:r>
      <w:r w:rsidR="00B467FD" w:rsidRPr="008976CF">
        <w:rPr>
          <w:rFonts w:ascii="Times New Roman" w:hAnsi="Times New Roman" w:cs="Times New Roman"/>
          <w:i/>
          <w:sz w:val="24"/>
          <w:szCs w:val="24"/>
        </w:rPr>
        <w:t>r.</w:t>
      </w:r>
      <w:r w:rsidR="00050E75" w:rsidRPr="008976CF">
        <w:rPr>
          <w:rFonts w:ascii="Times New Roman" w:hAnsi="Times New Roman" w:cs="Times New Roman"/>
          <w:i/>
          <w:sz w:val="24"/>
          <w:szCs w:val="24"/>
        </w:rPr>
        <w:t>, która do dnia dzisiejszego obowiązuje. Decyzja ta zost</w:t>
      </w:r>
      <w:r w:rsidR="00691837" w:rsidRPr="008976CF">
        <w:rPr>
          <w:rFonts w:ascii="Times New Roman" w:hAnsi="Times New Roman" w:cs="Times New Roman"/>
          <w:i/>
          <w:sz w:val="24"/>
          <w:szCs w:val="24"/>
        </w:rPr>
        <w:t>ała wydana dla całej działki, a </w:t>
      </w:r>
      <w:r w:rsidR="00050E75" w:rsidRPr="008976CF">
        <w:rPr>
          <w:rFonts w:ascii="Times New Roman" w:hAnsi="Times New Roman" w:cs="Times New Roman"/>
          <w:i/>
          <w:sz w:val="24"/>
          <w:szCs w:val="24"/>
        </w:rPr>
        <w:t>więc także dla użytku leśnego, który występuje w obrębie działki. Sytuacja ta sugeruje, że tereny leśne występujące na mojej działce miały niegdyś zgodę na zmianę przeznaczenia na cele inne niż gospodarka leśna (w mojej ocenie były to pastwiska, które ze względu na wysokie stany wód gruntowych stały się terenami bagiennymi z dziko rosnącymi olchami). Jest to kolejny argument przemawiający za tym by użytek leśny w obrębie moich działek został</w:t>
      </w:r>
      <w:r w:rsidR="007D3242" w:rsidRPr="008976CF">
        <w:rPr>
          <w:rFonts w:ascii="Times New Roman" w:hAnsi="Times New Roman" w:cs="Times New Roman"/>
          <w:i/>
          <w:sz w:val="24"/>
          <w:szCs w:val="24"/>
        </w:rPr>
        <w:t xml:space="preserve"> wycofany z </w:t>
      </w:r>
      <w:proofErr w:type="spellStart"/>
      <w:r w:rsidR="00050E75" w:rsidRPr="008976CF">
        <w:rPr>
          <w:rFonts w:ascii="Times New Roman" w:hAnsi="Times New Roman" w:cs="Times New Roman"/>
          <w:i/>
          <w:sz w:val="24"/>
          <w:szCs w:val="24"/>
        </w:rPr>
        <w:t>mpzp</w:t>
      </w:r>
      <w:proofErr w:type="spellEnd"/>
      <w:r w:rsidR="00050E75" w:rsidRPr="008976CF">
        <w:rPr>
          <w:rFonts w:ascii="Times New Roman" w:hAnsi="Times New Roman" w:cs="Times New Roman"/>
          <w:i/>
          <w:sz w:val="24"/>
          <w:szCs w:val="24"/>
        </w:rPr>
        <w:t xml:space="preserve"> do granic wschodnich moich działek i by tam przeznaczeni</w:t>
      </w:r>
      <w:r w:rsidR="00691837" w:rsidRPr="008976CF">
        <w:rPr>
          <w:rFonts w:ascii="Times New Roman" w:hAnsi="Times New Roman" w:cs="Times New Roman"/>
          <w:i/>
          <w:sz w:val="24"/>
          <w:szCs w:val="24"/>
        </w:rPr>
        <w:t>e</w:t>
      </w:r>
      <w:r w:rsidR="00050E75" w:rsidRPr="008976CF">
        <w:rPr>
          <w:rFonts w:ascii="Times New Roman" w:hAnsi="Times New Roman" w:cs="Times New Roman"/>
          <w:i/>
          <w:sz w:val="24"/>
          <w:szCs w:val="24"/>
        </w:rPr>
        <w:t xml:space="preserve"> </w:t>
      </w:r>
      <w:proofErr w:type="spellStart"/>
      <w:r w:rsidR="00050E75" w:rsidRPr="008976CF">
        <w:rPr>
          <w:rFonts w:ascii="Times New Roman" w:hAnsi="Times New Roman" w:cs="Times New Roman"/>
          <w:i/>
          <w:sz w:val="24"/>
          <w:szCs w:val="24"/>
        </w:rPr>
        <w:t>Ls</w:t>
      </w:r>
      <w:proofErr w:type="spellEnd"/>
      <w:r w:rsidR="00050E75" w:rsidRPr="008976CF">
        <w:rPr>
          <w:rFonts w:ascii="Times New Roman" w:hAnsi="Times New Roman" w:cs="Times New Roman"/>
          <w:i/>
          <w:sz w:val="24"/>
          <w:szCs w:val="24"/>
        </w:rPr>
        <w:t xml:space="preserve"> się kończyło. </w:t>
      </w:r>
    </w:p>
    <w:p w14:paraId="3A69AF85" w14:textId="6C544545" w:rsidR="00081651" w:rsidRPr="008976CF" w:rsidRDefault="00050E75"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 xml:space="preserve">Składająca uwagę zaznacza: </w:t>
      </w:r>
      <w:r w:rsidRPr="008976CF">
        <w:rPr>
          <w:rFonts w:ascii="Times New Roman" w:hAnsi="Times New Roman" w:cs="Times New Roman"/>
          <w:i/>
          <w:sz w:val="24"/>
          <w:szCs w:val="24"/>
        </w:rPr>
        <w:t>niezrozumiałym jest również fakt objęcia terenów wzdłuż</w:t>
      </w:r>
      <w:r w:rsidR="007D3242" w:rsidRPr="008976CF">
        <w:rPr>
          <w:rFonts w:ascii="Times New Roman" w:hAnsi="Times New Roman" w:cs="Times New Roman"/>
          <w:i/>
          <w:sz w:val="24"/>
          <w:szCs w:val="24"/>
        </w:rPr>
        <w:t xml:space="preserve"> ul. </w:t>
      </w:r>
      <w:r w:rsidRPr="008976CF">
        <w:rPr>
          <w:rFonts w:ascii="Times New Roman" w:hAnsi="Times New Roman" w:cs="Times New Roman"/>
          <w:i/>
          <w:sz w:val="24"/>
          <w:szCs w:val="24"/>
        </w:rPr>
        <w:t xml:space="preserve">Pilotów ( w tym także należących do mnie wspomnianych działek) przeznaczeniem 3R (tereny rolnicze z zakazem nowej zabudowy). Z przeprowadzonej przeze mnie wizji lokalnej wynika, że wzdłuż ul. Pilotów realizowana jest nowa zabudowa mieszkaniowa jednorodzinna nie posiadająca charakteru zagrodowego (zdjęcia 3 i 4). W ul. Pilotów zlokalizowana jest infrastruktura instalacyjna umożliwiająca obsługę nowej zabudowy z planowaną projektowaną wzdłuż w ul. Pilotów siecią gazową, która jak mniemam umożliwiającej obsługę nowej zabudowy. Zakaz realizacji nowej zabudowy na tym terenie poddaje pod wątpliwość zamierzenie wykonania sieci gazowej na tych terenach. </w:t>
      </w:r>
    </w:p>
    <w:p w14:paraId="037F6606" w14:textId="329E44FE" w:rsidR="00081651" w:rsidRPr="008976CF" w:rsidRDefault="00050E75"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Wnoszę o wyłączenie obu działek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41/10, 41/15 w całości z użytku leśnego w planie miejscowym i objęcie ich wraz z działką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41/19 oraz działką nr </w:t>
      </w:r>
      <w:proofErr w:type="spellStart"/>
      <w:r w:rsidRPr="008976CF">
        <w:rPr>
          <w:rFonts w:ascii="Times New Roman" w:hAnsi="Times New Roman" w:cs="Times New Roman"/>
          <w:i/>
          <w:sz w:val="24"/>
          <w:szCs w:val="24"/>
        </w:rPr>
        <w:t>ewid</w:t>
      </w:r>
      <w:proofErr w:type="spellEnd"/>
      <w:r w:rsidRPr="008976CF">
        <w:rPr>
          <w:rFonts w:ascii="Times New Roman" w:hAnsi="Times New Roman" w:cs="Times New Roman"/>
          <w:i/>
          <w:sz w:val="24"/>
          <w:szCs w:val="24"/>
        </w:rPr>
        <w:t xml:space="preserve">. 189/2 formą terenu umożliwiająca nową zabudowę mieszkalną jednorodzinną wraz z zabudową towarzyszącą. </w:t>
      </w:r>
    </w:p>
    <w:p w14:paraId="4979AC73" w14:textId="070E88E9" w:rsidR="00081651" w:rsidRPr="008976CF" w:rsidRDefault="003B57AF"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Obejmowanie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terenów wzdłuż ul. Pilotów, zwłaszcza po stronie wschodniej, pod zabudowę zagrodową i tereny rolnicze, podczas gdy uprawa roli na tych terenach nie istnieje już od 1974 r., a obecnie na tych terenach istniejąca zabudowa nie ma charakteru zagrodowego, jest w mojej ocenie spowodowane brakiem przeprowadzenia wizji lokalnej na danym terenie, uaktualnienia danych terenowych i skonfrontowania aktualnego stanu zabudowy tych terenów z wytycznymi studium. </w:t>
      </w:r>
    </w:p>
    <w:p w14:paraId="5DB9E825" w14:textId="141AA69B" w:rsidR="003B57AF" w:rsidRPr="008976CF" w:rsidRDefault="003B57AF"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Być może, w czasie tworzenia studium, gęstość zabudowy na tych terenach był</w:t>
      </w:r>
      <w:r w:rsidR="007D3242" w:rsidRPr="008976CF">
        <w:rPr>
          <w:rFonts w:ascii="Times New Roman" w:hAnsi="Times New Roman" w:cs="Times New Roman"/>
          <w:i/>
          <w:sz w:val="24"/>
          <w:szCs w:val="24"/>
        </w:rPr>
        <w:t>a niewielka i </w:t>
      </w:r>
      <w:r w:rsidRPr="008976CF">
        <w:rPr>
          <w:rFonts w:ascii="Times New Roman" w:hAnsi="Times New Roman" w:cs="Times New Roman"/>
          <w:i/>
          <w:sz w:val="24"/>
          <w:szCs w:val="24"/>
        </w:rPr>
        <w:t xml:space="preserve">tereny te były przeznaczone pod rolę z zakazem nowej zabudowy, by dać możliwość rozbudowywania się portu lotniczego Lublinek. Po kilku latach sytuacja na tych terenach </w:t>
      </w:r>
      <w:r w:rsidR="007D3242" w:rsidRPr="008976CF">
        <w:rPr>
          <w:rFonts w:ascii="Times New Roman" w:hAnsi="Times New Roman" w:cs="Times New Roman"/>
          <w:i/>
          <w:sz w:val="24"/>
          <w:szCs w:val="24"/>
        </w:rPr>
        <w:br/>
      </w:r>
      <w:r w:rsidRPr="008976CF">
        <w:rPr>
          <w:rFonts w:ascii="Times New Roman" w:hAnsi="Times New Roman" w:cs="Times New Roman"/>
          <w:i/>
          <w:sz w:val="24"/>
          <w:szCs w:val="24"/>
        </w:rPr>
        <w:t xml:space="preserve">i w tej okolicy zmieniła w sposób znaczny, pojawiła się liczna, nowa zabudowa jednorodzinna. Plany rozbudowy portu lotniczego też uległy w tym czasie zmianie. Trójkąt terenów zabudowy pomiędzy ulicami Pilotów (od granicy lasu w kierunku wschodnim), Ikara (na północ od ulicy) i Ikara (na wschód, wzdłuż linii kolejowej) jest terenem gdzie uprawa roli nigdy w tym miejscu nie powstanie. Tereny wzdłuż ulic: Pilotów (wschodnia od </w:t>
      </w:r>
      <w:r w:rsidR="00691837" w:rsidRPr="008976CF">
        <w:rPr>
          <w:rFonts w:ascii="Times New Roman" w:hAnsi="Times New Roman" w:cs="Times New Roman"/>
          <w:i/>
          <w:sz w:val="24"/>
          <w:szCs w:val="24"/>
        </w:rPr>
        <w:t>linii lasu oraz zachodnia), ul. </w:t>
      </w:r>
      <w:r w:rsidRPr="008976CF">
        <w:rPr>
          <w:rFonts w:ascii="Times New Roman" w:hAnsi="Times New Roman" w:cs="Times New Roman"/>
          <w:i/>
          <w:sz w:val="24"/>
          <w:szCs w:val="24"/>
        </w:rPr>
        <w:t xml:space="preserve">Załogowej, ul. Józefa Hallera (po stronie zachodniej), ul. Latawcowa (północ i południe, aż do ul. Ikara) to tereny wręcz proszące się o przeznaczenie w planie miejscowym pod zabudowę mieszkaniową jednorodzinną. O takiej formie rozwoju przestrzennego tych terenów sugerować by mogła także planowana w tym obszarze i wzdłuż wspomnianych ulic projektowana sieć gazowa do obsługi nowej zabudowy. Wprowadzenie na tych terenach przeznaczenia 3R (tereny rolnicze z zakazem realizowania nowej zabudowy) przy planach budowy sieci gazowej, uważam za ekonomicznie nieuzasadnione, a dla obecnych i przyszłych właścicieli połaci ziemskich na tym obszarze, którzy chcieliby się na tych terenach osiedlić, za bardzo krzywdzące. </w:t>
      </w:r>
    </w:p>
    <w:p w14:paraId="4C9858CA" w14:textId="698A8DA5" w:rsidR="003B57AF" w:rsidRPr="008976CF" w:rsidRDefault="003B57AF"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 xml:space="preserve">Umożliwienie na tych terenach (w tym także na wskazanych przeze mnie działkach, których jestem właścicielem) lokalizowania nowej zabudowy jednorodzinnej w </w:t>
      </w:r>
      <w:proofErr w:type="spellStart"/>
      <w:r w:rsidRPr="008976CF">
        <w:rPr>
          <w:rFonts w:ascii="Times New Roman" w:hAnsi="Times New Roman" w:cs="Times New Roman"/>
          <w:i/>
          <w:sz w:val="24"/>
          <w:szCs w:val="24"/>
        </w:rPr>
        <w:t>mpzp</w:t>
      </w:r>
      <w:proofErr w:type="spellEnd"/>
      <w:r w:rsidRPr="008976CF">
        <w:rPr>
          <w:rFonts w:ascii="Times New Roman" w:hAnsi="Times New Roman" w:cs="Times New Roman"/>
          <w:i/>
          <w:sz w:val="24"/>
          <w:szCs w:val="24"/>
        </w:rPr>
        <w:t xml:space="preserve"> spowoduje sprowadzenie na te tereny nowych potencjalnych inwestorów, którzy budując nowe budynki mieszkalne jednorodzinne (jestem jednym z takich inwestorów), spowoduje zmianę przeznaczenia gruntów na budowlane, a tym samym większe wpływy z podatków do budżetu miasta.</w:t>
      </w:r>
      <w:r w:rsidR="00323D8F" w:rsidRPr="008976CF">
        <w:rPr>
          <w:rFonts w:ascii="Times New Roman" w:hAnsi="Times New Roman" w:cs="Times New Roman"/>
          <w:i/>
          <w:sz w:val="24"/>
          <w:szCs w:val="24"/>
        </w:rPr>
        <w:t xml:space="preserve"> </w:t>
      </w:r>
      <w:r w:rsidR="004F7FF2" w:rsidRPr="008976CF">
        <w:rPr>
          <w:rFonts w:ascii="Times New Roman" w:hAnsi="Times New Roman" w:cs="Times New Roman"/>
          <w:i/>
          <w:sz w:val="24"/>
          <w:szCs w:val="24"/>
        </w:rPr>
        <w:t>(…)</w:t>
      </w:r>
    </w:p>
    <w:p w14:paraId="00468DAD" w14:textId="06ADCFB6" w:rsidR="004F7FF2" w:rsidRPr="008976CF" w:rsidRDefault="004F7FF2"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i/>
          <w:sz w:val="24"/>
          <w:szCs w:val="24"/>
        </w:rPr>
        <w:t>Jako potwierdzenie moich postulatów do niniejszego pisma załączam zdjęcia pokazujące nową zabudowę na całej długości ul. Pilotów (zdj. Nr od 5 do 9), a także wzdłuż</w:t>
      </w:r>
      <w:r w:rsidR="007D3242" w:rsidRPr="008976CF">
        <w:rPr>
          <w:rFonts w:ascii="Times New Roman" w:hAnsi="Times New Roman" w:cs="Times New Roman"/>
          <w:i/>
          <w:sz w:val="24"/>
          <w:szCs w:val="24"/>
        </w:rPr>
        <w:t xml:space="preserve"> ul. </w:t>
      </w:r>
      <w:r w:rsidRPr="008976CF">
        <w:rPr>
          <w:rFonts w:ascii="Times New Roman" w:hAnsi="Times New Roman" w:cs="Times New Roman"/>
          <w:i/>
          <w:sz w:val="24"/>
          <w:szCs w:val="24"/>
        </w:rPr>
        <w:t>Zamiejskiej (zdj. Nr od 10 do 18), której charakter w niczym nie przypomina zabudowy zagrodowej towarzyszącej użytkom rolnym.</w:t>
      </w:r>
      <w:r w:rsidR="00323D8F" w:rsidRPr="008976CF">
        <w:rPr>
          <w:rFonts w:ascii="Times New Roman" w:hAnsi="Times New Roman" w:cs="Times New Roman"/>
          <w:i/>
          <w:sz w:val="24"/>
          <w:szCs w:val="24"/>
        </w:rPr>
        <w:t xml:space="preserve"> </w:t>
      </w:r>
      <w:r w:rsidRPr="008976CF">
        <w:rPr>
          <w:rFonts w:ascii="Times New Roman" w:hAnsi="Times New Roman" w:cs="Times New Roman"/>
          <w:i/>
          <w:sz w:val="24"/>
          <w:szCs w:val="24"/>
        </w:rPr>
        <w:t>(…)</w:t>
      </w:r>
      <w:r w:rsidR="00323D8F" w:rsidRPr="008976CF">
        <w:rPr>
          <w:rFonts w:ascii="Times New Roman" w:hAnsi="Times New Roman" w:cs="Times New Roman"/>
          <w:i/>
          <w:sz w:val="24"/>
          <w:szCs w:val="24"/>
        </w:rPr>
        <w:t>”</w:t>
      </w:r>
    </w:p>
    <w:p w14:paraId="57305299" w14:textId="3E76D3C9" w:rsidR="004F7FF2" w:rsidRPr="008976CF" w:rsidRDefault="002F787C" w:rsidP="00691837">
      <w:pPr>
        <w:suppressAutoHyphens w:val="0"/>
        <w:spacing w:after="0" w:line="240" w:lineRule="auto"/>
        <w:jc w:val="both"/>
        <w:rPr>
          <w:rFonts w:ascii="Times New Roman" w:hAnsi="Times New Roman" w:cs="Times New Roman"/>
          <w:i/>
          <w:sz w:val="24"/>
          <w:szCs w:val="24"/>
        </w:rPr>
      </w:pPr>
      <w:r w:rsidRPr="008976CF">
        <w:rPr>
          <w:rFonts w:ascii="Times New Roman" w:hAnsi="Times New Roman" w:cs="Times New Roman"/>
          <w:sz w:val="24"/>
          <w:szCs w:val="24"/>
        </w:rPr>
        <w:t>Składająca uwagę nadmienia, że</w:t>
      </w:r>
      <w:r w:rsidR="00323D8F" w:rsidRPr="008976CF">
        <w:rPr>
          <w:rFonts w:ascii="Times New Roman" w:hAnsi="Times New Roman" w:cs="Times New Roman"/>
          <w:sz w:val="24"/>
          <w:szCs w:val="24"/>
        </w:rPr>
        <w:t>, cyt.:</w:t>
      </w:r>
      <w:r w:rsidRPr="008976CF">
        <w:rPr>
          <w:rFonts w:ascii="Times New Roman" w:hAnsi="Times New Roman" w:cs="Times New Roman"/>
          <w:sz w:val="24"/>
          <w:szCs w:val="24"/>
        </w:rPr>
        <w:t xml:space="preserve">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do roku 2016 właścicielem działki nr 41/10 była moja mama (…)</w:t>
      </w:r>
      <w:r w:rsidR="00323D8F" w:rsidRPr="008976CF">
        <w:rPr>
          <w:rFonts w:ascii="Times New Roman" w:hAnsi="Times New Roman" w:cs="Times New Roman"/>
          <w:i/>
          <w:sz w:val="24"/>
          <w:szCs w:val="24"/>
        </w:rPr>
        <w:t>”</w:t>
      </w:r>
      <w:r w:rsidRPr="008976CF">
        <w:rPr>
          <w:rFonts w:ascii="Times New Roman" w:hAnsi="Times New Roman" w:cs="Times New Roman"/>
          <w:i/>
          <w:sz w:val="24"/>
          <w:szCs w:val="24"/>
        </w:rPr>
        <w:t xml:space="preserve">, </w:t>
      </w:r>
      <w:r w:rsidRPr="008976CF">
        <w:rPr>
          <w:rFonts w:ascii="Times New Roman" w:hAnsi="Times New Roman" w:cs="Times New Roman"/>
          <w:sz w:val="24"/>
          <w:szCs w:val="24"/>
        </w:rPr>
        <w:t>nad któr</w:t>
      </w:r>
      <w:r w:rsidR="00F64EEC" w:rsidRPr="008976CF">
        <w:rPr>
          <w:rFonts w:ascii="Times New Roman" w:hAnsi="Times New Roman" w:cs="Times New Roman"/>
          <w:sz w:val="24"/>
          <w:szCs w:val="24"/>
        </w:rPr>
        <w:t>ą</w:t>
      </w:r>
      <w:r w:rsidRPr="008976CF">
        <w:rPr>
          <w:rFonts w:ascii="Times New Roman" w:hAnsi="Times New Roman" w:cs="Times New Roman"/>
          <w:sz w:val="24"/>
          <w:szCs w:val="24"/>
        </w:rPr>
        <w:t xml:space="preserve"> od około 12 lat </w:t>
      </w:r>
      <w:r w:rsidR="00C35F1D" w:rsidRPr="008976CF">
        <w:rPr>
          <w:rFonts w:ascii="Times New Roman" w:hAnsi="Times New Roman" w:cs="Times New Roman"/>
          <w:sz w:val="24"/>
          <w:szCs w:val="24"/>
        </w:rPr>
        <w:t xml:space="preserve">Składająca uwagę </w:t>
      </w:r>
      <w:r w:rsidRPr="008976CF">
        <w:rPr>
          <w:rFonts w:ascii="Times New Roman" w:hAnsi="Times New Roman" w:cs="Times New Roman"/>
          <w:sz w:val="24"/>
          <w:szCs w:val="24"/>
        </w:rPr>
        <w:t xml:space="preserve">sprawowała opiekę, </w:t>
      </w:r>
      <w:r w:rsidR="00323D8F" w:rsidRPr="008976CF">
        <w:rPr>
          <w:rFonts w:ascii="Times New Roman" w:hAnsi="Times New Roman" w:cs="Times New Roman"/>
          <w:sz w:val="24"/>
          <w:szCs w:val="24"/>
        </w:rPr>
        <w:t>„</w:t>
      </w:r>
      <w:r w:rsidRPr="008976CF">
        <w:rPr>
          <w:rFonts w:ascii="Times New Roman" w:hAnsi="Times New Roman" w:cs="Times New Roman"/>
          <w:i/>
          <w:sz w:val="24"/>
          <w:szCs w:val="24"/>
        </w:rPr>
        <w:t>dlatego też na tej działce p</w:t>
      </w:r>
      <w:r w:rsidR="00323D8F" w:rsidRPr="008976CF">
        <w:rPr>
          <w:rFonts w:ascii="Times New Roman" w:hAnsi="Times New Roman" w:cs="Times New Roman"/>
          <w:i/>
          <w:sz w:val="24"/>
          <w:szCs w:val="24"/>
        </w:rPr>
        <w:t>ojawiło się sporo „samosiejek”.”</w:t>
      </w:r>
    </w:p>
    <w:p w14:paraId="73DD911E" w14:textId="762D4039" w:rsidR="004F7FF2" w:rsidRPr="008976CF" w:rsidRDefault="008F134B" w:rsidP="0069183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Do uwagi dołączono załączniki graficzne – fotografie.</w:t>
      </w:r>
    </w:p>
    <w:p w14:paraId="4CEA39D6" w14:textId="77777777" w:rsidR="008F134B" w:rsidRPr="008976CF" w:rsidRDefault="008F134B" w:rsidP="008B5DF3">
      <w:pPr>
        <w:suppressAutoHyphens w:val="0"/>
        <w:spacing w:after="0" w:line="240" w:lineRule="auto"/>
        <w:rPr>
          <w:rFonts w:ascii="Times New Roman" w:hAnsi="Times New Roman" w:cs="Times New Roman"/>
          <w:i/>
          <w:sz w:val="24"/>
          <w:szCs w:val="24"/>
        </w:rPr>
      </w:pPr>
    </w:p>
    <w:p w14:paraId="302CD212" w14:textId="77777777" w:rsidR="00811D59" w:rsidRPr="008976CF" w:rsidRDefault="00811D59" w:rsidP="00811D59">
      <w:pPr>
        <w:spacing w:after="0" w:line="240" w:lineRule="auto"/>
        <w:rPr>
          <w:rFonts w:ascii="Times New Roman" w:hAnsi="Times New Roman" w:cs="Times New Roman"/>
          <w:b/>
          <w:sz w:val="24"/>
          <w:szCs w:val="24"/>
        </w:rPr>
      </w:pPr>
      <w:r w:rsidRPr="008976CF">
        <w:rPr>
          <w:rFonts w:ascii="Times New Roman" w:hAnsi="Times New Roman" w:cs="Times New Roman"/>
          <w:b/>
          <w:sz w:val="24"/>
          <w:szCs w:val="24"/>
        </w:rPr>
        <w:t>Prezydent Miasta Łodzi postanowił nie uwzględnić uwagi.</w:t>
      </w:r>
    </w:p>
    <w:p w14:paraId="4283D135" w14:textId="77777777" w:rsidR="00811D59" w:rsidRPr="008976CF" w:rsidRDefault="00811D59" w:rsidP="00811D59">
      <w:pPr>
        <w:spacing w:after="0" w:line="240" w:lineRule="auto"/>
        <w:jc w:val="both"/>
        <w:rPr>
          <w:rFonts w:ascii="Times New Roman" w:hAnsi="Times New Roman" w:cs="Times New Roman"/>
          <w:b/>
          <w:sz w:val="24"/>
          <w:szCs w:val="24"/>
        </w:rPr>
      </w:pPr>
    </w:p>
    <w:p w14:paraId="55FDC1D5" w14:textId="77777777" w:rsidR="00811D59" w:rsidRPr="008976CF" w:rsidRDefault="00811D59" w:rsidP="00811D59">
      <w:pPr>
        <w:spacing w:after="0" w:line="240" w:lineRule="auto"/>
        <w:jc w:val="both"/>
        <w:rPr>
          <w:rFonts w:ascii="Times New Roman" w:hAnsi="Times New Roman" w:cs="Times New Roman"/>
          <w:b/>
          <w:sz w:val="24"/>
          <w:szCs w:val="24"/>
        </w:rPr>
      </w:pPr>
      <w:r w:rsidRPr="008976CF">
        <w:rPr>
          <w:rFonts w:ascii="Times New Roman" w:hAnsi="Times New Roman" w:cs="Times New Roman"/>
          <w:b/>
          <w:sz w:val="24"/>
          <w:szCs w:val="24"/>
        </w:rPr>
        <w:t>Wyjaśnienie:</w:t>
      </w:r>
    </w:p>
    <w:p w14:paraId="58EC30C9" w14:textId="77777777" w:rsidR="00355B47" w:rsidRPr="008976CF" w:rsidRDefault="00355B47" w:rsidP="00355B47">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Gmina, w celu określenia polityki przestrzennej wynikającej z realizacji zadań własnych określonych w przepisach prawa, w tym w ustawie z dnia 27 marca 2003 r. o planowaniu i zagospodarowaniu przestrzennym dokonuje oceny potrzeb i możliwości rozwoju, z uwzględnieniem w szczególności analiz ekonomicznych, środowiskowych i społecznych, prognoz demograficznych, możliwości sfinansowania komunikacji oraz infrastruktury technicznej i społecznej, a także bilansu terenów przeznaczonych pod zabudowę. Sporządzone analizy, prognozy i bilanse stanowią m.in. podstawę do określenia kierunków i wskaźników dotyczących zagospodarowania oraz użytkowania terenów, w tym terenów przeznaczonych pod zabudowę oraz terenów wyłączonych spod zabudowy. Rozstrzygnięcia o kierunkach rozwoju przestrzennego gminy, określane są w studium uwarunkowań i kierunków zagospodarowania przestrzennego gminy, przyjmowanym uchwałą rady gminy.</w:t>
      </w:r>
    </w:p>
    <w:p w14:paraId="78187D76" w14:textId="77777777" w:rsidR="00355B47" w:rsidRPr="008976CF" w:rsidRDefault="00355B47" w:rsidP="00355B47">
      <w:pPr>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W Studium uwarunkowań i kierunków zagospodarowania przestrzennego dla miasta Łodzi, uchwalonym uchwałą Nr LXIX/1753/18 Rady Miejskiej w Łodzi z dnia 28 marca 2018 r., zmienioną </w:t>
      </w:r>
      <w:r w:rsidRPr="008976CF">
        <w:rPr>
          <w:rFonts w:ascii="Times New Roman" w:eastAsia="Times New Roman" w:hAnsi="Times New Roman" w:cs="Times New Roman"/>
          <w:sz w:val="24"/>
          <w:szCs w:val="24"/>
          <w:lang w:eastAsia="pl-PL"/>
        </w:rPr>
        <w:t>uchwałą Nr VI/215/19 Rady Miejskiej w Łodzi z dnia 6 marca 2019 r.</w:t>
      </w:r>
      <w:r w:rsidRPr="008976CF">
        <w:rPr>
          <w:rFonts w:ascii="Times New Roman" w:hAnsi="Times New Roman" w:cs="Times New Roman"/>
          <w:sz w:val="24"/>
          <w:szCs w:val="24"/>
        </w:rPr>
        <w:t xml:space="preserve"> zostały określone granice zasięgu urbanizacji, które uwzględniono w projekcie miejscowego planu zagospodarowania przestrzennego dla części obszaru miasta Łodzi obejmującej teren Lasu Lublinek, położonej w rejonie ulic Zamiejskiej i Ikara. Zgodnie z art. 9 ust. 4 ustawy z dnia 27 marca 2003 r. o planowaniu i zagospodarowaniu przestrzennym </w:t>
      </w:r>
      <w:r w:rsidRPr="008976CF">
        <w:rPr>
          <w:rFonts w:ascii="Times New Roman" w:hAnsi="Times New Roman" w:cs="Times New Roman"/>
          <w:i/>
          <w:sz w:val="24"/>
          <w:szCs w:val="24"/>
        </w:rPr>
        <w:t>ustalenia studium są wiążące dla organów gminy przy sporządzaniu planów miejscowych</w:t>
      </w:r>
      <w:r w:rsidRPr="008976CF">
        <w:rPr>
          <w:rFonts w:ascii="Times New Roman" w:hAnsi="Times New Roman" w:cs="Times New Roman"/>
          <w:sz w:val="24"/>
          <w:szCs w:val="24"/>
        </w:rPr>
        <w:t xml:space="preserve">. </w:t>
      </w:r>
    </w:p>
    <w:p w14:paraId="5E920E07" w14:textId="62354959" w:rsidR="00355B47" w:rsidRPr="008976CF" w:rsidRDefault="00355B47" w:rsidP="00355B4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W obowiązującym Studium działki o numerach ewidencyjnych: 41/10, 41/15, 41/19, w obrębie P-31 oraz działka o numerze ewidencyjnym 189/2, w obrębie P-37</w:t>
      </w:r>
      <w:r w:rsidR="00715D6E" w:rsidRPr="008976CF">
        <w:rPr>
          <w:rFonts w:ascii="Times New Roman" w:hAnsi="Times New Roman" w:cs="Times New Roman"/>
          <w:sz w:val="24"/>
          <w:szCs w:val="24"/>
        </w:rPr>
        <w:t xml:space="preserve"> </w:t>
      </w:r>
      <w:r w:rsidRPr="008976CF">
        <w:rPr>
          <w:rFonts w:ascii="Times New Roman" w:hAnsi="Times New Roman" w:cs="Times New Roman"/>
          <w:sz w:val="24"/>
          <w:szCs w:val="24"/>
        </w:rPr>
        <w:t xml:space="preserve">zlokalizowane są w strefie terenów wyłączonych spod zabudowy, w jednostce funkcjonalno-przestrzennej „O”, obejmującej tereny aktywne przyrodniczo, w tym użytkowane rolniczo. Zgodnie z ustaleniami Studium w całości pozostawiono je w strukturze terenów nie przewidywanych dla rozwoju zabudowy. Dopuszczenie zabudowy na terenie jednostki funkcjonalno-przestrzennej „O” zostało w Studium ograniczone do utrzymania istniejącej zabudowy mieszkaniowej wyłącznie w zakresie obiektów istniejących. </w:t>
      </w:r>
    </w:p>
    <w:p w14:paraId="24310D9E" w14:textId="6538A2BC" w:rsidR="00355B47" w:rsidRPr="008976CF" w:rsidRDefault="00355B47" w:rsidP="00355B4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Niniejszy plan zakłada ograniczenie rozwoju zabudowy na opracowywanym terenie oraz ochronę kompleksu leśnego Uroczyska Lublinek. Zahamowanie procesów urbanizacji w obrębie terenów objętych planem wynika nie tylko z potrzeby ochrony terenów cennych przyrodniczo, ale także z uwarunkowań lokalizacyjnych obszaru - bezpośredniego położenia w sąsiedztwie: terenów kolejowych, Portu Lotniczego Łódź im. Władysława Reymonta, a także terenów przewidywanych w obowiązującym Studium oraz obowiązującym planie miejscowym na cele rozwoju aktywności gospodarczej. </w:t>
      </w:r>
    </w:p>
    <w:p w14:paraId="214F5660" w14:textId="71F5857B" w:rsidR="00AF4D29" w:rsidRPr="008976CF" w:rsidRDefault="00AF4D29" w:rsidP="00AF4D29">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Należy wyjaśnić, że w rejestrze gruntów wskazane części działek o numerach ewidencyjnych 41/10, 41/15 posiadają </w:t>
      </w:r>
      <w:proofErr w:type="spellStart"/>
      <w:r w:rsidRPr="008976CF">
        <w:rPr>
          <w:rFonts w:ascii="Times New Roman" w:hAnsi="Times New Roman" w:cs="Times New Roman"/>
          <w:sz w:val="24"/>
          <w:szCs w:val="24"/>
        </w:rPr>
        <w:t>klasoużytek</w:t>
      </w:r>
      <w:proofErr w:type="spellEnd"/>
      <w:r w:rsidRPr="008976CF">
        <w:rPr>
          <w:rFonts w:ascii="Times New Roman" w:hAnsi="Times New Roman" w:cs="Times New Roman"/>
          <w:sz w:val="24"/>
          <w:szCs w:val="24"/>
        </w:rPr>
        <w:t xml:space="preserve"> </w:t>
      </w:r>
      <w:proofErr w:type="spellStart"/>
      <w:r w:rsidRPr="008976CF">
        <w:rPr>
          <w:rFonts w:ascii="Times New Roman" w:hAnsi="Times New Roman" w:cs="Times New Roman"/>
          <w:sz w:val="24"/>
          <w:szCs w:val="24"/>
        </w:rPr>
        <w:t>Ls</w:t>
      </w:r>
      <w:proofErr w:type="spellEnd"/>
      <w:r w:rsidRPr="008976CF">
        <w:rPr>
          <w:rFonts w:ascii="Times New Roman" w:hAnsi="Times New Roman" w:cs="Times New Roman"/>
          <w:sz w:val="24"/>
          <w:szCs w:val="24"/>
        </w:rPr>
        <w:t xml:space="preserve"> – </w:t>
      </w:r>
      <w:r w:rsidRPr="008976CF">
        <w:rPr>
          <w:rFonts w:ascii="Times New Roman" w:hAnsi="Times New Roman" w:cs="Times New Roman"/>
          <w:i/>
          <w:sz w:val="24"/>
          <w:szCs w:val="24"/>
        </w:rPr>
        <w:t xml:space="preserve">lasy </w:t>
      </w:r>
      <w:r w:rsidRPr="008976CF">
        <w:rPr>
          <w:rFonts w:ascii="Times New Roman" w:hAnsi="Times New Roman" w:cs="Times New Roman"/>
          <w:sz w:val="24"/>
          <w:szCs w:val="24"/>
        </w:rPr>
        <w:t xml:space="preserve">i </w:t>
      </w:r>
      <w:r w:rsidR="00715D6E" w:rsidRPr="008976CF">
        <w:rPr>
          <w:rFonts w:ascii="Times New Roman" w:hAnsi="Times New Roman" w:cs="Times New Roman"/>
          <w:sz w:val="24"/>
          <w:szCs w:val="24"/>
        </w:rPr>
        <w:t xml:space="preserve">z tego względu </w:t>
      </w:r>
      <w:r w:rsidRPr="008976CF">
        <w:rPr>
          <w:rFonts w:ascii="Times New Roman" w:hAnsi="Times New Roman" w:cs="Times New Roman"/>
          <w:sz w:val="24"/>
          <w:szCs w:val="24"/>
        </w:rPr>
        <w:t xml:space="preserve">włączone zostały w granice terenu oznaczonego na rysunku wyłożonego do publicznego wglądu projektu planu symbolem 2ZL (lasy i zalesienia). </w:t>
      </w:r>
    </w:p>
    <w:p w14:paraId="350032AC" w14:textId="2066DF69" w:rsidR="00355B47" w:rsidRPr="008976CF" w:rsidRDefault="00355B47" w:rsidP="00355B47">
      <w:pPr>
        <w:suppressAutoHyphens w:val="0"/>
        <w:autoSpaceDE w:val="0"/>
        <w:autoSpaceDN w:val="0"/>
        <w:adjustRightInd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zainicjowane w ostatnich latach w sąsiedztwie przedmiotow</w:t>
      </w:r>
      <w:r w:rsidR="00AF4D29" w:rsidRPr="008976CF">
        <w:rPr>
          <w:rFonts w:ascii="Times New Roman" w:hAnsi="Times New Roman" w:cs="Times New Roman"/>
          <w:sz w:val="24"/>
          <w:szCs w:val="24"/>
        </w:rPr>
        <w:t>ych</w:t>
      </w:r>
      <w:r w:rsidRPr="008976CF">
        <w:rPr>
          <w:rFonts w:ascii="Times New Roman" w:hAnsi="Times New Roman" w:cs="Times New Roman"/>
          <w:sz w:val="24"/>
          <w:szCs w:val="24"/>
        </w:rPr>
        <w:t xml:space="preserve"> dział</w:t>
      </w:r>
      <w:r w:rsidR="00AF4D29" w:rsidRPr="008976CF">
        <w:rPr>
          <w:rFonts w:ascii="Times New Roman" w:hAnsi="Times New Roman" w:cs="Times New Roman"/>
          <w:sz w:val="24"/>
          <w:szCs w:val="24"/>
        </w:rPr>
        <w:t>e</w:t>
      </w:r>
      <w:r w:rsidRPr="008976CF">
        <w:rPr>
          <w:rFonts w:ascii="Times New Roman" w:hAnsi="Times New Roman" w:cs="Times New Roman"/>
          <w:sz w:val="24"/>
          <w:szCs w:val="24"/>
        </w:rPr>
        <w:t>k</w:t>
      </w:r>
      <w:r w:rsidR="00AF4D29" w:rsidRPr="008976CF">
        <w:rPr>
          <w:rFonts w:ascii="Times New Roman" w:hAnsi="Times New Roman" w:cs="Times New Roman"/>
          <w:sz w:val="24"/>
          <w:szCs w:val="24"/>
        </w:rPr>
        <w:t xml:space="preserve"> </w:t>
      </w:r>
      <w:r w:rsidRPr="008976CF">
        <w:rPr>
          <w:rFonts w:ascii="Times New Roman" w:hAnsi="Times New Roman" w:cs="Times New Roman"/>
          <w:sz w:val="24"/>
          <w:szCs w:val="24"/>
        </w:rPr>
        <w:t>procesy budowlane pozostają w sprzeczności z ustaleniami obowiązującego Studium. Wyznaczenie nowych struktur zabudowy w planie miejscowym stałoby w sprzeczności z bilansem potrzeb i możliwości rozwojowych miasta, będącym podstawą przyjętych w obowiązującym Studium rozwiązań przestrzennych.</w:t>
      </w:r>
      <w:r w:rsidR="000F7D45" w:rsidRPr="008976CF">
        <w:rPr>
          <w:rFonts w:ascii="Times New Roman" w:hAnsi="Times New Roman" w:cs="Times New Roman"/>
          <w:sz w:val="24"/>
          <w:szCs w:val="24"/>
        </w:rPr>
        <w:t xml:space="preserve"> </w:t>
      </w:r>
    </w:p>
    <w:p w14:paraId="086B37DD" w14:textId="19571606" w:rsidR="007A0AE0" w:rsidRPr="008976CF" w:rsidRDefault="007A0AE0" w:rsidP="007A0AE0">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 xml:space="preserve">Projekt planu w terenach oznaczonych symbolem KDW i R w przeznaczeniu uzupełniającym wskazuje m.in. infrastrukturę techniczną, to oznacza, że przewiduje możliwość realizacji ww. elementów. </w:t>
      </w:r>
      <w:r w:rsidRPr="008976CF">
        <w:rPr>
          <w:rFonts w:ascii="Times New Roman" w:hAnsi="Times New Roman" w:cs="Times New Roman"/>
          <w:sz w:val="24"/>
        </w:rPr>
        <w:t xml:space="preserve">Realizacja dróg oraz infrastruktury technicznej wykracza poza </w:t>
      </w:r>
      <w:r w:rsidRPr="008976CF">
        <w:rPr>
          <w:rFonts w:ascii="Times New Roman" w:hAnsi="Times New Roman" w:cs="Times New Roman"/>
          <w:sz w:val="24"/>
          <w:szCs w:val="24"/>
        </w:rPr>
        <w:t>ustawowo określony zakres ustaleń miejscowego planu zagospodarowania przestrzennego.</w:t>
      </w:r>
      <w:r w:rsidRPr="008976CF">
        <w:rPr>
          <w:rFonts w:ascii="Times New Roman" w:hAnsi="Times New Roman" w:cs="Times New Roman"/>
          <w:sz w:val="24"/>
        </w:rPr>
        <w:t xml:space="preserve"> </w:t>
      </w:r>
    </w:p>
    <w:p w14:paraId="458AE692" w14:textId="732B962D" w:rsidR="007A0AE0" w:rsidRPr="008976CF" w:rsidRDefault="007A0AE0" w:rsidP="00355B47">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wyjaśnić, że projekt planu został sporządzony w oparciu o aktualne analizy, w tym m.in. wizje terenowe.</w:t>
      </w:r>
    </w:p>
    <w:p w14:paraId="16152E6D" w14:textId="540B185B" w:rsidR="004F7FF2" w:rsidRPr="008976CF" w:rsidRDefault="00355B47" w:rsidP="00AD5193">
      <w:pPr>
        <w:suppressAutoHyphens w:val="0"/>
        <w:spacing w:after="0" w:line="240" w:lineRule="auto"/>
        <w:jc w:val="both"/>
        <w:rPr>
          <w:rFonts w:ascii="Times New Roman" w:hAnsi="Times New Roman" w:cs="Times New Roman"/>
          <w:sz w:val="24"/>
          <w:szCs w:val="24"/>
        </w:rPr>
      </w:pPr>
      <w:r w:rsidRPr="008976CF">
        <w:rPr>
          <w:rFonts w:ascii="Times New Roman" w:hAnsi="Times New Roman" w:cs="Times New Roman"/>
          <w:sz w:val="24"/>
          <w:szCs w:val="24"/>
        </w:rPr>
        <w:t>Należy również dodać, że status posiadania nieruchomości nie jest tożsamy z prawem do swobodnego, nieograniczonego sposobu jej zagospodarowania, w tym z prawem zabudowy. Ustalenia miejscowego planu zagospodarowania przestrzennego kształtują, wraz z innymi przepisami, sposób wykonywania prawa własności nieruchomości, co oznacza, że zagospodarowanie terenu przez osobę posiadającą tytuł prawny do nieruchomości może być realizowane zgodnie z warunkami ustalonymi w planie miejscowym. Zgodnie z art. 36 ustawy z dnia 27 marca 2003 r. o planowaniu i zagospodarowaniu przestrzennym jeżeli, w </w:t>
      </w:r>
      <w:r w:rsidR="00C75844" w:rsidRPr="008976CF">
        <w:rPr>
          <w:rFonts w:ascii="Times New Roman" w:hAnsi="Times New Roman" w:cs="Times New Roman"/>
          <w:sz w:val="24"/>
          <w:szCs w:val="24"/>
        </w:rPr>
        <w:t>związku z </w:t>
      </w:r>
      <w:r w:rsidRPr="008976CF">
        <w:rPr>
          <w:rFonts w:ascii="Times New Roman" w:hAnsi="Times New Roman" w:cs="Times New Roman"/>
          <w:sz w:val="24"/>
          <w:szCs w:val="24"/>
        </w:rPr>
        <w:t>uchwaleniem planu miejscowego albo jego zmianą, korzystanie z nieruchomości lub jej części w dotychczasowy sposób lub zgodny z dotychczasowym przeznaczeniem stanie się niemożliwe bądź istotnie ograniczone właściciel lub użytkownik wieczysty nieruchomości może żądać od gminy odszkodowania za poniesioną rzeczywistą szkodę albo wykupienia nieruchomości lub jej części.</w:t>
      </w:r>
    </w:p>
    <w:p w14:paraId="2DC0A353" w14:textId="77777777" w:rsidR="00AE7208" w:rsidRPr="008976CF" w:rsidRDefault="00AE7208" w:rsidP="00581C6D">
      <w:pPr>
        <w:suppressAutoHyphens w:val="0"/>
        <w:spacing w:after="0" w:line="240" w:lineRule="auto"/>
        <w:jc w:val="both"/>
        <w:rPr>
          <w:rFonts w:ascii="Times New Roman" w:hAnsi="Times New Roman" w:cs="Times New Roman"/>
        </w:rPr>
      </w:pPr>
    </w:p>
    <w:p w14:paraId="43BD22EA" w14:textId="77777777" w:rsidR="001B557F" w:rsidRPr="008976CF" w:rsidRDefault="001B557F" w:rsidP="00581C6D">
      <w:pPr>
        <w:suppressAutoHyphens w:val="0"/>
        <w:spacing w:after="0" w:line="240" w:lineRule="auto"/>
        <w:jc w:val="both"/>
        <w:rPr>
          <w:rFonts w:ascii="Times New Roman" w:hAnsi="Times New Roman" w:cs="Times New Roman"/>
        </w:rPr>
      </w:pPr>
    </w:p>
    <w:p w14:paraId="49F14093" w14:textId="77777777" w:rsidR="001B557F" w:rsidRPr="008976CF" w:rsidRDefault="001B557F" w:rsidP="00581C6D">
      <w:pPr>
        <w:suppressAutoHyphens w:val="0"/>
        <w:spacing w:after="0" w:line="240" w:lineRule="auto"/>
        <w:jc w:val="both"/>
        <w:rPr>
          <w:rFonts w:ascii="Times New Roman" w:hAnsi="Times New Roman" w:cs="Times New Roman"/>
        </w:rPr>
      </w:pPr>
    </w:p>
    <w:p w14:paraId="61B8E3C2" w14:textId="23CE344A" w:rsidR="0003690D" w:rsidRPr="008976CF" w:rsidRDefault="0003690D" w:rsidP="000C3FD2">
      <w:pPr>
        <w:spacing w:after="0" w:line="240" w:lineRule="auto"/>
        <w:ind w:left="4536"/>
        <w:jc w:val="center"/>
        <w:rPr>
          <w:rFonts w:ascii="Times New Roman" w:eastAsia="Times New Roman" w:hAnsi="Times New Roman" w:cs="Times New Roman"/>
          <w:b/>
          <w:sz w:val="24"/>
          <w:szCs w:val="24"/>
        </w:rPr>
      </w:pPr>
      <w:r w:rsidRPr="008976CF">
        <w:rPr>
          <w:rFonts w:ascii="Times New Roman" w:eastAsia="Times New Roman" w:hAnsi="Times New Roman" w:cs="Times New Roman"/>
          <w:b/>
          <w:sz w:val="24"/>
          <w:szCs w:val="24"/>
        </w:rPr>
        <w:t>PREZYDENT</w:t>
      </w:r>
      <w:r w:rsidR="00CF4CE5" w:rsidRPr="008976CF">
        <w:rPr>
          <w:rFonts w:ascii="Times New Roman" w:eastAsia="Times New Roman" w:hAnsi="Times New Roman" w:cs="Times New Roman"/>
          <w:b/>
          <w:sz w:val="24"/>
          <w:szCs w:val="24"/>
        </w:rPr>
        <w:t xml:space="preserve"> </w:t>
      </w:r>
      <w:r w:rsidRPr="008976CF">
        <w:rPr>
          <w:rFonts w:ascii="Times New Roman" w:eastAsia="Times New Roman" w:hAnsi="Times New Roman" w:cs="Times New Roman"/>
          <w:b/>
          <w:sz w:val="24"/>
          <w:szCs w:val="24"/>
        </w:rPr>
        <w:t>MIASTA</w:t>
      </w:r>
    </w:p>
    <w:p w14:paraId="0D067DEB" w14:textId="77777777" w:rsidR="0003690D" w:rsidRPr="008976CF" w:rsidRDefault="0003690D" w:rsidP="000C3FD2">
      <w:pPr>
        <w:spacing w:after="0" w:line="240" w:lineRule="auto"/>
        <w:ind w:left="4536"/>
        <w:jc w:val="center"/>
        <w:rPr>
          <w:rFonts w:ascii="Times New Roman" w:eastAsia="Times New Roman" w:hAnsi="Times New Roman" w:cs="Times New Roman"/>
          <w:b/>
          <w:sz w:val="24"/>
          <w:szCs w:val="24"/>
        </w:rPr>
      </w:pPr>
    </w:p>
    <w:p w14:paraId="4D195E30" w14:textId="77777777" w:rsidR="0003690D" w:rsidRPr="008976CF" w:rsidRDefault="0003690D" w:rsidP="000C3FD2">
      <w:pPr>
        <w:spacing w:after="0" w:line="240" w:lineRule="auto"/>
        <w:ind w:left="4536"/>
        <w:jc w:val="center"/>
        <w:rPr>
          <w:rFonts w:ascii="Times New Roman" w:eastAsia="Times New Roman" w:hAnsi="Times New Roman" w:cs="Times New Roman"/>
          <w:b/>
          <w:sz w:val="24"/>
          <w:szCs w:val="24"/>
        </w:rPr>
      </w:pPr>
    </w:p>
    <w:p w14:paraId="613F2BA8" w14:textId="20564D7A" w:rsidR="0003690D" w:rsidRPr="008976CF" w:rsidRDefault="0003690D" w:rsidP="000C3FD2">
      <w:pPr>
        <w:spacing w:after="0" w:line="240" w:lineRule="auto"/>
        <w:ind w:left="4536"/>
        <w:jc w:val="center"/>
        <w:rPr>
          <w:rFonts w:ascii="Times New Roman" w:hAnsi="Times New Roman" w:cs="Times New Roman"/>
          <w:sz w:val="24"/>
          <w:szCs w:val="24"/>
        </w:rPr>
      </w:pPr>
      <w:r w:rsidRPr="008976CF">
        <w:rPr>
          <w:rFonts w:ascii="Times New Roman" w:eastAsia="Times New Roman" w:hAnsi="Times New Roman" w:cs="Times New Roman"/>
          <w:b/>
          <w:sz w:val="24"/>
          <w:szCs w:val="24"/>
        </w:rPr>
        <w:t>Hanna</w:t>
      </w:r>
      <w:r w:rsidR="00CF4CE5" w:rsidRPr="008976CF">
        <w:rPr>
          <w:rFonts w:ascii="Times New Roman" w:eastAsia="Times New Roman" w:hAnsi="Times New Roman" w:cs="Times New Roman"/>
          <w:b/>
          <w:sz w:val="24"/>
          <w:szCs w:val="24"/>
        </w:rPr>
        <w:t xml:space="preserve"> </w:t>
      </w:r>
      <w:r w:rsidRPr="008976CF">
        <w:rPr>
          <w:rFonts w:ascii="Times New Roman" w:eastAsia="Times New Roman" w:hAnsi="Times New Roman" w:cs="Times New Roman"/>
          <w:b/>
          <w:sz w:val="24"/>
          <w:szCs w:val="24"/>
        </w:rPr>
        <w:t>ZDANOWSKA</w:t>
      </w:r>
    </w:p>
    <w:sectPr w:rsidR="0003690D" w:rsidRPr="008976CF" w:rsidSect="00373B3C">
      <w:footerReference w:type="default" r:id="rId8"/>
      <w:pgSz w:w="11906" w:h="16838"/>
      <w:pgMar w:top="1417" w:right="1417" w:bottom="1417" w:left="1417" w:header="708" w:footer="567" w:gutter="0"/>
      <w:pgNumType w:start="0"/>
      <w:cols w:space="708"/>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E6DC" w14:textId="77777777" w:rsidR="00A23BF2" w:rsidRDefault="00A23BF2">
      <w:pPr>
        <w:spacing w:after="0" w:line="240" w:lineRule="auto"/>
      </w:pPr>
      <w:r>
        <w:separator/>
      </w:r>
    </w:p>
  </w:endnote>
  <w:endnote w:type="continuationSeparator" w:id="0">
    <w:p w14:paraId="1B8ADE54" w14:textId="77777777" w:rsidR="00A23BF2" w:rsidRDefault="00A2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248151489"/>
      <w:docPartObj>
        <w:docPartGallery w:val="Page Numbers (Bottom of Page)"/>
        <w:docPartUnique/>
      </w:docPartObj>
    </w:sdtPr>
    <w:sdtEndPr/>
    <w:sdtContent>
      <w:p w14:paraId="63CC85D6" w14:textId="77777777" w:rsidR="00A23BF2" w:rsidRPr="00F871C3" w:rsidRDefault="00A23BF2">
        <w:pPr>
          <w:pStyle w:val="Stopka"/>
          <w:jc w:val="center"/>
          <w:rPr>
            <w:rFonts w:ascii="Times New Roman" w:hAnsi="Times New Roman" w:cs="Times New Roman"/>
            <w:sz w:val="20"/>
          </w:rPr>
        </w:pPr>
        <w:r w:rsidRPr="00F871C3">
          <w:rPr>
            <w:rFonts w:ascii="Times New Roman" w:hAnsi="Times New Roman" w:cs="Times New Roman"/>
            <w:sz w:val="20"/>
          </w:rPr>
          <w:fldChar w:fldCharType="begin"/>
        </w:r>
        <w:r w:rsidRPr="00F871C3">
          <w:rPr>
            <w:rFonts w:ascii="Times New Roman" w:hAnsi="Times New Roman" w:cs="Times New Roman"/>
            <w:sz w:val="20"/>
          </w:rPr>
          <w:instrText>PAGE   \* MERGEFORMAT</w:instrText>
        </w:r>
        <w:r w:rsidRPr="00F871C3">
          <w:rPr>
            <w:rFonts w:ascii="Times New Roman" w:hAnsi="Times New Roman" w:cs="Times New Roman"/>
            <w:sz w:val="20"/>
          </w:rPr>
          <w:fldChar w:fldCharType="separate"/>
        </w:r>
        <w:r w:rsidR="00373B3C">
          <w:rPr>
            <w:rFonts w:ascii="Times New Roman" w:hAnsi="Times New Roman" w:cs="Times New Roman"/>
            <w:noProof/>
            <w:sz w:val="20"/>
          </w:rPr>
          <w:t>21</w:t>
        </w:r>
        <w:r w:rsidRPr="00F871C3">
          <w:rPr>
            <w:rFonts w:ascii="Times New Roman" w:hAnsi="Times New Roman" w:cs="Times New Roman"/>
            <w:sz w:val="20"/>
          </w:rPr>
          <w:fldChar w:fldCharType="end"/>
        </w:r>
      </w:p>
    </w:sdtContent>
  </w:sdt>
  <w:p w14:paraId="383754DC" w14:textId="77777777" w:rsidR="00A23BF2" w:rsidRDefault="00A23B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F412" w14:textId="77777777" w:rsidR="00A23BF2" w:rsidRDefault="00A23BF2">
      <w:pPr>
        <w:spacing w:after="0" w:line="240" w:lineRule="auto"/>
      </w:pPr>
      <w:r>
        <w:separator/>
      </w:r>
    </w:p>
  </w:footnote>
  <w:footnote w:type="continuationSeparator" w:id="0">
    <w:p w14:paraId="6494A8A7" w14:textId="77777777" w:rsidR="00A23BF2" w:rsidRDefault="00A2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37C9A7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62818C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rPr>
    </w:lvl>
  </w:abstractNum>
  <w:abstractNum w:abstractNumId="6"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rPr>
    </w:lvl>
  </w:abstractNum>
  <w:abstractNum w:abstractNumId="7" w15:restartNumberingAfterBreak="0">
    <w:nsid w:val="00000007"/>
    <w:multiLevelType w:val="singleLevel"/>
    <w:tmpl w:val="00000007"/>
    <w:name w:val="WW8Num9"/>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12"/>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A730609E"/>
    <w:lvl w:ilvl="0">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abstractNum>
  <w:abstractNum w:abstractNumId="10" w15:restartNumberingAfterBreak="0">
    <w:nsid w:val="0000000A"/>
    <w:multiLevelType w:val="singleLevel"/>
    <w:tmpl w:val="0000000A"/>
    <w:name w:val="WW8Num16"/>
    <w:lvl w:ilvl="0">
      <w:start w:val="1"/>
      <w:numFmt w:val="decimal"/>
      <w:lvlText w:val="%1)"/>
      <w:lvlJc w:val="left"/>
      <w:pPr>
        <w:tabs>
          <w:tab w:val="num" w:pos="720"/>
        </w:tabs>
        <w:ind w:left="720" w:hanging="360"/>
      </w:pPr>
      <w:rPr>
        <w:color w:val="FF3333"/>
        <w:sz w:val="24"/>
        <w:szCs w:val="24"/>
        <w:shd w:val="clear" w:color="auto" w:fill="FFFF00"/>
      </w:rPr>
    </w:lvl>
  </w:abstractNum>
  <w:abstractNum w:abstractNumId="11" w15:restartNumberingAfterBreak="0">
    <w:nsid w:val="0000000B"/>
    <w:multiLevelType w:val="singleLevel"/>
    <w:tmpl w:val="0000000B"/>
    <w:name w:val="WW8Num17"/>
    <w:lvl w:ilvl="0">
      <w:start w:val="1"/>
      <w:numFmt w:val="decimal"/>
      <w:lvlText w:val="%1)"/>
      <w:lvlJc w:val="left"/>
      <w:pPr>
        <w:tabs>
          <w:tab w:val="num" w:pos="0"/>
        </w:tabs>
        <w:ind w:left="720" w:hanging="360"/>
      </w:pPr>
    </w:lvl>
  </w:abstractNum>
  <w:abstractNum w:abstractNumId="12" w15:restartNumberingAfterBreak="0">
    <w:nsid w:val="0000000C"/>
    <w:multiLevelType w:val="singleLevel"/>
    <w:tmpl w:val="0000000C"/>
    <w:name w:val="WW8Num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3" w15:restartNumberingAfterBreak="0">
    <w:nsid w:val="0000000E"/>
    <w:multiLevelType w:val="singleLevel"/>
    <w:tmpl w:val="0000000E"/>
    <w:name w:val="WW8Num25"/>
    <w:lvl w:ilvl="0">
      <w:start w:val="1"/>
      <w:numFmt w:val="bullet"/>
      <w:lvlText w:val=""/>
      <w:lvlJc w:val="left"/>
      <w:pPr>
        <w:tabs>
          <w:tab w:val="num" w:pos="0"/>
        </w:tabs>
        <w:ind w:left="720" w:hanging="360"/>
      </w:pPr>
      <w:rPr>
        <w:rFonts w:ascii="Symbol" w:hAnsi="Symbol" w:cs="Times New Roman"/>
        <w:sz w:val="24"/>
        <w:szCs w:val="24"/>
      </w:rPr>
    </w:lvl>
  </w:abstractNum>
  <w:abstractNum w:abstractNumId="14" w15:restartNumberingAfterBreak="0">
    <w:nsid w:val="0000000F"/>
    <w:multiLevelType w:val="singleLevel"/>
    <w:tmpl w:val="F4E217DA"/>
    <w:name w:val="WW8Num38"/>
    <w:lvl w:ilvl="0">
      <w:start w:val="1"/>
      <w:numFmt w:val="decimal"/>
      <w:lvlText w:val="%1)"/>
      <w:lvlJc w:val="left"/>
      <w:pPr>
        <w:tabs>
          <w:tab w:val="num" w:pos="0"/>
        </w:tabs>
        <w:ind w:left="720" w:hanging="360"/>
      </w:pPr>
      <w:rPr>
        <w:color w:val="auto"/>
        <w:sz w:val="24"/>
        <w:szCs w:val="24"/>
      </w:rPr>
    </w:lvl>
  </w:abstractNum>
  <w:abstractNum w:abstractNumId="15" w15:restartNumberingAfterBreak="0">
    <w:nsid w:val="00000010"/>
    <w:multiLevelType w:val="singleLevel"/>
    <w:tmpl w:val="1508338C"/>
    <w:name w:val="WW8Num39"/>
    <w:lvl w:ilvl="0">
      <w:start w:val="1"/>
      <w:numFmt w:val="decimal"/>
      <w:lvlText w:val="%1)"/>
      <w:lvlJc w:val="left"/>
      <w:pPr>
        <w:tabs>
          <w:tab w:val="num" w:pos="720"/>
        </w:tabs>
        <w:ind w:left="720" w:hanging="360"/>
      </w:pPr>
      <w:rPr>
        <w:color w:val="auto"/>
      </w:rPr>
    </w:lvl>
  </w:abstractNum>
  <w:abstractNum w:abstractNumId="16" w15:restartNumberingAfterBreak="0">
    <w:nsid w:val="00000011"/>
    <w:multiLevelType w:val="singleLevel"/>
    <w:tmpl w:val="00000011"/>
    <w:name w:val="WW8Num40"/>
    <w:lvl w:ilvl="0">
      <w:start w:val="1"/>
      <w:numFmt w:val="decimal"/>
      <w:lvlText w:val="%1)"/>
      <w:lvlJc w:val="left"/>
      <w:pPr>
        <w:tabs>
          <w:tab w:val="num" w:pos="0"/>
        </w:tabs>
        <w:ind w:left="720" w:hanging="360"/>
      </w:pPr>
      <w:rPr>
        <w:sz w:val="24"/>
        <w:szCs w:val="24"/>
      </w:rPr>
    </w:lvl>
  </w:abstractNum>
  <w:abstractNum w:abstractNumId="17" w15:restartNumberingAfterBreak="0">
    <w:nsid w:val="00000012"/>
    <w:multiLevelType w:val="singleLevel"/>
    <w:tmpl w:val="00000012"/>
    <w:name w:val="WW8Num42"/>
    <w:lvl w:ilvl="0">
      <w:start w:val="1"/>
      <w:numFmt w:val="decimal"/>
      <w:lvlText w:val="%1)"/>
      <w:lvlJc w:val="left"/>
      <w:pPr>
        <w:tabs>
          <w:tab w:val="num" w:pos="0"/>
        </w:tabs>
        <w:ind w:left="720" w:hanging="360"/>
      </w:pPr>
      <w:rPr>
        <w:sz w:val="24"/>
        <w:szCs w:val="24"/>
      </w:rPr>
    </w:lvl>
  </w:abstractNum>
  <w:abstractNum w:abstractNumId="18" w15:restartNumberingAfterBreak="0">
    <w:nsid w:val="00000013"/>
    <w:multiLevelType w:val="singleLevel"/>
    <w:tmpl w:val="E056FB2E"/>
    <w:name w:val="WW8Num43"/>
    <w:lvl w:ilvl="0">
      <w:start w:val="1"/>
      <w:numFmt w:val="decimal"/>
      <w:lvlText w:val="%1)"/>
      <w:lvlJc w:val="left"/>
      <w:pPr>
        <w:tabs>
          <w:tab w:val="num" w:pos="720"/>
        </w:tabs>
        <w:ind w:left="720" w:hanging="360"/>
      </w:pPr>
      <w:rPr>
        <w:color w:val="auto"/>
      </w:rPr>
    </w:lvl>
  </w:abstractNum>
  <w:abstractNum w:abstractNumId="19" w15:restartNumberingAfterBreak="0">
    <w:nsid w:val="00000014"/>
    <w:multiLevelType w:val="singleLevel"/>
    <w:tmpl w:val="00000014"/>
    <w:name w:val="WW8Num45"/>
    <w:lvl w:ilvl="0">
      <w:start w:val="1"/>
      <w:numFmt w:val="decimal"/>
      <w:lvlText w:val="%1)"/>
      <w:lvlJc w:val="left"/>
      <w:pPr>
        <w:tabs>
          <w:tab w:val="num" w:pos="0"/>
        </w:tabs>
        <w:ind w:left="720" w:hanging="360"/>
      </w:pPr>
      <w:rPr>
        <w:rFonts w:hint="default"/>
      </w:rPr>
    </w:lvl>
  </w:abstractNum>
  <w:abstractNum w:abstractNumId="20" w15:restartNumberingAfterBreak="0">
    <w:nsid w:val="00000015"/>
    <w:multiLevelType w:val="singleLevel"/>
    <w:tmpl w:val="00000015"/>
    <w:name w:val="WW8Num46"/>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21" w15:restartNumberingAfterBreak="0">
    <w:nsid w:val="030B7925"/>
    <w:multiLevelType w:val="hybridMultilevel"/>
    <w:tmpl w:val="A0C659EC"/>
    <w:lvl w:ilvl="0" w:tplc="3F147660">
      <w:start w:val="1"/>
      <w:numFmt w:val="decimal"/>
      <w:pStyle w:val="kartyp1"/>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4AD1BF3"/>
    <w:multiLevelType w:val="hybridMultilevel"/>
    <w:tmpl w:val="9A88C1B2"/>
    <w:lvl w:ilvl="0" w:tplc="4970C4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8B3319"/>
    <w:multiLevelType w:val="multilevel"/>
    <w:tmpl w:val="F256743A"/>
    <w:lvl w:ilvl="0">
      <w:start w:val="1"/>
      <w:numFmt w:val="decimal"/>
      <w:pStyle w:val="Paragraf"/>
      <w:lvlText w:val="§ %1."/>
      <w:lvlJc w:val="left"/>
      <w:pPr>
        <w:tabs>
          <w:tab w:val="num" w:pos="851"/>
        </w:tabs>
        <w:ind w:left="0" w:firstLine="340"/>
      </w:pPr>
      <w:rPr>
        <w:rFonts w:ascii="Times New Roman" w:hAnsi="Times New Roman" w:cs="Times New Roman" w:hint="default"/>
        <w:b w:val="0"/>
        <w:i w:val="0"/>
        <w:color w:val="auto"/>
      </w:rPr>
    </w:lvl>
    <w:lvl w:ilvl="1">
      <w:start w:val="1"/>
      <w:numFmt w:val="decimal"/>
      <w:pStyle w:val="Ustp"/>
      <w:lvlText w:val="%2."/>
      <w:lvlJc w:val="left"/>
      <w:pPr>
        <w:ind w:left="86" w:firstLine="340"/>
      </w:pPr>
      <w:rPr>
        <w:rFonts w:hint="default"/>
        <w:strike w:val="0"/>
      </w:rPr>
    </w:lvl>
    <w:lvl w:ilvl="2">
      <w:start w:val="1"/>
      <w:numFmt w:val="decimal"/>
      <w:pStyle w:val="Punkt"/>
      <w:lvlText w:val="%3)"/>
      <w:lvlJc w:val="left"/>
      <w:pPr>
        <w:ind w:left="397" w:hanging="397"/>
      </w:pPr>
      <w:rPr>
        <w:rFonts w:hint="default"/>
        <w:b w:val="0"/>
        <w:strike w:val="0"/>
        <w:color w:val="auto"/>
      </w:rPr>
    </w:lvl>
    <w:lvl w:ilvl="3">
      <w:start w:val="1"/>
      <w:numFmt w:val="lowerLetter"/>
      <w:pStyle w:val="Podpunkt"/>
      <w:lvlText w:val="%4)"/>
      <w:lvlJc w:val="left"/>
      <w:pPr>
        <w:tabs>
          <w:tab w:val="num" w:pos="680"/>
        </w:tabs>
        <w:ind w:left="680" w:hanging="340"/>
      </w:pPr>
      <w:rPr>
        <w:rFonts w:hint="default"/>
        <w:b w:val="0"/>
        <w:strike w:val="0"/>
        <w:color w:val="auto"/>
      </w:rPr>
    </w:lvl>
    <w:lvl w:ilvl="4">
      <w:start w:val="1"/>
      <w:numFmt w:val="none"/>
      <w:pStyle w:val="Tiret"/>
      <w:lvlText w:val="–"/>
      <w:lvlJc w:val="left"/>
      <w:pPr>
        <w:tabs>
          <w:tab w:val="num" w:pos="851"/>
        </w:tabs>
        <w:ind w:left="851" w:hanging="227"/>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6E8252E"/>
    <w:multiLevelType w:val="hybridMultilevel"/>
    <w:tmpl w:val="338CC9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436FF5"/>
    <w:multiLevelType w:val="hybridMultilevel"/>
    <w:tmpl w:val="F0349FD4"/>
    <w:lvl w:ilvl="0" w:tplc="2C401B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3E03A6"/>
    <w:multiLevelType w:val="hybridMultilevel"/>
    <w:tmpl w:val="496C1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50F6E"/>
    <w:multiLevelType w:val="hybridMultilevel"/>
    <w:tmpl w:val="529C7F3C"/>
    <w:lvl w:ilvl="0" w:tplc="807A5FF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130F11"/>
    <w:multiLevelType w:val="hybridMultilevel"/>
    <w:tmpl w:val="8D94CE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92E2B"/>
    <w:multiLevelType w:val="hybridMultilevel"/>
    <w:tmpl w:val="69A42D68"/>
    <w:lvl w:ilvl="0" w:tplc="C282ABB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4E3CB1"/>
    <w:multiLevelType w:val="hybridMultilevel"/>
    <w:tmpl w:val="BDF847A4"/>
    <w:lvl w:ilvl="0" w:tplc="B85C154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05658"/>
    <w:multiLevelType w:val="hybridMultilevel"/>
    <w:tmpl w:val="338CC9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812165"/>
    <w:multiLevelType w:val="hybridMultilevel"/>
    <w:tmpl w:val="79C2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E2798A"/>
    <w:multiLevelType w:val="hybridMultilevel"/>
    <w:tmpl w:val="529C7F3C"/>
    <w:lvl w:ilvl="0" w:tplc="807A5FF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9B1039"/>
    <w:multiLevelType w:val="hybridMultilevel"/>
    <w:tmpl w:val="8A72A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A2AE5"/>
    <w:multiLevelType w:val="hybridMultilevel"/>
    <w:tmpl w:val="F0349FD4"/>
    <w:lvl w:ilvl="0" w:tplc="2C401B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3D18E6"/>
    <w:multiLevelType w:val="hybridMultilevel"/>
    <w:tmpl w:val="9AE263E2"/>
    <w:lvl w:ilvl="0" w:tplc="6D8E62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5F1756"/>
    <w:multiLevelType w:val="hybridMultilevel"/>
    <w:tmpl w:val="3AC62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D4091E"/>
    <w:multiLevelType w:val="hybridMultilevel"/>
    <w:tmpl w:val="C6A8968A"/>
    <w:lvl w:ilvl="0" w:tplc="902EA16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54A67"/>
    <w:multiLevelType w:val="hybridMultilevel"/>
    <w:tmpl w:val="510000B0"/>
    <w:lvl w:ilvl="0" w:tplc="A730609E">
      <w:numFmt w:val="bullet"/>
      <w:lvlText w:val="-"/>
      <w:lvlJc w:val="left"/>
      <w:pPr>
        <w:ind w:left="150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0" w15:restartNumberingAfterBreak="0">
    <w:nsid w:val="6BFF5148"/>
    <w:multiLevelType w:val="hybridMultilevel"/>
    <w:tmpl w:val="529C7F3C"/>
    <w:lvl w:ilvl="0" w:tplc="807A5FF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47765"/>
    <w:multiLevelType w:val="hybridMultilevel"/>
    <w:tmpl w:val="529C7F3C"/>
    <w:lvl w:ilvl="0" w:tplc="807A5FF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87D51"/>
    <w:multiLevelType w:val="hybridMultilevel"/>
    <w:tmpl w:val="338CC9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DB7AA0"/>
    <w:multiLevelType w:val="hybridMultilevel"/>
    <w:tmpl w:val="5C580A90"/>
    <w:lvl w:ilvl="0" w:tplc="04150011">
      <w:start w:val="1"/>
      <w:numFmt w:val="decimal"/>
      <w:lvlText w:val="%1)"/>
      <w:lvlJc w:val="left"/>
      <w:pPr>
        <w:ind w:left="720" w:hanging="360"/>
      </w:pPr>
      <w:rPr>
        <w:rFonts w:hint="default"/>
      </w:rPr>
    </w:lvl>
    <w:lvl w:ilvl="1" w:tplc="52B8BE82">
      <w:start w:val="1"/>
      <w:numFmt w:val="bullet"/>
      <w:lvlText w:val=""/>
      <w:lvlJc w:val="left"/>
      <w:pPr>
        <w:ind w:left="1440" w:hanging="360"/>
      </w:pPr>
      <w:rPr>
        <w:rFonts w:ascii="Symbol" w:hAnsi="Symbol"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164D09"/>
    <w:multiLevelType w:val="hybridMultilevel"/>
    <w:tmpl w:val="126C0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328CA"/>
    <w:multiLevelType w:val="hybridMultilevel"/>
    <w:tmpl w:val="447CA85A"/>
    <w:lvl w:ilvl="0" w:tplc="04150011">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9"/>
  </w:num>
  <w:num w:numId="2">
    <w:abstractNumId w:val="1"/>
  </w:num>
  <w:num w:numId="3">
    <w:abstractNumId w:val="0"/>
  </w:num>
  <w:num w:numId="4">
    <w:abstractNumId w:val="21"/>
  </w:num>
  <w:num w:numId="5">
    <w:abstractNumId w:val="23"/>
  </w:num>
  <w:num w:numId="6">
    <w:abstractNumId w:val="42"/>
  </w:num>
  <w:num w:numId="7">
    <w:abstractNumId w:val="43"/>
  </w:num>
  <w:num w:numId="8">
    <w:abstractNumId w:val="32"/>
  </w:num>
  <w:num w:numId="9">
    <w:abstractNumId w:val="26"/>
  </w:num>
  <w:num w:numId="10">
    <w:abstractNumId w:val="45"/>
  </w:num>
  <w:num w:numId="11">
    <w:abstractNumId w:val="31"/>
  </w:num>
  <w:num w:numId="12">
    <w:abstractNumId w:val="24"/>
  </w:num>
  <w:num w:numId="13">
    <w:abstractNumId w:val="39"/>
  </w:num>
  <w:num w:numId="14">
    <w:abstractNumId w:val="37"/>
  </w:num>
  <w:num w:numId="15">
    <w:abstractNumId w:val="34"/>
  </w:num>
  <w:num w:numId="16">
    <w:abstractNumId w:val="28"/>
  </w:num>
  <w:num w:numId="17">
    <w:abstractNumId w:val="35"/>
  </w:num>
  <w:num w:numId="18">
    <w:abstractNumId w:val="25"/>
  </w:num>
  <w:num w:numId="19">
    <w:abstractNumId w:val="33"/>
  </w:num>
  <w:num w:numId="20">
    <w:abstractNumId w:val="41"/>
  </w:num>
  <w:num w:numId="21">
    <w:abstractNumId w:val="40"/>
  </w:num>
  <w:num w:numId="22">
    <w:abstractNumId w:val="27"/>
  </w:num>
  <w:num w:numId="23">
    <w:abstractNumId w:val="44"/>
  </w:num>
  <w:num w:numId="24">
    <w:abstractNumId w:val="22"/>
  </w:num>
  <w:num w:numId="25">
    <w:abstractNumId w:val="29"/>
  </w:num>
  <w:num w:numId="26">
    <w:abstractNumId w:val="36"/>
  </w:num>
  <w:num w:numId="27">
    <w:abstractNumId w:val="30"/>
  </w:num>
  <w:num w:numId="2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32"/>
    <w:rsid w:val="00000532"/>
    <w:rsid w:val="00000FA8"/>
    <w:rsid w:val="00000FC6"/>
    <w:rsid w:val="0000133F"/>
    <w:rsid w:val="00001827"/>
    <w:rsid w:val="000019FA"/>
    <w:rsid w:val="00001D08"/>
    <w:rsid w:val="00001E2A"/>
    <w:rsid w:val="00001F98"/>
    <w:rsid w:val="00002311"/>
    <w:rsid w:val="000025B0"/>
    <w:rsid w:val="00002D22"/>
    <w:rsid w:val="00002E31"/>
    <w:rsid w:val="00003C78"/>
    <w:rsid w:val="00003CAB"/>
    <w:rsid w:val="0000412E"/>
    <w:rsid w:val="000041EA"/>
    <w:rsid w:val="0000428E"/>
    <w:rsid w:val="00004595"/>
    <w:rsid w:val="00004C74"/>
    <w:rsid w:val="00004D88"/>
    <w:rsid w:val="00005D24"/>
    <w:rsid w:val="00005E0D"/>
    <w:rsid w:val="00005ECE"/>
    <w:rsid w:val="00006447"/>
    <w:rsid w:val="0000686D"/>
    <w:rsid w:val="00006A06"/>
    <w:rsid w:val="0000725C"/>
    <w:rsid w:val="0000774F"/>
    <w:rsid w:val="00007998"/>
    <w:rsid w:val="00007AB4"/>
    <w:rsid w:val="00007E5F"/>
    <w:rsid w:val="00007F5D"/>
    <w:rsid w:val="00010690"/>
    <w:rsid w:val="00010991"/>
    <w:rsid w:val="00010A9B"/>
    <w:rsid w:val="00010C74"/>
    <w:rsid w:val="00010E44"/>
    <w:rsid w:val="00011362"/>
    <w:rsid w:val="00011522"/>
    <w:rsid w:val="00011559"/>
    <w:rsid w:val="0001173D"/>
    <w:rsid w:val="00011A8F"/>
    <w:rsid w:val="00011CE8"/>
    <w:rsid w:val="00011D0D"/>
    <w:rsid w:val="00011D58"/>
    <w:rsid w:val="00012723"/>
    <w:rsid w:val="000129D8"/>
    <w:rsid w:val="00012ACE"/>
    <w:rsid w:val="00012CB2"/>
    <w:rsid w:val="00013055"/>
    <w:rsid w:val="00013166"/>
    <w:rsid w:val="0001380F"/>
    <w:rsid w:val="00013E73"/>
    <w:rsid w:val="0001400D"/>
    <w:rsid w:val="000141A6"/>
    <w:rsid w:val="000143A0"/>
    <w:rsid w:val="000143D0"/>
    <w:rsid w:val="00014A7E"/>
    <w:rsid w:val="0001578B"/>
    <w:rsid w:val="000159C6"/>
    <w:rsid w:val="00015BF3"/>
    <w:rsid w:val="00016EEA"/>
    <w:rsid w:val="000170E4"/>
    <w:rsid w:val="00017A5D"/>
    <w:rsid w:val="000201D9"/>
    <w:rsid w:val="000206AC"/>
    <w:rsid w:val="00020705"/>
    <w:rsid w:val="0002075F"/>
    <w:rsid w:val="00020D2B"/>
    <w:rsid w:val="00020F2A"/>
    <w:rsid w:val="00020F74"/>
    <w:rsid w:val="0002100E"/>
    <w:rsid w:val="00021476"/>
    <w:rsid w:val="000215D8"/>
    <w:rsid w:val="000217BF"/>
    <w:rsid w:val="00022118"/>
    <w:rsid w:val="000223E2"/>
    <w:rsid w:val="00022B41"/>
    <w:rsid w:val="000234DA"/>
    <w:rsid w:val="00023C7F"/>
    <w:rsid w:val="00023D44"/>
    <w:rsid w:val="000243A2"/>
    <w:rsid w:val="00024880"/>
    <w:rsid w:val="00024C67"/>
    <w:rsid w:val="00024DE2"/>
    <w:rsid w:val="00025286"/>
    <w:rsid w:val="00025395"/>
    <w:rsid w:val="000253A9"/>
    <w:rsid w:val="00025446"/>
    <w:rsid w:val="00025D1F"/>
    <w:rsid w:val="000262A3"/>
    <w:rsid w:val="00027375"/>
    <w:rsid w:val="00027633"/>
    <w:rsid w:val="00027AAC"/>
    <w:rsid w:val="00027D12"/>
    <w:rsid w:val="00027FC8"/>
    <w:rsid w:val="00030693"/>
    <w:rsid w:val="000306CC"/>
    <w:rsid w:val="000310B6"/>
    <w:rsid w:val="000311F1"/>
    <w:rsid w:val="00031313"/>
    <w:rsid w:val="0003133B"/>
    <w:rsid w:val="0003161C"/>
    <w:rsid w:val="00031C3C"/>
    <w:rsid w:val="000320BF"/>
    <w:rsid w:val="000321A7"/>
    <w:rsid w:val="000322C4"/>
    <w:rsid w:val="0003244C"/>
    <w:rsid w:val="00032B04"/>
    <w:rsid w:val="00032B5A"/>
    <w:rsid w:val="00032BC5"/>
    <w:rsid w:val="00032D1E"/>
    <w:rsid w:val="00032E29"/>
    <w:rsid w:val="00033003"/>
    <w:rsid w:val="00034432"/>
    <w:rsid w:val="000347AB"/>
    <w:rsid w:val="00034858"/>
    <w:rsid w:val="0003492A"/>
    <w:rsid w:val="000349FD"/>
    <w:rsid w:val="00034E84"/>
    <w:rsid w:val="00035194"/>
    <w:rsid w:val="00035325"/>
    <w:rsid w:val="000353B3"/>
    <w:rsid w:val="000364FD"/>
    <w:rsid w:val="000367B6"/>
    <w:rsid w:val="0003690D"/>
    <w:rsid w:val="000370C3"/>
    <w:rsid w:val="000373BD"/>
    <w:rsid w:val="00037B45"/>
    <w:rsid w:val="00037B5E"/>
    <w:rsid w:val="00037E3F"/>
    <w:rsid w:val="00037F42"/>
    <w:rsid w:val="00040600"/>
    <w:rsid w:val="00040ABE"/>
    <w:rsid w:val="00040ACB"/>
    <w:rsid w:val="00040DE2"/>
    <w:rsid w:val="00040F6C"/>
    <w:rsid w:val="00041030"/>
    <w:rsid w:val="00041119"/>
    <w:rsid w:val="00041418"/>
    <w:rsid w:val="00041E5C"/>
    <w:rsid w:val="00041F91"/>
    <w:rsid w:val="00042255"/>
    <w:rsid w:val="00042C58"/>
    <w:rsid w:val="00043766"/>
    <w:rsid w:val="00043E5A"/>
    <w:rsid w:val="00044123"/>
    <w:rsid w:val="000444B7"/>
    <w:rsid w:val="0004471F"/>
    <w:rsid w:val="0004473D"/>
    <w:rsid w:val="00044BFB"/>
    <w:rsid w:val="0004557A"/>
    <w:rsid w:val="0004571B"/>
    <w:rsid w:val="0004572B"/>
    <w:rsid w:val="00045731"/>
    <w:rsid w:val="00045747"/>
    <w:rsid w:val="0004647D"/>
    <w:rsid w:val="00046BFB"/>
    <w:rsid w:val="00046F15"/>
    <w:rsid w:val="00047268"/>
    <w:rsid w:val="000474F1"/>
    <w:rsid w:val="00047515"/>
    <w:rsid w:val="000479C3"/>
    <w:rsid w:val="00047DDE"/>
    <w:rsid w:val="0005050C"/>
    <w:rsid w:val="000506C4"/>
    <w:rsid w:val="00050E75"/>
    <w:rsid w:val="00050EE9"/>
    <w:rsid w:val="0005162A"/>
    <w:rsid w:val="00051695"/>
    <w:rsid w:val="0005178A"/>
    <w:rsid w:val="00052422"/>
    <w:rsid w:val="00053342"/>
    <w:rsid w:val="000534EF"/>
    <w:rsid w:val="00053535"/>
    <w:rsid w:val="00053715"/>
    <w:rsid w:val="000537F6"/>
    <w:rsid w:val="00054066"/>
    <w:rsid w:val="0005449D"/>
    <w:rsid w:val="0005485B"/>
    <w:rsid w:val="00054DD8"/>
    <w:rsid w:val="00054E90"/>
    <w:rsid w:val="000553A7"/>
    <w:rsid w:val="00055B7F"/>
    <w:rsid w:val="0005681E"/>
    <w:rsid w:val="00056C2D"/>
    <w:rsid w:val="000572A4"/>
    <w:rsid w:val="0005734E"/>
    <w:rsid w:val="00057A0A"/>
    <w:rsid w:val="00057E4C"/>
    <w:rsid w:val="00057E7E"/>
    <w:rsid w:val="00057E8F"/>
    <w:rsid w:val="000603CC"/>
    <w:rsid w:val="000604C1"/>
    <w:rsid w:val="0006051C"/>
    <w:rsid w:val="000605F4"/>
    <w:rsid w:val="00060D7B"/>
    <w:rsid w:val="00060F4A"/>
    <w:rsid w:val="00061233"/>
    <w:rsid w:val="00061DCB"/>
    <w:rsid w:val="00061F04"/>
    <w:rsid w:val="00062291"/>
    <w:rsid w:val="000623A4"/>
    <w:rsid w:val="000624DF"/>
    <w:rsid w:val="0006292C"/>
    <w:rsid w:val="00062A0E"/>
    <w:rsid w:val="00062BDF"/>
    <w:rsid w:val="0006330C"/>
    <w:rsid w:val="00063650"/>
    <w:rsid w:val="000638E0"/>
    <w:rsid w:val="00063D7B"/>
    <w:rsid w:val="00063EA6"/>
    <w:rsid w:val="0006427F"/>
    <w:rsid w:val="000653D5"/>
    <w:rsid w:val="00065466"/>
    <w:rsid w:val="00065645"/>
    <w:rsid w:val="0006596B"/>
    <w:rsid w:val="00065978"/>
    <w:rsid w:val="00065CD0"/>
    <w:rsid w:val="00065D64"/>
    <w:rsid w:val="00066579"/>
    <w:rsid w:val="00066C0D"/>
    <w:rsid w:val="00067493"/>
    <w:rsid w:val="000674EE"/>
    <w:rsid w:val="000679AE"/>
    <w:rsid w:val="00067D2C"/>
    <w:rsid w:val="0007078D"/>
    <w:rsid w:val="00070900"/>
    <w:rsid w:val="00070BCD"/>
    <w:rsid w:val="00070E06"/>
    <w:rsid w:val="00070E40"/>
    <w:rsid w:val="000711A8"/>
    <w:rsid w:val="00071560"/>
    <w:rsid w:val="0007169D"/>
    <w:rsid w:val="00071804"/>
    <w:rsid w:val="00071873"/>
    <w:rsid w:val="00072751"/>
    <w:rsid w:val="00072784"/>
    <w:rsid w:val="00073014"/>
    <w:rsid w:val="00073240"/>
    <w:rsid w:val="000734B0"/>
    <w:rsid w:val="000742FE"/>
    <w:rsid w:val="000744BE"/>
    <w:rsid w:val="00074755"/>
    <w:rsid w:val="00075360"/>
    <w:rsid w:val="00075E1D"/>
    <w:rsid w:val="000767EF"/>
    <w:rsid w:val="000768B0"/>
    <w:rsid w:val="0007699C"/>
    <w:rsid w:val="000770D4"/>
    <w:rsid w:val="00077A14"/>
    <w:rsid w:val="000804F9"/>
    <w:rsid w:val="000806DD"/>
    <w:rsid w:val="00080EE3"/>
    <w:rsid w:val="000813E8"/>
    <w:rsid w:val="00081651"/>
    <w:rsid w:val="00081D49"/>
    <w:rsid w:val="0008226F"/>
    <w:rsid w:val="000822C5"/>
    <w:rsid w:val="000823B8"/>
    <w:rsid w:val="00082CD8"/>
    <w:rsid w:val="00082D15"/>
    <w:rsid w:val="000830AE"/>
    <w:rsid w:val="00083374"/>
    <w:rsid w:val="00083623"/>
    <w:rsid w:val="00083CCD"/>
    <w:rsid w:val="000842A7"/>
    <w:rsid w:val="00084335"/>
    <w:rsid w:val="000845B7"/>
    <w:rsid w:val="00084BA0"/>
    <w:rsid w:val="00084F19"/>
    <w:rsid w:val="00085765"/>
    <w:rsid w:val="0008577D"/>
    <w:rsid w:val="00086032"/>
    <w:rsid w:val="00086727"/>
    <w:rsid w:val="00087DB6"/>
    <w:rsid w:val="00087FF5"/>
    <w:rsid w:val="00090260"/>
    <w:rsid w:val="000905B4"/>
    <w:rsid w:val="00090A54"/>
    <w:rsid w:val="000917C8"/>
    <w:rsid w:val="00091921"/>
    <w:rsid w:val="00091A7D"/>
    <w:rsid w:val="00091BD7"/>
    <w:rsid w:val="00091C20"/>
    <w:rsid w:val="00091F09"/>
    <w:rsid w:val="00091F56"/>
    <w:rsid w:val="00091FA0"/>
    <w:rsid w:val="000929D4"/>
    <w:rsid w:val="00092F0F"/>
    <w:rsid w:val="00092F29"/>
    <w:rsid w:val="00092FE9"/>
    <w:rsid w:val="00093100"/>
    <w:rsid w:val="00093348"/>
    <w:rsid w:val="000934AD"/>
    <w:rsid w:val="00093C72"/>
    <w:rsid w:val="00094746"/>
    <w:rsid w:val="000949AE"/>
    <w:rsid w:val="00094A01"/>
    <w:rsid w:val="00094BD8"/>
    <w:rsid w:val="00094DA8"/>
    <w:rsid w:val="000959BF"/>
    <w:rsid w:val="00095BDA"/>
    <w:rsid w:val="0009630A"/>
    <w:rsid w:val="00096C5D"/>
    <w:rsid w:val="00096E8A"/>
    <w:rsid w:val="000971B3"/>
    <w:rsid w:val="00097241"/>
    <w:rsid w:val="000972F4"/>
    <w:rsid w:val="00097949"/>
    <w:rsid w:val="000A0214"/>
    <w:rsid w:val="000A0306"/>
    <w:rsid w:val="000A0633"/>
    <w:rsid w:val="000A0836"/>
    <w:rsid w:val="000A11E2"/>
    <w:rsid w:val="000A1248"/>
    <w:rsid w:val="000A1593"/>
    <w:rsid w:val="000A1B2F"/>
    <w:rsid w:val="000A1DCE"/>
    <w:rsid w:val="000A28D6"/>
    <w:rsid w:val="000A29AC"/>
    <w:rsid w:val="000A2DE3"/>
    <w:rsid w:val="000A34A0"/>
    <w:rsid w:val="000A35A7"/>
    <w:rsid w:val="000A3CB1"/>
    <w:rsid w:val="000A3E0A"/>
    <w:rsid w:val="000A414C"/>
    <w:rsid w:val="000A46E4"/>
    <w:rsid w:val="000A4D73"/>
    <w:rsid w:val="000A4D95"/>
    <w:rsid w:val="000A501A"/>
    <w:rsid w:val="000A54D0"/>
    <w:rsid w:val="000A568C"/>
    <w:rsid w:val="000A5A78"/>
    <w:rsid w:val="000A601F"/>
    <w:rsid w:val="000A6387"/>
    <w:rsid w:val="000A64AE"/>
    <w:rsid w:val="000A6AE7"/>
    <w:rsid w:val="000A6AFD"/>
    <w:rsid w:val="000A711B"/>
    <w:rsid w:val="000A7139"/>
    <w:rsid w:val="000A730F"/>
    <w:rsid w:val="000A7337"/>
    <w:rsid w:val="000A7C2F"/>
    <w:rsid w:val="000B03BA"/>
    <w:rsid w:val="000B0B9B"/>
    <w:rsid w:val="000B162F"/>
    <w:rsid w:val="000B18C3"/>
    <w:rsid w:val="000B1D7F"/>
    <w:rsid w:val="000B1E85"/>
    <w:rsid w:val="000B23AF"/>
    <w:rsid w:val="000B2C8C"/>
    <w:rsid w:val="000B331C"/>
    <w:rsid w:val="000B3658"/>
    <w:rsid w:val="000B3A54"/>
    <w:rsid w:val="000B5863"/>
    <w:rsid w:val="000B58E0"/>
    <w:rsid w:val="000B656E"/>
    <w:rsid w:val="000B6620"/>
    <w:rsid w:val="000B66EB"/>
    <w:rsid w:val="000B6905"/>
    <w:rsid w:val="000B690A"/>
    <w:rsid w:val="000B6961"/>
    <w:rsid w:val="000B72B5"/>
    <w:rsid w:val="000B7590"/>
    <w:rsid w:val="000B7E55"/>
    <w:rsid w:val="000C01DB"/>
    <w:rsid w:val="000C0825"/>
    <w:rsid w:val="000C092F"/>
    <w:rsid w:val="000C0A4D"/>
    <w:rsid w:val="000C0D6B"/>
    <w:rsid w:val="000C119D"/>
    <w:rsid w:val="000C1644"/>
    <w:rsid w:val="000C1D56"/>
    <w:rsid w:val="000C1E24"/>
    <w:rsid w:val="000C22EB"/>
    <w:rsid w:val="000C2877"/>
    <w:rsid w:val="000C2D89"/>
    <w:rsid w:val="000C31EA"/>
    <w:rsid w:val="000C35BD"/>
    <w:rsid w:val="000C3FD2"/>
    <w:rsid w:val="000C4551"/>
    <w:rsid w:val="000C4A5B"/>
    <w:rsid w:val="000C4CD9"/>
    <w:rsid w:val="000C4E30"/>
    <w:rsid w:val="000C4F4F"/>
    <w:rsid w:val="000C5081"/>
    <w:rsid w:val="000C5463"/>
    <w:rsid w:val="000C54E6"/>
    <w:rsid w:val="000C5AB9"/>
    <w:rsid w:val="000C5C14"/>
    <w:rsid w:val="000C6A05"/>
    <w:rsid w:val="000C706F"/>
    <w:rsid w:val="000C7E58"/>
    <w:rsid w:val="000D076C"/>
    <w:rsid w:val="000D08DF"/>
    <w:rsid w:val="000D0C0D"/>
    <w:rsid w:val="000D10BF"/>
    <w:rsid w:val="000D1D01"/>
    <w:rsid w:val="000D1EDA"/>
    <w:rsid w:val="000D2DBD"/>
    <w:rsid w:val="000D2E1A"/>
    <w:rsid w:val="000D2E55"/>
    <w:rsid w:val="000D3138"/>
    <w:rsid w:val="000D326F"/>
    <w:rsid w:val="000D3719"/>
    <w:rsid w:val="000D3CC5"/>
    <w:rsid w:val="000D4151"/>
    <w:rsid w:val="000D42B8"/>
    <w:rsid w:val="000D5CDE"/>
    <w:rsid w:val="000D6072"/>
    <w:rsid w:val="000D67C5"/>
    <w:rsid w:val="000D6FA4"/>
    <w:rsid w:val="000D754A"/>
    <w:rsid w:val="000D7C43"/>
    <w:rsid w:val="000E052D"/>
    <w:rsid w:val="000E056C"/>
    <w:rsid w:val="000E07B9"/>
    <w:rsid w:val="000E0801"/>
    <w:rsid w:val="000E158B"/>
    <w:rsid w:val="000E165A"/>
    <w:rsid w:val="000E1B68"/>
    <w:rsid w:val="000E24B0"/>
    <w:rsid w:val="000E2566"/>
    <w:rsid w:val="000E342B"/>
    <w:rsid w:val="000E394A"/>
    <w:rsid w:val="000E397D"/>
    <w:rsid w:val="000E3E5F"/>
    <w:rsid w:val="000E40BE"/>
    <w:rsid w:val="000E4952"/>
    <w:rsid w:val="000E4A16"/>
    <w:rsid w:val="000E4A1A"/>
    <w:rsid w:val="000E56B4"/>
    <w:rsid w:val="000E5BEE"/>
    <w:rsid w:val="000E6082"/>
    <w:rsid w:val="000E6108"/>
    <w:rsid w:val="000E6127"/>
    <w:rsid w:val="000E6146"/>
    <w:rsid w:val="000E672D"/>
    <w:rsid w:val="000E7069"/>
    <w:rsid w:val="000E70E9"/>
    <w:rsid w:val="000E7683"/>
    <w:rsid w:val="000E7D22"/>
    <w:rsid w:val="000F02AB"/>
    <w:rsid w:val="000F02CC"/>
    <w:rsid w:val="000F0A69"/>
    <w:rsid w:val="000F102F"/>
    <w:rsid w:val="000F11C0"/>
    <w:rsid w:val="000F11DF"/>
    <w:rsid w:val="000F1D54"/>
    <w:rsid w:val="000F24CA"/>
    <w:rsid w:val="000F255F"/>
    <w:rsid w:val="000F2646"/>
    <w:rsid w:val="000F267A"/>
    <w:rsid w:val="000F2CE4"/>
    <w:rsid w:val="000F2D4F"/>
    <w:rsid w:val="000F2D7B"/>
    <w:rsid w:val="000F3426"/>
    <w:rsid w:val="000F37F4"/>
    <w:rsid w:val="000F3E6D"/>
    <w:rsid w:val="000F40F4"/>
    <w:rsid w:val="000F42BF"/>
    <w:rsid w:val="000F48A4"/>
    <w:rsid w:val="000F4965"/>
    <w:rsid w:val="000F5082"/>
    <w:rsid w:val="000F56A8"/>
    <w:rsid w:val="000F5925"/>
    <w:rsid w:val="000F5EF2"/>
    <w:rsid w:val="000F636C"/>
    <w:rsid w:val="000F74F4"/>
    <w:rsid w:val="000F76E6"/>
    <w:rsid w:val="000F78FB"/>
    <w:rsid w:val="000F7A75"/>
    <w:rsid w:val="000F7D45"/>
    <w:rsid w:val="000F7D6F"/>
    <w:rsid w:val="000F7F71"/>
    <w:rsid w:val="00100176"/>
    <w:rsid w:val="001007C3"/>
    <w:rsid w:val="00100BA0"/>
    <w:rsid w:val="00100D80"/>
    <w:rsid w:val="00100F70"/>
    <w:rsid w:val="001015E4"/>
    <w:rsid w:val="00101735"/>
    <w:rsid w:val="00101B8B"/>
    <w:rsid w:val="00101BCF"/>
    <w:rsid w:val="00101C0B"/>
    <w:rsid w:val="0010206F"/>
    <w:rsid w:val="00102727"/>
    <w:rsid w:val="00102823"/>
    <w:rsid w:val="001029A0"/>
    <w:rsid w:val="00102A25"/>
    <w:rsid w:val="00102A8D"/>
    <w:rsid w:val="00102ADB"/>
    <w:rsid w:val="00102CD5"/>
    <w:rsid w:val="00102DF2"/>
    <w:rsid w:val="00102FC9"/>
    <w:rsid w:val="0010365E"/>
    <w:rsid w:val="00103ED4"/>
    <w:rsid w:val="00104A03"/>
    <w:rsid w:val="001050D4"/>
    <w:rsid w:val="001054BB"/>
    <w:rsid w:val="00105BF4"/>
    <w:rsid w:val="001065CB"/>
    <w:rsid w:val="00106BB9"/>
    <w:rsid w:val="00107033"/>
    <w:rsid w:val="0010722E"/>
    <w:rsid w:val="00107467"/>
    <w:rsid w:val="00107642"/>
    <w:rsid w:val="001077B9"/>
    <w:rsid w:val="001107E4"/>
    <w:rsid w:val="00110A19"/>
    <w:rsid w:val="00110D53"/>
    <w:rsid w:val="001117C9"/>
    <w:rsid w:val="00111850"/>
    <w:rsid w:val="00111EC3"/>
    <w:rsid w:val="00112788"/>
    <w:rsid w:val="00113110"/>
    <w:rsid w:val="001134B9"/>
    <w:rsid w:val="00113A7A"/>
    <w:rsid w:val="00113BE0"/>
    <w:rsid w:val="00113DB6"/>
    <w:rsid w:val="00113F6D"/>
    <w:rsid w:val="0011405D"/>
    <w:rsid w:val="00114445"/>
    <w:rsid w:val="00114AF0"/>
    <w:rsid w:val="00115539"/>
    <w:rsid w:val="001158C0"/>
    <w:rsid w:val="00116522"/>
    <w:rsid w:val="0011676A"/>
    <w:rsid w:val="0011685C"/>
    <w:rsid w:val="0011699E"/>
    <w:rsid w:val="001174E5"/>
    <w:rsid w:val="001177E0"/>
    <w:rsid w:val="00117DA2"/>
    <w:rsid w:val="0012085B"/>
    <w:rsid w:val="00120EB5"/>
    <w:rsid w:val="001214DD"/>
    <w:rsid w:val="00121612"/>
    <w:rsid w:val="00121E6E"/>
    <w:rsid w:val="001227B9"/>
    <w:rsid w:val="001233C7"/>
    <w:rsid w:val="0012347D"/>
    <w:rsid w:val="00123528"/>
    <w:rsid w:val="001239AF"/>
    <w:rsid w:val="00123CD8"/>
    <w:rsid w:val="00123D50"/>
    <w:rsid w:val="00124BFC"/>
    <w:rsid w:val="00124F38"/>
    <w:rsid w:val="0012519C"/>
    <w:rsid w:val="001251BD"/>
    <w:rsid w:val="0012522C"/>
    <w:rsid w:val="00125E46"/>
    <w:rsid w:val="00125FD2"/>
    <w:rsid w:val="00126A92"/>
    <w:rsid w:val="00126B89"/>
    <w:rsid w:val="00126F6A"/>
    <w:rsid w:val="001274EF"/>
    <w:rsid w:val="001275AE"/>
    <w:rsid w:val="00127DF4"/>
    <w:rsid w:val="00130003"/>
    <w:rsid w:val="001301C1"/>
    <w:rsid w:val="001307D3"/>
    <w:rsid w:val="00130B41"/>
    <w:rsid w:val="00130BF4"/>
    <w:rsid w:val="00130F42"/>
    <w:rsid w:val="001316AD"/>
    <w:rsid w:val="001323D7"/>
    <w:rsid w:val="0013258E"/>
    <w:rsid w:val="0013269A"/>
    <w:rsid w:val="0013275C"/>
    <w:rsid w:val="00132827"/>
    <w:rsid w:val="001329FB"/>
    <w:rsid w:val="00132E49"/>
    <w:rsid w:val="00133136"/>
    <w:rsid w:val="0013381D"/>
    <w:rsid w:val="0013394F"/>
    <w:rsid w:val="001339F2"/>
    <w:rsid w:val="00133A4F"/>
    <w:rsid w:val="00133B06"/>
    <w:rsid w:val="00133D37"/>
    <w:rsid w:val="00133FF1"/>
    <w:rsid w:val="001344C9"/>
    <w:rsid w:val="001346AA"/>
    <w:rsid w:val="00134A20"/>
    <w:rsid w:val="00134C9D"/>
    <w:rsid w:val="00135085"/>
    <w:rsid w:val="00135133"/>
    <w:rsid w:val="001356E5"/>
    <w:rsid w:val="00135872"/>
    <w:rsid w:val="001358AD"/>
    <w:rsid w:val="00135D85"/>
    <w:rsid w:val="00136041"/>
    <w:rsid w:val="00136C1C"/>
    <w:rsid w:val="00136D86"/>
    <w:rsid w:val="00137840"/>
    <w:rsid w:val="00140985"/>
    <w:rsid w:val="00140A07"/>
    <w:rsid w:val="00140B5E"/>
    <w:rsid w:val="00141735"/>
    <w:rsid w:val="0014184B"/>
    <w:rsid w:val="0014189D"/>
    <w:rsid w:val="00141BCA"/>
    <w:rsid w:val="00141BF3"/>
    <w:rsid w:val="00141EE0"/>
    <w:rsid w:val="00142C4B"/>
    <w:rsid w:val="00143AFA"/>
    <w:rsid w:val="00143B95"/>
    <w:rsid w:val="00143DFC"/>
    <w:rsid w:val="00143E31"/>
    <w:rsid w:val="00143E8F"/>
    <w:rsid w:val="00143F1F"/>
    <w:rsid w:val="00144E66"/>
    <w:rsid w:val="001451AB"/>
    <w:rsid w:val="00145413"/>
    <w:rsid w:val="001455A2"/>
    <w:rsid w:val="00145799"/>
    <w:rsid w:val="0014605C"/>
    <w:rsid w:val="0014715C"/>
    <w:rsid w:val="0014715D"/>
    <w:rsid w:val="001475BA"/>
    <w:rsid w:val="0015003E"/>
    <w:rsid w:val="00150263"/>
    <w:rsid w:val="00150310"/>
    <w:rsid w:val="001514A9"/>
    <w:rsid w:val="00151A25"/>
    <w:rsid w:val="00151D8F"/>
    <w:rsid w:val="00151F20"/>
    <w:rsid w:val="00152B63"/>
    <w:rsid w:val="001533EB"/>
    <w:rsid w:val="00153499"/>
    <w:rsid w:val="00153C31"/>
    <w:rsid w:val="00153F60"/>
    <w:rsid w:val="001540A0"/>
    <w:rsid w:val="001540F2"/>
    <w:rsid w:val="001545EE"/>
    <w:rsid w:val="0015568E"/>
    <w:rsid w:val="001558A8"/>
    <w:rsid w:val="00155EB6"/>
    <w:rsid w:val="001565A9"/>
    <w:rsid w:val="001569F1"/>
    <w:rsid w:val="00156D82"/>
    <w:rsid w:val="00157388"/>
    <w:rsid w:val="0015770E"/>
    <w:rsid w:val="00157B06"/>
    <w:rsid w:val="00157E21"/>
    <w:rsid w:val="0016017A"/>
    <w:rsid w:val="0016030C"/>
    <w:rsid w:val="00161876"/>
    <w:rsid w:val="001618B8"/>
    <w:rsid w:val="00161F8A"/>
    <w:rsid w:val="0016246B"/>
    <w:rsid w:val="00162669"/>
    <w:rsid w:val="00162BBC"/>
    <w:rsid w:val="00162CA9"/>
    <w:rsid w:val="001631B3"/>
    <w:rsid w:val="00163B41"/>
    <w:rsid w:val="00163DCC"/>
    <w:rsid w:val="001645C3"/>
    <w:rsid w:val="001648A4"/>
    <w:rsid w:val="00164CCE"/>
    <w:rsid w:val="00164E11"/>
    <w:rsid w:val="00165B6A"/>
    <w:rsid w:val="00165DDC"/>
    <w:rsid w:val="00165EB6"/>
    <w:rsid w:val="001664EA"/>
    <w:rsid w:val="0016699F"/>
    <w:rsid w:val="00166AE1"/>
    <w:rsid w:val="00166B9B"/>
    <w:rsid w:val="00166C6A"/>
    <w:rsid w:val="001679DF"/>
    <w:rsid w:val="00167BA7"/>
    <w:rsid w:val="00167D84"/>
    <w:rsid w:val="0017008B"/>
    <w:rsid w:val="00170104"/>
    <w:rsid w:val="001704A3"/>
    <w:rsid w:val="0017095A"/>
    <w:rsid w:val="00170971"/>
    <w:rsid w:val="00170E1B"/>
    <w:rsid w:val="00170EA4"/>
    <w:rsid w:val="001711C4"/>
    <w:rsid w:val="001715CC"/>
    <w:rsid w:val="00172DF8"/>
    <w:rsid w:val="00173DE9"/>
    <w:rsid w:val="00173FA1"/>
    <w:rsid w:val="001745AE"/>
    <w:rsid w:val="00174D23"/>
    <w:rsid w:val="00174FFF"/>
    <w:rsid w:val="00175B85"/>
    <w:rsid w:val="001761DA"/>
    <w:rsid w:val="00176AD0"/>
    <w:rsid w:val="00177741"/>
    <w:rsid w:val="0017775F"/>
    <w:rsid w:val="00177A7D"/>
    <w:rsid w:val="00177C19"/>
    <w:rsid w:val="00177CB6"/>
    <w:rsid w:val="00177FC7"/>
    <w:rsid w:val="00180830"/>
    <w:rsid w:val="00180929"/>
    <w:rsid w:val="00180B16"/>
    <w:rsid w:val="00180C08"/>
    <w:rsid w:val="00180C9C"/>
    <w:rsid w:val="00181555"/>
    <w:rsid w:val="00181763"/>
    <w:rsid w:val="00182005"/>
    <w:rsid w:val="00182095"/>
    <w:rsid w:val="0018230D"/>
    <w:rsid w:val="00182457"/>
    <w:rsid w:val="00182C3A"/>
    <w:rsid w:val="001837A2"/>
    <w:rsid w:val="00183AA9"/>
    <w:rsid w:val="00183BD4"/>
    <w:rsid w:val="00183FD5"/>
    <w:rsid w:val="0018458B"/>
    <w:rsid w:val="00184D64"/>
    <w:rsid w:val="0018547B"/>
    <w:rsid w:val="00185887"/>
    <w:rsid w:val="00185D99"/>
    <w:rsid w:val="0018603B"/>
    <w:rsid w:val="00186156"/>
    <w:rsid w:val="0018642A"/>
    <w:rsid w:val="001866A4"/>
    <w:rsid w:val="00186A8B"/>
    <w:rsid w:val="00186E92"/>
    <w:rsid w:val="00190458"/>
    <w:rsid w:val="00190501"/>
    <w:rsid w:val="00190690"/>
    <w:rsid w:val="001909FF"/>
    <w:rsid w:val="00190A34"/>
    <w:rsid w:val="00190A4C"/>
    <w:rsid w:val="0019115E"/>
    <w:rsid w:val="001930F7"/>
    <w:rsid w:val="001932FA"/>
    <w:rsid w:val="001934D4"/>
    <w:rsid w:val="00193DFA"/>
    <w:rsid w:val="00193EA9"/>
    <w:rsid w:val="00194787"/>
    <w:rsid w:val="0019479F"/>
    <w:rsid w:val="00194884"/>
    <w:rsid w:val="0019506D"/>
    <w:rsid w:val="0019517C"/>
    <w:rsid w:val="00195712"/>
    <w:rsid w:val="00195881"/>
    <w:rsid w:val="00195E91"/>
    <w:rsid w:val="00195FCC"/>
    <w:rsid w:val="0019674D"/>
    <w:rsid w:val="00196B30"/>
    <w:rsid w:val="00197119"/>
    <w:rsid w:val="001972D7"/>
    <w:rsid w:val="001A0B79"/>
    <w:rsid w:val="001A13BA"/>
    <w:rsid w:val="001A181A"/>
    <w:rsid w:val="001A1F10"/>
    <w:rsid w:val="001A2236"/>
    <w:rsid w:val="001A2267"/>
    <w:rsid w:val="001A267F"/>
    <w:rsid w:val="001A26D0"/>
    <w:rsid w:val="001A2D12"/>
    <w:rsid w:val="001A303B"/>
    <w:rsid w:val="001A3C37"/>
    <w:rsid w:val="001A3F34"/>
    <w:rsid w:val="001A45BA"/>
    <w:rsid w:val="001A4602"/>
    <w:rsid w:val="001A47DD"/>
    <w:rsid w:val="001A4C96"/>
    <w:rsid w:val="001A4F6D"/>
    <w:rsid w:val="001A515F"/>
    <w:rsid w:val="001A58BA"/>
    <w:rsid w:val="001A594E"/>
    <w:rsid w:val="001A6272"/>
    <w:rsid w:val="001A669F"/>
    <w:rsid w:val="001A696E"/>
    <w:rsid w:val="001A7799"/>
    <w:rsid w:val="001A7902"/>
    <w:rsid w:val="001A7915"/>
    <w:rsid w:val="001A7D4F"/>
    <w:rsid w:val="001B042D"/>
    <w:rsid w:val="001B0EC0"/>
    <w:rsid w:val="001B0F4A"/>
    <w:rsid w:val="001B1044"/>
    <w:rsid w:val="001B121B"/>
    <w:rsid w:val="001B29CF"/>
    <w:rsid w:val="001B2C85"/>
    <w:rsid w:val="001B3013"/>
    <w:rsid w:val="001B341E"/>
    <w:rsid w:val="001B3644"/>
    <w:rsid w:val="001B4096"/>
    <w:rsid w:val="001B4193"/>
    <w:rsid w:val="001B4F50"/>
    <w:rsid w:val="001B509F"/>
    <w:rsid w:val="001B5152"/>
    <w:rsid w:val="001B51CC"/>
    <w:rsid w:val="001B557F"/>
    <w:rsid w:val="001B56C7"/>
    <w:rsid w:val="001B5A25"/>
    <w:rsid w:val="001B5BFA"/>
    <w:rsid w:val="001B5CA5"/>
    <w:rsid w:val="001B6A69"/>
    <w:rsid w:val="001B6B29"/>
    <w:rsid w:val="001B6FC0"/>
    <w:rsid w:val="001B70CA"/>
    <w:rsid w:val="001B73F7"/>
    <w:rsid w:val="001B7527"/>
    <w:rsid w:val="001B7575"/>
    <w:rsid w:val="001B7D60"/>
    <w:rsid w:val="001C064F"/>
    <w:rsid w:val="001C1917"/>
    <w:rsid w:val="001C1C5B"/>
    <w:rsid w:val="001C2A77"/>
    <w:rsid w:val="001C38F6"/>
    <w:rsid w:val="001C41E7"/>
    <w:rsid w:val="001C4413"/>
    <w:rsid w:val="001C44AB"/>
    <w:rsid w:val="001C4706"/>
    <w:rsid w:val="001C47BE"/>
    <w:rsid w:val="001C4985"/>
    <w:rsid w:val="001C5976"/>
    <w:rsid w:val="001C5BE1"/>
    <w:rsid w:val="001C645C"/>
    <w:rsid w:val="001C6AC6"/>
    <w:rsid w:val="001C6D01"/>
    <w:rsid w:val="001C7511"/>
    <w:rsid w:val="001C7929"/>
    <w:rsid w:val="001D0B78"/>
    <w:rsid w:val="001D0ED3"/>
    <w:rsid w:val="001D1199"/>
    <w:rsid w:val="001D1262"/>
    <w:rsid w:val="001D16D8"/>
    <w:rsid w:val="001D1882"/>
    <w:rsid w:val="001D18FF"/>
    <w:rsid w:val="001D1AA0"/>
    <w:rsid w:val="001D1E0B"/>
    <w:rsid w:val="001D2283"/>
    <w:rsid w:val="001D2396"/>
    <w:rsid w:val="001D2594"/>
    <w:rsid w:val="001D2B10"/>
    <w:rsid w:val="001D2D92"/>
    <w:rsid w:val="001D4469"/>
    <w:rsid w:val="001D48F3"/>
    <w:rsid w:val="001D4DFF"/>
    <w:rsid w:val="001D555C"/>
    <w:rsid w:val="001D5875"/>
    <w:rsid w:val="001D5CF7"/>
    <w:rsid w:val="001D642B"/>
    <w:rsid w:val="001D6BE0"/>
    <w:rsid w:val="001D6DAF"/>
    <w:rsid w:val="001D6FB4"/>
    <w:rsid w:val="001D70BF"/>
    <w:rsid w:val="001D72EA"/>
    <w:rsid w:val="001D75DA"/>
    <w:rsid w:val="001D7A45"/>
    <w:rsid w:val="001D7B61"/>
    <w:rsid w:val="001D7FE0"/>
    <w:rsid w:val="001E0152"/>
    <w:rsid w:val="001E038C"/>
    <w:rsid w:val="001E0490"/>
    <w:rsid w:val="001E0A5E"/>
    <w:rsid w:val="001E0B1F"/>
    <w:rsid w:val="001E0FD4"/>
    <w:rsid w:val="001E1237"/>
    <w:rsid w:val="001E1BAD"/>
    <w:rsid w:val="001E1D52"/>
    <w:rsid w:val="001E2247"/>
    <w:rsid w:val="001E2315"/>
    <w:rsid w:val="001E2D63"/>
    <w:rsid w:val="001E2DB0"/>
    <w:rsid w:val="001E2E4C"/>
    <w:rsid w:val="001E3355"/>
    <w:rsid w:val="001E36EE"/>
    <w:rsid w:val="001E3E89"/>
    <w:rsid w:val="001E486C"/>
    <w:rsid w:val="001E4A5E"/>
    <w:rsid w:val="001E5035"/>
    <w:rsid w:val="001E5174"/>
    <w:rsid w:val="001E5478"/>
    <w:rsid w:val="001E566A"/>
    <w:rsid w:val="001E5783"/>
    <w:rsid w:val="001E59F7"/>
    <w:rsid w:val="001E61DC"/>
    <w:rsid w:val="001E6550"/>
    <w:rsid w:val="001E6772"/>
    <w:rsid w:val="001E6CDD"/>
    <w:rsid w:val="001E7771"/>
    <w:rsid w:val="001E7C72"/>
    <w:rsid w:val="001F0156"/>
    <w:rsid w:val="001F0363"/>
    <w:rsid w:val="001F0545"/>
    <w:rsid w:val="001F0D49"/>
    <w:rsid w:val="001F13D5"/>
    <w:rsid w:val="001F1958"/>
    <w:rsid w:val="001F2463"/>
    <w:rsid w:val="001F264F"/>
    <w:rsid w:val="001F274B"/>
    <w:rsid w:val="001F2F4A"/>
    <w:rsid w:val="001F2F73"/>
    <w:rsid w:val="001F3885"/>
    <w:rsid w:val="001F38AA"/>
    <w:rsid w:val="001F3967"/>
    <w:rsid w:val="001F452D"/>
    <w:rsid w:val="001F4655"/>
    <w:rsid w:val="001F47F4"/>
    <w:rsid w:val="001F4C2D"/>
    <w:rsid w:val="001F4EC8"/>
    <w:rsid w:val="001F5104"/>
    <w:rsid w:val="001F537F"/>
    <w:rsid w:val="001F5397"/>
    <w:rsid w:val="001F5577"/>
    <w:rsid w:val="001F5830"/>
    <w:rsid w:val="001F5C63"/>
    <w:rsid w:val="001F5D4D"/>
    <w:rsid w:val="001F5F8A"/>
    <w:rsid w:val="001F67B0"/>
    <w:rsid w:val="001F6C10"/>
    <w:rsid w:val="001F6C1D"/>
    <w:rsid w:val="001F6C4F"/>
    <w:rsid w:val="001F6E71"/>
    <w:rsid w:val="001F6FEB"/>
    <w:rsid w:val="001F70E8"/>
    <w:rsid w:val="001F727F"/>
    <w:rsid w:val="001F7AA0"/>
    <w:rsid w:val="001F7F50"/>
    <w:rsid w:val="0020026A"/>
    <w:rsid w:val="00200853"/>
    <w:rsid w:val="00201075"/>
    <w:rsid w:val="00201214"/>
    <w:rsid w:val="002012DE"/>
    <w:rsid w:val="002014E8"/>
    <w:rsid w:val="00201729"/>
    <w:rsid w:val="0020177B"/>
    <w:rsid w:val="00201AC0"/>
    <w:rsid w:val="00202B9C"/>
    <w:rsid w:val="00202CDC"/>
    <w:rsid w:val="00202D4E"/>
    <w:rsid w:val="00202EB0"/>
    <w:rsid w:val="00202F31"/>
    <w:rsid w:val="00203025"/>
    <w:rsid w:val="002030CD"/>
    <w:rsid w:val="00203209"/>
    <w:rsid w:val="0020337E"/>
    <w:rsid w:val="002036C6"/>
    <w:rsid w:val="002054C6"/>
    <w:rsid w:val="00205723"/>
    <w:rsid w:val="00205E16"/>
    <w:rsid w:val="00206465"/>
    <w:rsid w:val="00206F59"/>
    <w:rsid w:val="00206F65"/>
    <w:rsid w:val="00206FB1"/>
    <w:rsid w:val="00207440"/>
    <w:rsid w:val="002074E7"/>
    <w:rsid w:val="00207D1B"/>
    <w:rsid w:val="00207E4F"/>
    <w:rsid w:val="002106E9"/>
    <w:rsid w:val="00211A84"/>
    <w:rsid w:val="00211D48"/>
    <w:rsid w:val="0021228E"/>
    <w:rsid w:val="0021234F"/>
    <w:rsid w:val="00212A77"/>
    <w:rsid w:val="00212EDF"/>
    <w:rsid w:val="00213049"/>
    <w:rsid w:val="0021310A"/>
    <w:rsid w:val="00213CC5"/>
    <w:rsid w:val="00213E1D"/>
    <w:rsid w:val="00213F24"/>
    <w:rsid w:val="00213FF9"/>
    <w:rsid w:val="00215084"/>
    <w:rsid w:val="00215AEA"/>
    <w:rsid w:val="00216EDC"/>
    <w:rsid w:val="00216F9F"/>
    <w:rsid w:val="002170EE"/>
    <w:rsid w:val="0021736D"/>
    <w:rsid w:val="00217414"/>
    <w:rsid w:val="002174FE"/>
    <w:rsid w:val="00217545"/>
    <w:rsid w:val="00217CF9"/>
    <w:rsid w:val="00220319"/>
    <w:rsid w:val="0022047D"/>
    <w:rsid w:val="002205A6"/>
    <w:rsid w:val="00220805"/>
    <w:rsid w:val="00221270"/>
    <w:rsid w:val="002212AD"/>
    <w:rsid w:val="002213F8"/>
    <w:rsid w:val="00221909"/>
    <w:rsid w:val="00221D20"/>
    <w:rsid w:val="00222168"/>
    <w:rsid w:val="002229E7"/>
    <w:rsid w:val="00222C4F"/>
    <w:rsid w:val="00222CE1"/>
    <w:rsid w:val="002230EE"/>
    <w:rsid w:val="002232ED"/>
    <w:rsid w:val="00223821"/>
    <w:rsid w:val="00223966"/>
    <w:rsid w:val="002239F3"/>
    <w:rsid w:val="002248D3"/>
    <w:rsid w:val="002249E3"/>
    <w:rsid w:val="00224AD5"/>
    <w:rsid w:val="00224E16"/>
    <w:rsid w:val="00224FA4"/>
    <w:rsid w:val="00226602"/>
    <w:rsid w:val="00226E1C"/>
    <w:rsid w:val="0022703C"/>
    <w:rsid w:val="0022718A"/>
    <w:rsid w:val="002278CE"/>
    <w:rsid w:val="00227B97"/>
    <w:rsid w:val="00227C85"/>
    <w:rsid w:val="00230460"/>
    <w:rsid w:val="002316D8"/>
    <w:rsid w:val="00231770"/>
    <w:rsid w:val="002319BF"/>
    <w:rsid w:val="00232331"/>
    <w:rsid w:val="00233F04"/>
    <w:rsid w:val="00234029"/>
    <w:rsid w:val="00234E0D"/>
    <w:rsid w:val="00235855"/>
    <w:rsid w:val="00235AB1"/>
    <w:rsid w:val="00235AF3"/>
    <w:rsid w:val="00236538"/>
    <w:rsid w:val="00236551"/>
    <w:rsid w:val="0023712E"/>
    <w:rsid w:val="002371EF"/>
    <w:rsid w:val="0023731A"/>
    <w:rsid w:val="0023745D"/>
    <w:rsid w:val="00237516"/>
    <w:rsid w:val="00237C2A"/>
    <w:rsid w:val="00237F2B"/>
    <w:rsid w:val="002403DE"/>
    <w:rsid w:val="00240AFD"/>
    <w:rsid w:val="00240CBD"/>
    <w:rsid w:val="00240F05"/>
    <w:rsid w:val="00241977"/>
    <w:rsid w:val="00241F9E"/>
    <w:rsid w:val="00241FC8"/>
    <w:rsid w:val="00242231"/>
    <w:rsid w:val="002422D7"/>
    <w:rsid w:val="0024313E"/>
    <w:rsid w:val="002436CD"/>
    <w:rsid w:val="002437C8"/>
    <w:rsid w:val="00243DCC"/>
    <w:rsid w:val="002442BF"/>
    <w:rsid w:val="00244438"/>
    <w:rsid w:val="002450FB"/>
    <w:rsid w:val="00245368"/>
    <w:rsid w:val="00245623"/>
    <w:rsid w:val="00246155"/>
    <w:rsid w:val="002466B7"/>
    <w:rsid w:val="00246702"/>
    <w:rsid w:val="00246761"/>
    <w:rsid w:val="0024696D"/>
    <w:rsid w:val="00246ED1"/>
    <w:rsid w:val="00246F8E"/>
    <w:rsid w:val="0024702E"/>
    <w:rsid w:val="00247184"/>
    <w:rsid w:val="002475B6"/>
    <w:rsid w:val="002475D1"/>
    <w:rsid w:val="0024765D"/>
    <w:rsid w:val="0024789F"/>
    <w:rsid w:val="0025003A"/>
    <w:rsid w:val="002505FF"/>
    <w:rsid w:val="002507EF"/>
    <w:rsid w:val="00250D15"/>
    <w:rsid w:val="00250E88"/>
    <w:rsid w:val="0025156B"/>
    <w:rsid w:val="0025176E"/>
    <w:rsid w:val="00251788"/>
    <w:rsid w:val="002518B5"/>
    <w:rsid w:val="00251F42"/>
    <w:rsid w:val="0025211E"/>
    <w:rsid w:val="002525BB"/>
    <w:rsid w:val="00252A85"/>
    <w:rsid w:val="00252BE8"/>
    <w:rsid w:val="00252CF9"/>
    <w:rsid w:val="00252D19"/>
    <w:rsid w:val="00252D82"/>
    <w:rsid w:val="00253DE1"/>
    <w:rsid w:val="00253FEF"/>
    <w:rsid w:val="0025413F"/>
    <w:rsid w:val="00254615"/>
    <w:rsid w:val="0025468C"/>
    <w:rsid w:val="00254ADE"/>
    <w:rsid w:val="00255A46"/>
    <w:rsid w:val="00255AC8"/>
    <w:rsid w:val="00255E1D"/>
    <w:rsid w:val="0025601B"/>
    <w:rsid w:val="00256080"/>
    <w:rsid w:val="00256BB3"/>
    <w:rsid w:val="00257E7B"/>
    <w:rsid w:val="0026030E"/>
    <w:rsid w:val="00260377"/>
    <w:rsid w:val="002605C7"/>
    <w:rsid w:val="00260BB2"/>
    <w:rsid w:val="00260FA6"/>
    <w:rsid w:val="002611FA"/>
    <w:rsid w:val="002619E4"/>
    <w:rsid w:val="00261F53"/>
    <w:rsid w:val="002621F8"/>
    <w:rsid w:val="00262310"/>
    <w:rsid w:val="002627B0"/>
    <w:rsid w:val="00262956"/>
    <w:rsid w:val="0026338D"/>
    <w:rsid w:val="0026347E"/>
    <w:rsid w:val="00263508"/>
    <w:rsid w:val="002635DE"/>
    <w:rsid w:val="00263701"/>
    <w:rsid w:val="002637A3"/>
    <w:rsid w:val="002637C0"/>
    <w:rsid w:val="00263862"/>
    <w:rsid w:val="00263F23"/>
    <w:rsid w:val="002640F9"/>
    <w:rsid w:val="002643E4"/>
    <w:rsid w:val="00264D4A"/>
    <w:rsid w:val="00264EAD"/>
    <w:rsid w:val="00265C2C"/>
    <w:rsid w:val="00265D00"/>
    <w:rsid w:val="002661FD"/>
    <w:rsid w:val="00266CB6"/>
    <w:rsid w:val="00267030"/>
    <w:rsid w:val="00267318"/>
    <w:rsid w:val="002673F4"/>
    <w:rsid w:val="0026742F"/>
    <w:rsid w:val="00267A3F"/>
    <w:rsid w:val="002707D5"/>
    <w:rsid w:val="00270B48"/>
    <w:rsid w:val="00270FD6"/>
    <w:rsid w:val="00271CD8"/>
    <w:rsid w:val="0027223B"/>
    <w:rsid w:val="002728A5"/>
    <w:rsid w:val="00272CC7"/>
    <w:rsid w:val="00272E1E"/>
    <w:rsid w:val="00272F05"/>
    <w:rsid w:val="002733AE"/>
    <w:rsid w:val="00274808"/>
    <w:rsid w:val="00274A0E"/>
    <w:rsid w:val="00274A13"/>
    <w:rsid w:val="00274B16"/>
    <w:rsid w:val="00274EBB"/>
    <w:rsid w:val="00275144"/>
    <w:rsid w:val="002753C5"/>
    <w:rsid w:val="00275CD9"/>
    <w:rsid w:val="00275D3F"/>
    <w:rsid w:val="00276ADB"/>
    <w:rsid w:val="00276DC1"/>
    <w:rsid w:val="00276EBB"/>
    <w:rsid w:val="002770F6"/>
    <w:rsid w:val="002773B3"/>
    <w:rsid w:val="00277924"/>
    <w:rsid w:val="002801B4"/>
    <w:rsid w:val="00280295"/>
    <w:rsid w:val="00280684"/>
    <w:rsid w:val="00280A6C"/>
    <w:rsid w:val="00280B33"/>
    <w:rsid w:val="002810C5"/>
    <w:rsid w:val="00281137"/>
    <w:rsid w:val="002811D3"/>
    <w:rsid w:val="002811EE"/>
    <w:rsid w:val="00281B4C"/>
    <w:rsid w:val="0028229F"/>
    <w:rsid w:val="002827DC"/>
    <w:rsid w:val="0028292B"/>
    <w:rsid w:val="00282E33"/>
    <w:rsid w:val="00282ED8"/>
    <w:rsid w:val="00283483"/>
    <w:rsid w:val="002839C3"/>
    <w:rsid w:val="00283C27"/>
    <w:rsid w:val="00283CE5"/>
    <w:rsid w:val="00284642"/>
    <w:rsid w:val="00284943"/>
    <w:rsid w:val="00284EDD"/>
    <w:rsid w:val="00285A87"/>
    <w:rsid w:val="00286190"/>
    <w:rsid w:val="00286A71"/>
    <w:rsid w:val="00286EC1"/>
    <w:rsid w:val="00287A00"/>
    <w:rsid w:val="00287D25"/>
    <w:rsid w:val="0029042D"/>
    <w:rsid w:val="00290BC6"/>
    <w:rsid w:val="00290FC0"/>
    <w:rsid w:val="00291351"/>
    <w:rsid w:val="00291848"/>
    <w:rsid w:val="002918E1"/>
    <w:rsid w:val="00291AC9"/>
    <w:rsid w:val="002921E6"/>
    <w:rsid w:val="00292D0B"/>
    <w:rsid w:val="00292DE8"/>
    <w:rsid w:val="00293097"/>
    <w:rsid w:val="002931E2"/>
    <w:rsid w:val="00293277"/>
    <w:rsid w:val="0029357F"/>
    <w:rsid w:val="002937A4"/>
    <w:rsid w:val="002940F3"/>
    <w:rsid w:val="00294CF6"/>
    <w:rsid w:val="00294D6E"/>
    <w:rsid w:val="00295F5D"/>
    <w:rsid w:val="002967E6"/>
    <w:rsid w:val="00296AC5"/>
    <w:rsid w:val="00296EAE"/>
    <w:rsid w:val="00297335"/>
    <w:rsid w:val="0029775A"/>
    <w:rsid w:val="002A0204"/>
    <w:rsid w:val="002A03E6"/>
    <w:rsid w:val="002A1272"/>
    <w:rsid w:val="002A1404"/>
    <w:rsid w:val="002A1964"/>
    <w:rsid w:val="002A1D92"/>
    <w:rsid w:val="002A2280"/>
    <w:rsid w:val="002A228A"/>
    <w:rsid w:val="002A22A7"/>
    <w:rsid w:val="002A25F0"/>
    <w:rsid w:val="002A28FD"/>
    <w:rsid w:val="002A300F"/>
    <w:rsid w:val="002A31D8"/>
    <w:rsid w:val="002A3765"/>
    <w:rsid w:val="002A3848"/>
    <w:rsid w:val="002A3A24"/>
    <w:rsid w:val="002A3D55"/>
    <w:rsid w:val="002A3D57"/>
    <w:rsid w:val="002A410F"/>
    <w:rsid w:val="002A4869"/>
    <w:rsid w:val="002A48CA"/>
    <w:rsid w:val="002A4C51"/>
    <w:rsid w:val="002A4F3E"/>
    <w:rsid w:val="002A55F5"/>
    <w:rsid w:val="002A5EE0"/>
    <w:rsid w:val="002A606B"/>
    <w:rsid w:val="002A6344"/>
    <w:rsid w:val="002A685B"/>
    <w:rsid w:val="002A6B91"/>
    <w:rsid w:val="002A6BC5"/>
    <w:rsid w:val="002A6F7D"/>
    <w:rsid w:val="002A7551"/>
    <w:rsid w:val="002A7A23"/>
    <w:rsid w:val="002A7AD1"/>
    <w:rsid w:val="002A7D3F"/>
    <w:rsid w:val="002B039B"/>
    <w:rsid w:val="002B0869"/>
    <w:rsid w:val="002B100F"/>
    <w:rsid w:val="002B131A"/>
    <w:rsid w:val="002B1375"/>
    <w:rsid w:val="002B14C3"/>
    <w:rsid w:val="002B151A"/>
    <w:rsid w:val="002B1762"/>
    <w:rsid w:val="002B192D"/>
    <w:rsid w:val="002B2711"/>
    <w:rsid w:val="002B2716"/>
    <w:rsid w:val="002B273F"/>
    <w:rsid w:val="002B2A6B"/>
    <w:rsid w:val="002B2B63"/>
    <w:rsid w:val="002B2FA9"/>
    <w:rsid w:val="002B43BD"/>
    <w:rsid w:val="002B441F"/>
    <w:rsid w:val="002B4E83"/>
    <w:rsid w:val="002B5141"/>
    <w:rsid w:val="002B5708"/>
    <w:rsid w:val="002B5810"/>
    <w:rsid w:val="002B5879"/>
    <w:rsid w:val="002B6CA9"/>
    <w:rsid w:val="002B6F5F"/>
    <w:rsid w:val="002B76B5"/>
    <w:rsid w:val="002B77FE"/>
    <w:rsid w:val="002B7A4B"/>
    <w:rsid w:val="002C0050"/>
    <w:rsid w:val="002C021B"/>
    <w:rsid w:val="002C038D"/>
    <w:rsid w:val="002C042C"/>
    <w:rsid w:val="002C07A8"/>
    <w:rsid w:val="002C0B37"/>
    <w:rsid w:val="002C0F66"/>
    <w:rsid w:val="002C1300"/>
    <w:rsid w:val="002C1853"/>
    <w:rsid w:val="002C18AD"/>
    <w:rsid w:val="002C1C74"/>
    <w:rsid w:val="002C1C8E"/>
    <w:rsid w:val="002C2327"/>
    <w:rsid w:val="002C26E4"/>
    <w:rsid w:val="002C2752"/>
    <w:rsid w:val="002C2D24"/>
    <w:rsid w:val="002C40DF"/>
    <w:rsid w:val="002C4186"/>
    <w:rsid w:val="002C4209"/>
    <w:rsid w:val="002C437B"/>
    <w:rsid w:val="002C4568"/>
    <w:rsid w:val="002C4679"/>
    <w:rsid w:val="002C4708"/>
    <w:rsid w:val="002C4992"/>
    <w:rsid w:val="002C4C3A"/>
    <w:rsid w:val="002C4C6F"/>
    <w:rsid w:val="002C5324"/>
    <w:rsid w:val="002C5560"/>
    <w:rsid w:val="002C567F"/>
    <w:rsid w:val="002C586D"/>
    <w:rsid w:val="002C58C7"/>
    <w:rsid w:val="002C5E28"/>
    <w:rsid w:val="002C62F9"/>
    <w:rsid w:val="002C6820"/>
    <w:rsid w:val="002C6AD0"/>
    <w:rsid w:val="002C6E06"/>
    <w:rsid w:val="002C70E9"/>
    <w:rsid w:val="002D0425"/>
    <w:rsid w:val="002D08B3"/>
    <w:rsid w:val="002D125A"/>
    <w:rsid w:val="002D12E3"/>
    <w:rsid w:val="002D1734"/>
    <w:rsid w:val="002D19C8"/>
    <w:rsid w:val="002D28BA"/>
    <w:rsid w:val="002D29B0"/>
    <w:rsid w:val="002D324A"/>
    <w:rsid w:val="002D351A"/>
    <w:rsid w:val="002D36D8"/>
    <w:rsid w:val="002D3B30"/>
    <w:rsid w:val="002D3C43"/>
    <w:rsid w:val="002D4594"/>
    <w:rsid w:val="002D4669"/>
    <w:rsid w:val="002D5108"/>
    <w:rsid w:val="002D5D5D"/>
    <w:rsid w:val="002D5D6C"/>
    <w:rsid w:val="002D5D7A"/>
    <w:rsid w:val="002D5EBF"/>
    <w:rsid w:val="002D63D3"/>
    <w:rsid w:val="002D662D"/>
    <w:rsid w:val="002D6B42"/>
    <w:rsid w:val="002D70BF"/>
    <w:rsid w:val="002D7622"/>
    <w:rsid w:val="002D7D41"/>
    <w:rsid w:val="002D7FA0"/>
    <w:rsid w:val="002E0592"/>
    <w:rsid w:val="002E073A"/>
    <w:rsid w:val="002E1899"/>
    <w:rsid w:val="002E264F"/>
    <w:rsid w:val="002E2E5E"/>
    <w:rsid w:val="002E2FB6"/>
    <w:rsid w:val="002E36A5"/>
    <w:rsid w:val="002E3F5C"/>
    <w:rsid w:val="002E464A"/>
    <w:rsid w:val="002E4BE7"/>
    <w:rsid w:val="002E4CB7"/>
    <w:rsid w:val="002E4DC0"/>
    <w:rsid w:val="002E4DE9"/>
    <w:rsid w:val="002E4E38"/>
    <w:rsid w:val="002E5119"/>
    <w:rsid w:val="002E51B1"/>
    <w:rsid w:val="002E5239"/>
    <w:rsid w:val="002E52C2"/>
    <w:rsid w:val="002E5702"/>
    <w:rsid w:val="002E63B0"/>
    <w:rsid w:val="002E6407"/>
    <w:rsid w:val="002E701B"/>
    <w:rsid w:val="002E7C76"/>
    <w:rsid w:val="002F02D6"/>
    <w:rsid w:val="002F08A8"/>
    <w:rsid w:val="002F0EAB"/>
    <w:rsid w:val="002F16FF"/>
    <w:rsid w:val="002F1E2A"/>
    <w:rsid w:val="002F1F03"/>
    <w:rsid w:val="002F1F30"/>
    <w:rsid w:val="002F25E1"/>
    <w:rsid w:val="002F3872"/>
    <w:rsid w:val="002F4294"/>
    <w:rsid w:val="002F4B89"/>
    <w:rsid w:val="002F4DF0"/>
    <w:rsid w:val="002F4F48"/>
    <w:rsid w:val="002F56CD"/>
    <w:rsid w:val="002F5942"/>
    <w:rsid w:val="002F5A78"/>
    <w:rsid w:val="002F5F0B"/>
    <w:rsid w:val="002F6666"/>
    <w:rsid w:val="002F6C5C"/>
    <w:rsid w:val="002F6D70"/>
    <w:rsid w:val="002F7318"/>
    <w:rsid w:val="002F7622"/>
    <w:rsid w:val="002F787C"/>
    <w:rsid w:val="002F7997"/>
    <w:rsid w:val="003003F2"/>
    <w:rsid w:val="00300537"/>
    <w:rsid w:val="00300728"/>
    <w:rsid w:val="003008D3"/>
    <w:rsid w:val="00300DCA"/>
    <w:rsid w:val="00301746"/>
    <w:rsid w:val="00301A8F"/>
    <w:rsid w:val="00301F8C"/>
    <w:rsid w:val="00301FA6"/>
    <w:rsid w:val="0030375B"/>
    <w:rsid w:val="00304042"/>
    <w:rsid w:val="00304A7B"/>
    <w:rsid w:val="0030501B"/>
    <w:rsid w:val="0030509E"/>
    <w:rsid w:val="00305661"/>
    <w:rsid w:val="00305AD8"/>
    <w:rsid w:val="0030643E"/>
    <w:rsid w:val="0030658E"/>
    <w:rsid w:val="003068EF"/>
    <w:rsid w:val="0030697C"/>
    <w:rsid w:val="00306BBC"/>
    <w:rsid w:val="003070A0"/>
    <w:rsid w:val="003071ED"/>
    <w:rsid w:val="00307CC9"/>
    <w:rsid w:val="003108AF"/>
    <w:rsid w:val="003110FD"/>
    <w:rsid w:val="003111B6"/>
    <w:rsid w:val="003114BA"/>
    <w:rsid w:val="003114ED"/>
    <w:rsid w:val="00311D39"/>
    <w:rsid w:val="003121A6"/>
    <w:rsid w:val="00312362"/>
    <w:rsid w:val="00312C47"/>
    <w:rsid w:val="00312D61"/>
    <w:rsid w:val="00313062"/>
    <w:rsid w:val="00313380"/>
    <w:rsid w:val="0031390E"/>
    <w:rsid w:val="00314235"/>
    <w:rsid w:val="00314819"/>
    <w:rsid w:val="00314B8D"/>
    <w:rsid w:val="00315257"/>
    <w:rsid w:val="0031595F"/>
    <w:rsid w:val="00315C21"/>
    <w:rsid w:val="00316011"/>
    <w:rsid w:val="00316082"/>
    <w:rsid w:val="003165BD"/>
    <w:rsid w:val="00317400"/>
    <w:rsid w:val="003178ED"/>
    <w:rsid w:val="00317A9F"/>
    <w:rsid w:val="00317E52"/>
    <w:rsid w:val="0032005E"/>
    <w:rsid w:val="00320414"/>
    <w:rsid w:val="003204F7"/>
    <w:rsid w:val="00320563"/>
    <w:rsid w:val="00320615"/>
    <w:rsid w:val="003206B9"/>
    <w:rsid w:val="0032071F"/>
    <w:rsid w:val="00320DB4"/>
    <w:rsid w:val="00321B48"/>
    <w:rsid w:val="00321FA8"/>
    <w:rsid w:val="003221EF"/>
    <w:rsid w:val="0032266B"/>
    <w:rsid w:val="003226BC"/>
    <w:rsid w:val="0032283C"/>
    <w:rsid w:val="00322F80"/>
    <w:rsid w:val="00322FA7"/>
    <w:rsid w:val="00323935"/>
    <w:rsid w:val="00323D8F"/>
    <w:rsid w:val="0032424E"/>
    <w:rsid w:val="0032446E"/>
    <w:rsid w:val="003247C6"/>
    <w:rsid w:val="0032495B"/>
    <w:rsid w:val="003252AC"/>
    <w:rsid w:val="00325838"/>
    <w:rsid w:val="00325872"/>
    <w:rsid w:val="00325D71"/>
    <w:rsid w:val="003260B9"/>
    <w:rsid w:val="003261A6"/>
    <w:rsid w:val="00326F2E"/>
    <w:rsid w:val="00327341"/>
    <w:rsid w:val="00327A60"/>
    <w:rsid w:val="00330170"/>
    <w:rsid w:val="003306E9"/>
    <w:rsid w:val="003308F3"/>
    <w:rsid w:val="00330A30"/>
    <w:rsid w:val="00330AA0"/>
    <w:rsid w:val="00330E47"/>
    <w:rsid w:val="0033123C"/>
    <w:rsid w:val="00331681"/>
    <w:rsid w:val="00331A6A"/>
    <w:rsid w:val="00331C47"/>
    <w:rsid w:val="00331C4D"/>
    <w:rsid w:val="0033264C"/>
    <w:rsid w:val="00332B62"/>
    <w:rsid w:val="00332EDA"/>
    <w:rsid w:val="00333466"/>
    <w:rsid w:val="003334C2"/>
    <w:rsid w:val="0033413C"/>
    <w:rsid w:val="00334162"/>
    <w:rsid w:val="00334680"/>
    <w:rsid w:val="003346B3"/>
    <w:rsid w:val="00334757"/>
    <w:rsid w:val="00334D0A"/>
    <w:rsid w:val="003350D7"/>
    <w:rsid w:val="003356BA"/>
    <w:rsid w:val="003358D5"/>
    <w:rsid w:val="00335B78"/>
    <w:rsid w:val="00336214"/>
    <w:rsid w:val="003369A8"/>
    <w:rsid w:val="00336A45"/>
    <w:rsid w:val="003378DF"/>
    <w:rsid w:val="003379B2"/>
    <w:rsid w:val="00337EEF"/>
    <w:rsid w:val="00340024"/>
    <w:rsid w:val="00340511"/>
    <w:rsid w:val="003405BA"/>
    <w:rsid w:val="0034147D"/>
    <w:rsid w:val="00341548"/>
    <w:rsid w:val="00341A5C"/>
    <w:rsid w:val="00341A66"/>
    <w:rsid w:val="003421E0"/>
    <w:rsid w:val="00342224"/>
    <w:rsid w:val="003429A4"/>
    <w:rsid w:val="00342EA2"/>
    <w:rsid w:val="00343583"/>
    <w:rsid w:val="00343595"/>
    <w:rsid w:val="00343A44"/>
    <w:rsid w:val="00343A8D"/>
    <w:rsid w:val="00343F9C"/>
    <w:rsid w:val="0034432E"/>
    <w:rsid w:val="0034433A"/>
    <w:rsid w:val="00344BEE"/>
    <w:rsid w:val="003450C9"/>
    <w:rsid w:val="00345390"/>
    <w:rsid w:val="003455A2"/>
    <w:rsid w:val="0034560F"/>
    <w:rsid w:val="003459D2"/>
    <w:rsid w:val="00345C0E"/>
    <w:rsid w:val="00345D14"/>
    <w:rsid w:val="00345F02"/>
    <w:rsid w:val="003465AD"/>
    <w:rsid w:val="00346EC9"/>
    <w:rsid w:val="00346F6E"/>
    <w:rsid w:val="003470F5"/>
    <w:rsid w:val="00347271"/>
    <w:rsid w:val="00347394"/>
    <w:rsid w:val="00347A2E"/>
    <w:rsid w:val="00347BC9"/>
    <w:rsid w:val="00347F5D"/>
    <w:rsid w:val="00350734"/>
    <w:rsid w:val="003507DB"/>
    <w:rsid w:val="00350FE0"/>
    <w:rsid w:val="00351791"/>
    <w:rsid w:val="00351C2D"/>
    <w:rsid w:val="00351D0D"/>
    <w:rsid w:val="00352996"/>
    <w:rsid w:val="003529D3"/>
    <w:rsid w:val="00352C6C"/>
    <w:rsid w:val="00353550"/>
    <w:rsid w:val="00353AC7"/>
    <w:rsid w:val="00354AB7"/>
    <w:rsid w:val="00355289"/>
    <w:rsid w:val="00355B47"/>
    <w:rsid w:val="00355D26"/>
    <w:rsid w:val="00355D7A"/>
    <w:rsid w:val="00355E3A"/>
    <w:rsid w:val="00355E5C"/>
    <w:rsid w:val="00356496"/>
    <w:rsid w:val="0035699C"/>
    <w:rsid w:val="003569AD"/>
    <w:rsid w:val="00356B78"/>
    <w:rsid w:val="00356D0D"/>
    <w:rsid w:val="00356DAA"/>
    <w:rsid w:val="00356DBF"/>
    <w:rsid w:val="0036001A"/>
    <w:rsid w:val="00360B08"/>
    <w:rsid w:val="00360B7A"/>
    <w:rsid w:val="00360B85"/>
    <w:rsid w:val="00360D5E"/>
    <w:rsid w:val="00361855"/>
    <w:rsid w:val="00361F45"/>
    <w:rsid w:val="00362120"/>
    <w:rsid w:val="00362A99"/>
    <w:rsid w:val="00362B05"/>
    <w:rsid w:val="00362B7E"/>
    <w:rsid w:val="00362D94"/>
    <w:rsid w:val="00363232"/>
    <w:rsid w:val="003634F6"/>
    <w:rsid w:val="00363ACF"/>
    <w:rsid w:val="00363F48"/>
    <w:rsid w:val="003644C7"/>
    <w:rsid w:val="00364582"/>
    <w:rsid w:val="00364BB8"/>
    <w:rsid w:val="00364D52"/>
    <w:rsid w:val="00365095"/>
    <w:rsid w:val="00365227"/>
    <w:rsid w:val="00366322"/>
    <w:rsid w:val="00366A92"/>
    <w:rsid w:val="0036701D"/>
    <w:rsid w:val="00367040"/>
    <w:rsid w:val="00367183"/>
    <w:rsid w:val="00367353"/>
    <w:rsid w:val="00367771"/>
    <w:rsid w:val="00367EB4"/>
    <w:rsid w:val="00370EFD"/>
    <w:rsid w:val="00371079"/>
    <w:rsid w:val="00371A9B"/>
    <w:rsid w:val="00371DE2"/>
    <w:rsid w:val="003720D8"/>
    <w:rsid w:val="003725A7"/>
    <w:rsid w:val="0037286A"/>
    <w:rsid w:val="00372A19"/>
    <w:rsid w:val="00373B24"/>
    <w:rsid w:val="00373B3C"/>
    <w:rsid w:val="00373D9A"/>
    <w:rsid w:val="003744BC"/>
    <w:rsid w:val="00374A03"/>
    <w:rsid w:val="003759F0"/>
    <w:rsid w:val="00375C79"/>
    <w:rsid w:val="00375C99"/>
    <w:rsid w:val="00375E08"/>
    <w:rsid w:val="00375F82"/>
    <w:rsid w:val="0037685F"/>
    <w:rsid w:val="00377775"/>
    <w:rsid w:val="00380165"/>
    <w:rsid w:val="00380F97"/>
    <w:rsid w:val="0038128E"/>
    <w:rsid w:val="00381D10"/>
    <w:rsid w:val="00382332"/>
    <w:rsid w:val="003824C5"/>
    <w:rsid w:val="003824F4"/>
    <w:rsid w:val="00383589"/>
    <w:rsid w:val="00383AD6"/>
    <w:rsid w:val="00383D78"/>
    <w:rsid w:val="00383F64"/>
    <w:rsid w:val="00383F8C"/>
    <w:rsid w:val="00384666"/>
    <w:rsid w:val="003849A2"/>
    <w:rsid w:val="003849E9"/>
    <w:rsid w:val="00384DC1"/>
    <w:rsid w:val="00384F5A"/>
    <w:rsid w:val="00385301"/>
    <w:rsid w:val="003865C5"/>
    <w:rsid w:val="00386E39"/>
    <w:rsid w:val="003871DC"/>
    <w:rsid w:val="00387358"/>
    <w:rsid w:val="003877EB"/>
    <w:rsid w:val="00387894"/>
    <w:rsid w:val="00390199"/>
    <w:rsid w:val="003901DE"/>
    <w:rsid w:val="00390487"/>
    <w:rsid w:val="00390638"/>
    <w:rsid w:val="00390786"/>
    <w:rsid w:val="00390B7B"/>
    <w:rsid w:val="00391024"/>
    <w:rsid w:val="003916D7"/>
    <w:rsid w:val="00391800"/>
    <w:rsid w:val="00391FB3"/>
    <w:rsid w:val="003920C7"/>
    <w:rsid w:val="00392228"/>
    <w:rsid w:val="00393AEB"/>
    <w:rsid w:val="00393F71"/>
    <w:rsid w:val="003947F7"/>
    <w:rsid w:val="003949D0"/>
    <w:rsid w:val="00394A22"/>
    <w:rsid w:val="00394C54"/>
    <w:rsid w:val="003956AD"/>
    <w:rsid w:val="00395F06"/>
    <w:rsid w:val="0039626F"/>
    <w:rsid w:val="003962B0"/>
    <w:rsid w:val="0039648E"/>
    <w:rsid w:val="003967E9"/>
    <w:rsid w:val="00396946"/>
    <w:rsid w:val="0039704C"/>
    <w:rsid w:val="00397051"/>
    <w:rsid w:val="00397D71"/>
    <w:rsid w:val="00397DDE"/>
    <w:rsid w:val="003A022E"/>
    <w:rsid w:val="003A051A"/>
    <w:rsid w:val="003A05BF"/>
    <w:rsid w:val="003A0C78"/>
    <w:rsid w:val="003A0E5C"/>
    <w:rsid w:val="003A0FB9"/>
    <w:rsid w:val="003A1809"/>
    <w:rsid w:val="003A1F99"/>
    <w:rsid w:val="003A222A"/>
    <w:rsid w:val="003A2316"/>
    <w:rsid w:val="003A2896"/>
    <w:rsid w:val="003A29BF"/>
    <w:rsid w:val="003A2A2A"/>
    <w:rsid w:val="003A2C9D"/>
    <w:rsid w:val="003A2DB9"/>
    <w:rsid w:val="003A2E94"/>
    <w:rsid w:val="003A2F8D"/>
    <w:rsid w:val="003A31F1"/>
    <w:rsid w:val="003A344C"/>
    <w:rsid w:val="003A3D0F"/>
    <w:rsid w:val="003A3D27"/>
    <w:rsid w:val="003A4316"/>
    <w:rsid w:val="003A501D"/>
    <w:rsid w:val="003A56A6"/>
    <w:rsid w:val="003A58EF"/>
    <w:rsid w:val="003A5F03"/>
    <w:rsid w:val="003A5FDD"/>
    <w:rsid w:val="003A639F"/>
    <w:rsid w:val="003A6C64"/>
    <w:rsid w:val="003A6C77"/>
    <w:rsid w:val="003A6F0F"/>
    <w:rsid w:val="003A7BBA"/>
    <w:rsid w:val="003A7DD1"/>
    <w:rsid w:val="003B009F"/>
    <w:rsid w:val="003B0414"/>
    <w:rsid w:val="003B0D2C"/>
    <w:rsid w:val="003B1112"/>
    <w:rsid w:val="003B1457"/>
    <w:rsid w:val="003B1D12"/>
    <w:rsid w:val="003B1F76"/>
    <w:rsid w:val="003B253F"/>
    <w:rsid w:val="003B2751"/>
    <w:rsid w:val="003B2752"/>
    <w:rsid w:val="003B316A"/>
    <w:rsid w:val="003B3280"/>
    <w:rsid w:val="003B34D5"/>
    <w:rsid w:val="003B372B"/>
    <w:rsid w:val="003B3D84"/>
    <w:rsid w:val="003B454C"/>
    <w:rsid w:val="003B4682"/>
    <w:rsid w:val="003B4F73"/>
    <w:rsid w:val="003B4FC9"/>
    <w:rsid w:val="003B5558"/>
    <w:rsid w:val="003B57AF"/>
    <w:rsid w:val="003B5DB3"/>
    <w:rsid w:val="003B637B"/>
    <w:rsid w:val="003B69B5"/>
    <w:rsid w:val="003B6B54"/>
    <w:rsid w:val="003B6B83"/>
    <w:rsid w:val="003B6D5D"/>
    <w:rsid w:val="003B7608"/>
    <w:rsid w:val="003B7E02"/>
    <w:rsid w:val="003C0519"/>
    <w:rsid w:val="003C0AFC"/>
    <w:rsid w:val="003C1261"/>
    <w:rsid w:val="003C164B"/>
    <w:rsid w:val="003C1B1E"/>
    <w:rsid w:val="003C20A3"/>
    <w:rsid w:val="003C2F5F"/>
    <w:rsid w:val="003C35AB"/>
    <w:rsid w:val="003C3681"/>
    <w:rsid w:val="003C37E8"/>
    <w:rsid w:val="003C3CA5"/>
    <w:rsid w:val="003C3E17"/>
    <w:rsid w:val="003C43CB"/>
    <w:rsid w:val="003C46EB"/>
    <w:rsid w:val="003C4879"/>
    <w:rsid w:val="003C4CE4"/>
    <w:rsid w:val="003C4CED"/>
    <w:rsid w:val="003C4E37"/>
    <w:rsid w:val="003C5CFB"/>
    <w:rsid w:val="003C5E9D"/>
    <w:rsid w:val="003C604B"/>
    <w:rsid w:val="003C63A2"/>
    <w:rsid w:val="003C75DD"/>
    <w:rsid w:val="003C770A"/>
    <w:rsid w:val="003C78CD"/>
    <w:rsid w:val="003C7A25"/>
    <w:rsid w:val="003D048A"/>
    <w:rsid w:val="003D0BF8"/>
    <w:rsid w:val="003D1601"/>
    <w:rsid w:val="003D1942"/>
    <w:rsid w:val="003D1A55"/>
    <w:rsid w:val="003D1E7A"/>
    <w:rsid w:val="003D1EDF"/>
    <w:rsid w:val="003D1F3E"/>
    <w:rsid w:val="003D205C"/>
    <w:rsid w:val="003D2118"/>
    <w:rsid w:val="003D29A2"/>
    <w:rsid w:val="003D2E3D"/>
    <w:rsid w:val="003D3605"/>
    <w:rsid w:val="003D38A1"/>
    <w:rsid w:val="003D39CB"/>
    <w:rsid w:val="003D3AED"/>
    <w:rsid w:val="003D3E25"/>
    <w:rsid w:val="003D5217"/>
    <w:rsid w:val="003D540B"/>
    <w:rsid w:val="003D5A03"/>
    <w:rsid w:val="003D6EB0"/>
    <w:rsid w:val="003D7FF4"/>
    <w:rsid w:val="003E0403"/>
    <w:rsid w:val="003E0729"/>
    <w:rsid w:val="003E077A"/>
    <w:rsid w:val="003E0ABC"/>
    <w:rsid w:val="003E0D02"/>
    <w:rsid w:val="003E1AF5"/>
    <w:rsid w:val="003E1DEC"/>
    <w:rsid w:val="003E24BE"/>
    <w:rsid w:val="003E282D"/>
    <w:rsid w:val="003E2D19"/>
    <w:rsid w:val="003E30EC"/>
    <w:rsid w:val="003E4482"/>
    <w:rsid w:val="003E486B"/>
    <w:rsid w:val="003E4AA1"/>
    <w:rsid w:val="003E5181"/>
    <w:rsid w:val="003E59E2"/>
    <w:rsid w:val="003E60A6"/>
    <w:rsid w:val="003E6195"/>
    <w:rsid w:val="003E6281"/>
    <w:rsid w:val="003E66DF"/>
    <w:rsid w:val="003E672D"/>
    <w:rsid w:val="003E682E"/>
    <w:rsid w:val="003E6B4B"/>
    <w:rsid w:val="003E70E8"/>
    <w:rsid w:val="003E73E0"/>
    <w:rsid w:val="003E740B"/>
    <w:rsid w:val="003E7482"/>
    <w:rsid w:val="003F04E3"/>
    <w:rsid w:val="003F0505"/>
    <w:rsid w:val="003F0648"/>
    <w:rsid w:val="003F0782"/>
    <w:rsid w:val="003F0AE4"/>
    <w:rsid w:val="003F1612"/>
    <w:rsid w:val="003F163C"/>
    <w:rsid w:val="003F16AB"/>
    <w:rsid w:val="003F2AD6"/>
    <w:rsid w:val="003F32A7"/>
    <w:rsid w:val="003F37D8"/>
    <w:rsid w:val="003F38C4"/>
    <w:rsid w:val="003F3923"/>
    <w:rsid w:val="003F39CE"/>
    <w:rsid w:val="003F42C0"/>
    <w:rsid w:val="003F45B4"/>
    <w:rsid w:val="003F4635"/>
    <w:rsid w:val="003F501B"/>
    <w:rsid w:val="003F56B2"/>
    <w:rsid w:val="003F5F7F"/>
    <w:rsid w:val="003F61CD"/>
    <w:rsid w:val="003F6312"/>
    <w:rsid w:val="003F65B9"/>
    <w:rsid w:val="003F68C0"/>
    <w:rsid w:val="003F6CEF"/>
    <w:rsid w:val="003F6DB0"/>
    <w:rsid w:val="003F6F15"/>
    <w:rsid w:val="003F7465"/>
    <w:rsid w:val="003F7717"/>
    <w:rsid w:val="003F7FA4"/>
    <w:rsid w:val="00400117"/>
    <w:rsid w:val="00400825"/>
    <w:rsid w:val="0040098D"/>
    <w:rsid w:val="00401959"/>
    <w:rsid w:val="00401D2B"/>
    <w:rsid w:val="004024F8"/>
    <w:rsid w:val="00402628"/>
    <w:rsid w:val="00402809"/>
    <w:rsid w:val="004034D0"/>
    <w:rsid w:val="00403ABF"/>
    <w:rsid w:val="00403E3B"/>
    <w:rsid w:val="00403FE5"/>
    <w:rsid w:val="00404776"/>
    <w:rsid w:val="004051A1"/>
    <w:rsid w:val="00405532"/>
    <w:rsid w:val="00405C60"/>
    <w:rsid w:val="00405FBE"/>
    <w:rsid w:val="00406184"/>
    <w:rsid w:val="00406340"/>
    <w:rsid w:val="00406425"/>
    <w:rsid w:val="00406766"/>
    <w:rsid w:val="00407AA2"/>
    <w:rsid w:val="00407B40"/>
    <w:rsid w:val="00407C41"/>
    <w:rsid w:val="00407D9D"/>
    <w:rsid w:val="00407E32"/>
    <w:rsid w:val="00407FE6"/>
    <w:rsid w:val="004100D6"/>
    <w:rsid w:val="004101FD"/>
    <w:rsid w:val="0041037E"/>
    <w:rsid w:val="00410423"/>
    <w:rsid w:val="00410B76"/>
    <w:rsid w:val="00410F2F"/>
    <w:rsid w:val="00410FD9"/>
    <w:rsid w:val="0041137E"/>
    <w:rsid w:val="0041151D"/>
    <w:rsid w:val="004118FD"/>
    <w:rsid w:val="00411BF0"/>
    <w:rsid w:val="00411D73"/>
    <w:rsid w:val="00411EB4"/>
    <w:rsid w:val="00412163"/>
    <w:rsid w:val="00412656"/>
    <w:rsid w:val="00412EB4"/>
    <w:rsid w:val="00412EBB"/>
    <w:rsid w:val="004137AC"/>
    <w:rsid w:val="004137DB"/>
    <w:rsid w:val="00413BA3"/>
    <w:rsid w:val="00413D50"/>
    <w:rsid w:val="00414012"/>
    <w:rsid w:val="004140E9"/>
    <w:rsid w:val="00414100"/>
    <w:rsid w:val="00414175"/>
    <w:rsid w:val="004147BE"/>
    <w:rsid w:val="00414846"/>
    <w:rsid w:val="00414B4F"/>
    <w:rsid w:val="00414C71"/>
    <w:rsid w:val="00414D65"/>
    <w:rsid w:val="00414EF7"/>
    <w:rsid w:val="00415012"/>
    <w:rsid w:val="0041547C"/>
    <w:rsid w:val="0041565C"/>
    <w:rsid w:val="00415CE7"/>
    <w:rsid w:val="00415E42"/>
    <w:rsid w:val="00416534"/>
    <w:rsid w:val="004165E5"/>
    <w:rsid w:val="004167D3"/>
    <w:rsid w:val="00416E49"/>
    <w:rsid w:val="0041703E"/>
    <w:rsid w:val="004173D5"/>
    <w:rsid w:val="0041765B"/>
    <w:rsid w:val="0041766A"/>
    <w:rsid w:val="00417739"/>
    <w:rsid w:val="00417854"/>
    <w:rsid w:val="0041792C"/>
    <w:rsid w:val="00417A9F"/>
    <w:rsid w:val="00417BC0"/>
    <w:rsid w:val="0042103A"/>
    <w:rsid w:val="004215E6"/>
    <w:rsid w:val="0042169F"/>
    <w:rsid w:val="00421A41"/>
    <w:rsid w:val="00421F13"/>
    <w:rsid w:val="00422254"/>
    <w:rsid w:val="004227BA"/>
    <w:rsid w:val="00422E7D"/>
    <w:rsid w:val="00423279"/>
    <w:rsid w:val="00423608"/>
    <w:rsid w:val="00423C39"/>
    <w:rsid w:val="00423C60"/>
    <w:rsid w:val="00423CDD"/>
    <w:rsid w:val="00423D23"/>
    <w:rsid w:val="00424798"/>
    <w:rsid w:val="004248B4"/>
    <w:rsid w:val="0042530E"/>
    <w:rsid w:val="0042570F"/>
    <w:rsid w:val="00425C3B"/>
    <w:rsid w:val="00426077"/>
    <w:rsid w:val="004260D4"/>
    <w:rsid w:val="0042647B"/>
    <w:rsid w:val="004267F8"/>
    <w:rsid w:val="00426847"/>
    <w:rsid w:val="00426D15"/>
    <w:rsid w:val="00426F21"/>
    <w:rsid w:val="00427456"/>
    <w:rsid w:val="00427BB8"/>
    <w:rsid w:val="00430328"/>
    <w:rsid w:val="00430584"/>
    <w:rsid w:val="004309B7"/>
    <w:rsid w:val="004310B5"/>
    <w:rsid w:val="0043138F"/>
    <w:rsid w:val="0043163A"/>
    <w:rsid w:val="00432095"/>
    <w:rsid w:val="0043237F"/>
    <w:rsid w:val="00432859"/>
    <w:rsid w:val="00432BF4"/>
    <w:rsid w:val="00432EAC"/>
    <w:rsid w:val="004332B1"/>
    <w:rsid w:val="004338E9"/>
    <w:rsid w:val="00433AD3"/>
    <w:rsid w:val="004342CD"/>
    <w:rsid w:val="0043483E"/>
    <w:rsid w:val="00434DA5"/>
    <w:rsid w:val="00435235"/>
    <w:rsid w:val="004353EC"/>
    <w:rsid w:val="00435A0A"/>
    <w:rsid w:val="00435DBD"/>
    <w:rsid w:val="004363AC"/>
    <w:rsid w:val="00436A38"/>
    <w:rsid w:val="00436F8D"/>
    <w:rsid w:val="00436FBD"/>
    <w:rsid w:val="00437C97"/>
    <w:rsid w:val="00437CB6"/>
    <w:rsid w:val="004410F3"/>
    <w:rsid w:val="00441319"/>
    <w:rsid w:val="00441321"/>
    <w:rsid w:val="00442740"/>
    <w:rsid w:val="00442F6C"/>
    <w:rsid w:val="004433A8"/>
    <w:rsid w:val="0044379F"/>
    <w:rsid w:val="00443B60"/>
    <w:rsid w:val="00443CD3"/>
    <w:rsid w:val="004441A6"/>
    <w:rsid w:val="004441EB"/>
    <w:rsid w:val="00444854"/>
    <w:rsid w:val="00444959"/>
    <w:rsid w:val="00444C58"/>
    <w:rsid w:val="004450A9"/>
    <w:rsid w:val="004457AB"/>
    <w:rsid w:val="00445D7E"/>
    <w:rsid w:val="00445E98"/>
    <w:rsid w:val="00445F2C"/>
    <w:rsid w:val="00445FBF"/>
    <w:rsid w:val="0044699A"/>
    <w:rsid w:val="00446D5F"/>
    <w:rsid w:val="00447175"/>
    <w:rsid w:val="00447345"/>
    <w:rsid w:val="00447563"/>
    <w:rsid w:val="00450779"/>
    <w:rsid w:val="00450BF8"/>
    <w:rsid w:val="00450DA8"/>
    <w:rsid w:val="00450E43"/>
    <w:rsid w:val="00450FD3"/>
    <w:rsid w:val="0045128B"/>
    <w:rsid w:val="004513D3"/>
    <w:rsid w:val="004518D7"/>
    <w:rsid w:val="004518E9"/>
    <w:rsid w:val="00451C8C"/>
    <w:rsid w:val="0045243A"/>
    <w:rsid w:val="00452E02"/>
    <w:rsid w:val="00453149"/>
    <w:rsid w:val="0045402F"/>
    <w:rsid w:val="004540C6"/>
    <w:rsid w:val="004542F8"/>
    <w:rsid w:val="0045439B"/>
    <w:rsid w:val="00454FF6"/>
    <w:rsid w:val="00455031"/>
    <w:rsid w:val="0045543E"/>
    <w:rsid w:val="004555B9"/>
    <w:rsid w:val="00455632"/>
    <w:rsid w:val="00455B63"/>
    <w:rsid w:val="00455B6E"/>
    <w:rsid w:val="00455CF8"/>
    <w:rsid w:val="00456038"/>
    <w:rsid w:val="00456052"/>
    <w:rsid w:val="004562D5"/>
    <w:rsid w:val="0045683E"/>
    <w:rsid w:val="0045701A"/>
    <w:rsid w:val="00457288"/>
    <w:rsid w:val="00457501"/>
    <w:rsid w:val="0045751D"/>
    <w:rsid w:val="004602B0"/>
    <w:rsid w:val="00460594"/>
    <w:rsid w:val="00460677"/>
    <w:rsid w:val="004609BC"/>
    <w:rsid w:val="00460F1A"/>
    <w:rsid w:val="004610EB"/>
    <w:rsid w:val="00461E29"/>
    <w:rsid w:val="0046261B"/>
    <w:rsid w:val="004626EE"/>
    <w:rsid w:val="0046290E"/>
    <w:rsid w:val="0046291B"/>
    <w:rsid w:val="00462A2E"/>
    <w:rsid w:val="00462FAD"/>
    <w:rsid w:val="00463B5F"/>
    <w:rsid w:val="00463F7B"/>
    <w:rsid w:val="00464164"/>
    <w:rsid w:val="004646EC"/>
    <w:rsid w:val="0046493E"/>
    <w:rsid w:val="00464AD9"/>
    <w:rsid w:val="004652E3"/>
    <w:rsid w:val="004653C9"/>
    <w:rsid w:val="00465F86"/>
    <w:rsid w:val="00466D1F"/>
    <w:rsid w:val="00467366"/>
    <w:rsid w:val="00467655"/>
    <w:rsid w:val="0046770A"/>
    <w:rsid w:val="00467A85"/>
    <w:rsid w:val="00470345"/>
    <w:rsid w:val="00470420"/>
    <w:rsid w:val="00470549"/>
    <w:rsid w:val="004707B7"/>
    <w:rsid w:val="00470B27"/>
    <w:rsid w:val="0047130E"/>
    <w:rsid w:val="0047150C"/>
    <w:rsid w:val="00471A31"/>
    <w:rsid w:val="00471BA4"/>
    <w:rsid w:val="00472426"/>
    <w:rsid w:val="0047247E"/>
    <w:rsid w:val="004724A7"/>
    <w:rsid w:val="00472A0F"/>
    <w:rsid w:val="00472ABB"/>
    <w:rsid w:val="00472AE2"/>
    <w:rsid w:val="00472CE8"/>
    <w:rsid w:val="00472E16"/>
    <w:rsid w:val="004733DD"/>
    <w:rsid w:val="004733EE"/>
    <w:rsid w:val="0047353B"/>
    <w:rsid w:val="0047389A"/>
    <w:rsid w:val="00474A3A"/>
    <w:rsid w:val="00474A42"/>
    <w:rsid w:val="00474EA3"/>
    <w:rsid w:val="00474FA1"/>
    <w:rsid w:val="0047522D"/>
    <w:rsid w:val="004752C9"/>
    <w:rsid w:val="00475533"/>
    <w:rsid w:val="00475C02"/>
    <w:rsid w:val="00475E4E"/>
    <w:rsid w:val="0047606C"/>
    <w:rsid w:val="00476925"/>
    <w:rsid w:val="004775B1"/>
    <w:rsid w:val="004776B4"/>
    <w:rsid w:val="004779E0"/>
    <w:rsid w:val="00477E2C"/>
    <w:rsid w:val="00480698"/>
    <w:rsid w:val="004809EF"/>
    <w:rsid w:val="00480B3F"/>
    <w:rsid w:val="00480C53"/>
    <w:rsid w:val="00480C95"/>
    <w:rsid w:val="0048145A"/>
    <w:rsid w:val="00481660"/>
    <w:rsid w:val="004816A9"/>
    <w:rsid w:val="00481D39"/>
    <w:rsid w:val="00481D43"/>
    <w:rsid w:val="004821CD"/>
    <w:rsid w:val="00482CE8"/>
    <w:rsid w:val="00482D19"/>
    <w:rsid w:val="00483002"/>
    <w:rsid w:val="00483C55"/>
    <w:rsid w:val="00483E50"/>
    <w:rsid w:val="00484025"/>
    <w:rsid w:val="00484C90"/>
    <w:rsid w:val="00484FF9"/>
    <w:rsid w:val="004853BA"/>
    <w:rsid w:val="00485992"/>
    <w:rsid w:val="00486661"/>
    <w:rsid w:val="0048666A"/>
    <w:rsid w:val="00486AFA"/>
    <w:rsid w:val="00486C18"/>
    <w:rsid w:val="00487072"/>
    <w:rsid w:val="00487488"/>
    <w:rsid w:val="00490820"/>
    <w:rsid w:val="00490882"/>
    <w:rsid w:val="004908C0"/>
    <w:rsid w:val="00490986"/>
    <w:rsid w:val="00490E2F"/>
    <w:rsid w:val="00491AEC"/>
    <w:rsid w:val="0049223F"/>
    <w:rsid w:val="00492623"/>
    <w:rsid w:val="00492642"/>
    <w:rsid w:val="00492923"/>
    <w:rsid w:val="00492F30"/>
    <w:rsid w:val="00492F6E"/>
    <w:rsid w:val="00493BD5"/>
    <w:rsid w:val="00493FE9"/>
    <w:rsid w:val="0049478E"/>
    <w:rsid w:val="00494AA1"/>
    <w:rsid w:val="00495369"/>
    <w:rsid w:val="0049540C"/>
    <w:rsid w:val="00496208"/>
    <w:rsid w:val="0049620F"/>
    <w:rsid w:val="00497217"/>
    <w:rsid w:val="004979CC"/>
    <w:rsid w:val="00497D9B"/>
    <w:rsid w:val="004A03F4"/>
    <w:rsid w:val="004A05AA"/>
    <w:rsid w:val="004A06AB"/>
    <w:rsid w:val="004A0CDD"/>
    <w:rsid w:val="004A0E05"/>
    <w:rsid w:val="004A109D"/>
    <w:rsid w:val="004A1FE1"/>
    <w:rsid w:val="004A2036"/>
    <w:rsid w:val="004A234F"/>
    <w:rsid w:val="004A23B0"/>
    <w:rsid w:val="004A2541"/>
    <w:rsid w:val="004A2720"/>
    <w:rsid w:val="004A298A"/>
    <w:rsid w:val="004A2C21"/>
    <w:rsid w:val="004A3F6B"/>
    <w:rsid w:val="004A4025"/>
    <w:rsid w:val="004A40D3"/>
    <w:rsid w:val="004A44F3"/>
    <w:rsid w:val="004A4C65"/>
    <w:rsid w:val="004A53EA"/>
    <w:rsid w:val="004A5A7D"/>
    <w:rsid w:val="004A5B22"/>
    <w:rsid w:val="004A5D62"/>
    <w:rsid w:val="004A6378"/>
    <w:rsid w:val="004A6521"/>
    <w:rsid w:val="004A7241"/>
    <w:rsid w:val="004A7ED4"/>
    <w:rsid w:val="004B01B0"/>
    <w:rsid w:val="004B058D"/>
    <w:rsid w:val="004B1312"/>
    <w:rsid w:val="004B16C8"/>
    <w:rsid w:val="004B1820"/>
    <w:rsid w:val="004B1975"/>
    <w:rsid w:val="004B1991"/>
    <w:rsid w:val="004B1E8A"/>
    <w:rsid w:val="004B204A"/>
    <w:rsid w:val="004B215F"/>
    <w:rsid w:val="004B21BC"/>
    <w:rsid w:val="004B259F"/>
    <w:rsid w:val="004B2D12"/>
    <w:rsid w:val="004B2D1D"/>
    <w:rsid w:val="004B300B"/>
    <w:rsid w:val="004B3A95"/>
    <w:rsid w:val="004B3CEB"/>
    <w:rsid w:val="004B40B9"/>
    <w:rsid w:val="004B4841"/>
    <w:rsid w:val="004B49F0"/>
    <w:rsid w:val="004B4AF8"/>
    <w:rsid w:val="004B4EBC"/>
    <w:rsid w:val="004B51BB"/>
    <w:rsid w:val="004B5E84"/>
    <w:rsid w:val="004B5ED1"/>
    <w:rsid w:val="004B6515"/>
    <w:rsid w:val="004B66D4"/>
    <w:rsid w:val="004B699F"/>
    <w:rsid w:val="004B6D6B"/>
    <w:rsid w:val="004B7051"/>
    <w:rsid w:val="004B76A5"/>
    <w:rsid w:val="004B7780"/>
    <w:rsid w:val="004B7F3C"/>
    <w:rsid w:val="004C01A9"/>
    <w:rsid w:val="004C03A1"/>
    <w:rsid w:val="004C0652"/>
    <w:rsid w:val="004C0F98"/>
    <w:rsid w:val="004C13B9"/>
    <w:rsid w:val="004C1497"/>
    <w:rsid w:val="004C1A08"/>
    <w:rsid w:val="004C1EEB"/>
    <w:rsid w:val="004C2280"/>
    <w:rsid w:val="004C2519"/>
    <w:rsid w:val="004C2B69"/>
    <w:rsid w:val="004C2CAC"/>
    <w:rsid w:val="004C2D50"/>
    <w:rsid w:val="004C353C"/>
    <w:rsid w:val="004C366B"/>
    <w:rsid w:val="004C3E60"/>
    <w:rsid w:val="004C40FB"/>
    <w:rsid w:val="004C420F"/>
    <w:rsid w:val="004C4797"/>
    <w:rsid w:val="004C528E"/>
    <w:rsid w:val="004C55CD"/>
    <w:rsid w:val="004C65B5"/>
    <w:rsid w:val="004C67AD"/>
    <w:rsid w:val="004C68B0"/>
    <w:rsid w:val="004C6C18"/>
    <w:rsid w:val="004C7134"/>
    <w:rsid w:val="004C75F4"/>
    <w:rsid w:val="004C78BB"/>
    <w:rsid w:val="004D0388"/>
    <w:rsid w:val="004D09C9"/>
    <w:rsid w:val="004D0C62"/>
    <w:rsid w:val="004D0D18"/>
    <w:rsid w:val="004D0F83"/>
    <w:rsid w:val="004D0FB7"/>
    <w:rsid w:val="004D1694"/>
    <w:rsid w:val="004D17F8"/>
    <w:rsid w:val="004D1ADC"/>
    <w:rsid w:val="004D20A3"/>
    <w:rsid w:val="004D25A1"/>
    <w:rsid w:val="004D2D7E"/>
    <w:rsid w:val="004D3014"/>
    <w:rsid w:val="004D3016"/>
    <w:rsid w:val="004D34D0"/>
    <w:rsid w:val="004D359A"/>
    <w:rsid w:val="004D36CA"/>
    <w:rsid w:val="004D4286"/>
    <w:rsid w:val="004D4423"/>
    <w:rsid w:val="004D458B"/>
    <w:rsid w:val="004D55AE"/>
    <w:rsid w:val="004D595F"/>
    <w:rsid w:val="004D6068"/>
    <w:rsid w:val="004D6176"/>
    <w:rsid w:val="004D6B69"/>
    <w:rsid w:val="004D7039"/>
    <w:rsid w:val="004D72BE"/>
    <w:rsid w:val="004D78C0"/>
    <w:rsid w:val="004D7C3F"/>
    <w:rsid w:val="004E0760"/>
    <w:rsid w:val="004E0888"/>
    <w:rsid w:val="004E0EFB"/>
    <w:rsid w:val="004E0F8E"/>
    <w:rsid w:val="004E1052"/>
    <w:rsid w:val="004E123F"/>
    <w:rsid w:val="004E24D5"/>
    <w:rsid w:val="004E2B24"/>
    <w:rsid w:val="004E3280"/>
    <w:rsid w:val="004E3BFA"/>
    <w:rsid w:val="004E3C0F"/>
    <w:rsid w:val="004E47F6"/>
    <w:rsid w:val="004E48F0"/>
    <w:rsid w:val="004E4A0A"/>
    <w:rsid w:val="004E552D"/>
    <w:rsid w:val="004E55E3"/>
    <w:rsid w:val="004E5922"/>
    <w:rsid w:val="004E61E6"/>
    <w:rsid w:val="004E6453"/>
    <w:rsid w:val="004E6516"/>
    <w:rsid w:val="004E65AA"/>
    <w:rsid w:val="004E688F"/>
    <w:rsid w:val="004E69E0"/>
    <w:rsid w:val="004E6EE0"/>
    <w:rsid w:val="004E7C6D"/>
    <w:rsid w:val="004E7DE0"/>
    <w:rsid w:val="004E7F7D"/>
    <w:rsid w:val="004F08E6"/>
    <w:rsid w:val="004F09E9"/>
    <w:rsid w:val="004F1D45"/>
    <w:rsid w:val="004F1F32"/>
    <w:rsid w:val="004F28DB"/>
    <w:rsid w:val="004F2B57"/>
    <w:rsid w:val="004F2F40"/>
    <w:rsid w:val="004F37EF"/>
    <w:rsid w:val="004F3B0C"/>
    <w:rsid w:val="004F3B8E"/>
    <w:rsid w:val="004F413E"/>
    <w:rsid w:val="004F41B2"/>
    <w:rsid w:val="004F42E8"/>
    <w:rsid w:val="004F436F"/>
    <w:rsid w:val="004F4399"/>
    <w:rsid w:val="004F45B5"/>
    <w:rsid w:val="004F49F6"/>
    <w:rsid w:val="004F4A62"/>
    <w:rsid w:val="004F513D"/>
    <w:rsid w:val="004F51F2"/>
    <w:rsid w:val="004F56EF"/>
    <w:rsid w:val="004F6F48"/>
    <w:rsid w:val="004F74EF"/>
    <w:rsid w:val="004F7849"/>
    <w:rsid w:val="004F7E74"/>
    <w:rsid w:val="004F7FF2"/>
    <w:rsid w:val="00501099"/>
    <w:rsid w:val="00501946"/>
    <w:rsid w:val="00501F7A"/>
    <w:rsid w:val="0050212D"/>
    <w:rsid w:val="0050228E"/>
    <w:rsid w:val="00502539"/>
    <w:rsid w:val="00502C36"/>
    <w:rsid w:val="00503408"/>
    <w:rsid w:val="00503421"/>
    <w:rsid w:val="00503F52"/>
    <w:rsid w:val="0050471A"/>
    <w:rsid w:val="00504912"/>
    <w:rsid w:val="00504DFB"/>
    <w:rsid w:val="005050A5"/>
    <w:rsid w:val="0050560F"/>
    <w:rsid w:val="0050594B"/>
    <w:rsid w:val="00506359"/>
    <w:rsid w:val="0050683A"/>
    <w:rsid w:val="00506970"/>
    <w:rsid w:val="00507A63"/>
    <w:rsid w:val="00510229"/>
    <w:rsid w:val="00510B39"/>
    <w:rsid w:val="00510C8C"/>
    <w:rsid w:val="00511075"/>
    <w:rsid w:val="0051173E"/>
    <w:rsid w:val="005117A3"/>
    <w:rsid w:val="005117B1"/>
    <w:rsid w:val="00511A67"/>
    <w:rsid w:val="00511B36"/>
    <w:rsid w:val="00511C94"/>
    <w:rsid w:val="005123FA"/>
    <w:rsid w:val="00512509"/>
    <w:rsid w:val="005129A7"/>
    <w:rsid w:val="0051372E"/>
    <w:rsid w:val="005138ED"/>
    <w:rsid w:val="00513A18"/>
    <w:rsid w:val="00513AAC"/>
    <w:rsid w:val="00513CA6"/>
    <w:rsid w:val="005146BE"/>
    <w:rsid w:val="00514D8C"/>
    <w:rsid w:val="00515042"/>
    <w:rsid w:val="00515592"/>
    <w:rsid w:val="0051565B"/>
    <w:rsid w:val="00515875"/>
    <w:rsid w:val="005158A4"/>
    <w:rsid w:val="00515D78"/>
    <w:rsid w:val="005164CC"/>
    <w:rsid w:val="00516562"/>
    <w:rsid w:val="00517210"/>
    <w:rsid w:val="00517789"/>
    <w:rsid w:val="00517D0F"/>
    <w:rsid w:val="00517D54"/>
    <w:rsid w:val="00517DAB"/>
    <w:rsid w:val="00517ECB"/>
    <w:rsid w:val="00520A4C"/>
    <w:rsid w:val="00520B94"/>
    <w:rsid w:val="00520D72"/>
    <w:rsid w:val="00522628"/>
    <w:rsid w:val="0052265A"/>
    <w:rsid w:val="00522DED"/>
    <w:rsid w:val="00522E74"/>
    <w:rsid w:val="005232D7"/>
    <w:rsid w:val="0052387A"/>
    <w:rsid w:val="005246FB"/>
    <w:rsid w:val="00524DCE"/>
    <w:rsid w:val="00524F69"/>
    <w:rsid w:val="0052530A"/>
    <w:rsid w:val="0052553C"/>
    <w:rsid w:val="0052558C"/>
    <w:rsid w:val="00525B6B"/>
    <w:rsid w:val="00525EF8"/>
    <w:rsid w:val="005263A3"/>
    <w:rsid w:val="00526C95"/>
    <w:rsid w:val="005274BF"/>
    <w:rsid w:val="0052776E"/>
    <w:rsid w:val="00527ADB"/>
    <w:rsid w:val="00527CAB"/>
    <w:rsid w:val="00530296"/>
    <w:rsid w:val="00530890"/>
    <w:rsid w:val="005315A7"/>
    <w:rsid w:val="00531AEE"/>
    <w:rsid w:val="005323E5"/>
    <w:rsid w:val="005329C9"/>
    <w:rsid w:val="00532B9E"/>
    <w:rsid w:val="00532D68"/>
    <w:rsid w:val="00532F28"/>
    <w:rsid w:val="00533190"/>
    <w:rsid w:val="0053392D"/>
    <w:rsid w:val="00533A90"/>
    <w:rsid w:val="00533CD9"/>
    <w:rsid w:val="00533E1E"/>
    <w:rsid w:val="0053411C"/>
    <w:rsid w:val="0053453C"/>
    <w:rsid w:val="00534D7A"/>
    <w:rsid w:val="00534DEB"/>
    <w:rsid w:val="00534FBF"/>
    <w:rsid w:val="00535632"/>
    <w:rsid w:val="0053574C"/>
    <w:rsid w:val="0053622D"/>
    <w:rsid w:val="00536CBA"/>
    <w:rsid w:val="00536D12"/>
    <w:rsid w:val="00536FF6"/>
    <w:rsid w:val="00537089"/>
    <w:rsid w:val="005377C7"/>
    <w:rsid w:val="005377EC"/>
    <w:rsid w:val="0053785F"/>
    <w:rsid w:val="00537E97"/>
    <w:rsid w:val="00537F9D"/>
    <w:rsid w:val="00540524"/>
    <w:rsid w:val="00540EBF"/>
    <w:rsid w:val="005415F2"/>
    <w:rsid w:val="00541ABE"/>
    <w:rsid w:val="005420E3"/>
    <w:rsid w:val="0054279A"/>
    <w:rsid w:val="00543022"/>
    <w:rsid w:val="00543ED2"/>
    <w:rsid w:val="0054455A"/>
    <w:rsid w:val="005446E4"/>
    <w:rsid w:val="005452C1"/>
    <w:rsid w:val="005453C9"/>
    <w:rsid w:val="005458D9"/>
    <w:rsid w:val="00545932"/>
    <w:rsid w:val="00545E7C"/>
    <w:rsid w:val="005463ED"/>
    <w:rsid w:val="00546727"/>
    <w:rsid w:val="00546BE9"/>
    <w:rsid w:val="0054734B"/>
    <w:rsid w:val="0054754B"/>
    <w:rsid w:val="00547AD4"/>
    <w:rsid w:val="0055005E"/>
    <w:rsid w:val="0055013F"/>
    <w:rsid w:val="005506FF"/>
    <w:rsid w:val="00550FCF"/>
    <w:rsid w:val="005510A4"/>
    <w:rsid w:val="0055138A"/>
    <w:rsid w:val="0055181A"/>
    <w:rsid w:val="0055182B"/>
    <w:rsid w:val="00551B50"/>
    <w:rsid w:val="00551E48"/>
    <w:rsid w:val="00551FF2"/>
    <w:rsid w:val="0055290C"/>
    <w:rsid w:val="00552E2F"/>
    <w:rsid w:val="005542C9"/>
    <w:rsid w:val="0055430B"/>
    <w:rsid w:val="00554713"/>
    <w:rsid w:val="00554721"/>
    <w:rsid w:val="00554C2D"/>
    <w:rsid w:val="00554D5D"/>
    <w:rsid w:val="005554F0"/>
    <w:rsid w:val="00555508"/>
    <w:rsid w:val="0055567D"/>
    <w:rsid w:val="005556F6"/>
    <w:rsid w:val="0055627E"/>
    <w:rsid w:val="00556775"/>
    <w:rsid w:val="005567A0"/>
    <w:rsid w:val="0055688B"/>
    <w:rsid w:val="00556C4E"/>
    <w:rsid w:val="00556CC1"/>
    <w:rsid w:val="005571F9"/>
    <w:rsid w:val="005572A0"/>
    <w:rsid w:val="005572FE"/>
    <w:rsid w:val="00557620"/>
    <w:rsid w:val="00557916"/>
    <w:rsid w:val="00557D4D"/>
    <w:rsid w:val="00557DB0"/>
    <w:rsid w:val="005603F4"/>
    <w:rsid w:val="005608AD"/>
    <w:rsid w:val="00560C6F"/>
    <w:rsid w:val="00561177"/>
    <w:rsid w:val="0056178E"/>
    <w:rsid w:val="0056196D"/>
    <w:rsid w:val="005620FA"/>
    <w:rsid w:val="00562E0A"/>
    <w:rsid w:val="00562F3A"/>
    <w:rsid w:val="00563096"/>
    <w:rsid w:val="005634B4"/>
    <w:rsid w:val="00563C09"/>
    <w:rsid w:val="005653B4"/>
    <w:rsid w:val="00565489"/>
    <w:rsid w:val="00565A0B"/>
    <w:rsid w:val="00566042"/>
    <w:rsid w:val="00566678"/>
    <w:rsid w:val="00566689"/>
    <w:rsid w:val="005666BD"/>
    <w:rsid w:val="00566701"/>
    <w:rsid w:val="005667D2"/>
    <w:rsid w:val="00566C0D"/>
    <w:rsid w:val="0057046D"/>
    <w:rsid w:val="00570753"/>
    <w:rsid w:val="00570B41"/>
    <w:rsid w:val="00570F87"/>
    <w:rsid w:val="00571DFD"/>
    <w:rsid w:val="00571FB7"/>
    <w:rsid w:val="00572118"/>
    <w:rsid w:val="00572A8D"/>
    <w:rsid w:val="00572BE6"/>
    <w:rsid w:val="00572DDC"/>
    <w:rsid w:val="00573325"/>
    <w:rsid w:val="0057399C"/>
    <w:rsid w:val="00573C8C"/>
    <w:rsid w:val="005741F5"/>
    <w:rsid w:val="005747CF"/>
    <w:rsid w:val="00575181"/>
    <w:rsid w:val="00575E5E"/>
    <w:rsid w:val="00576696"/>
    <w:rsid w:val="00576A4D"/>
    <w:rsid w:val="00576CB2"/>
    <w:rsid w:val="00576D3F"/>
    <w:rsid w:val="005779B5"/>
    <w:rsid w:val="00580B61"/>
    <w:rsid w:val="00581134"/>
    <w:rsid w:val="00581564"/>
    <w:rsid w:val="00581B0A"/>
    <w:rsid w:val="00581C6D"/>
    <w:rsid w:val="00582773"/>
    <w:rsid w:val="00582D21"/>
    <w:rsid w:val="005833E7"/>
    <w:rsid w:val="00583EBC"/>
    <w:rsid w:val="00584926"/>
    <w:rsid w:val="00584ACB"/>
    <w:rsid w:val="00584D00"/>
    <w:rsid w:val="005851C9"/>
    <w:rsid w:val="0058545A"/>
    <w:rsid w:val="005857CA"/>
    <w:rsid w:val="005863DE"/>
    <w:rsid w:val="00586404"/>
    <w:rsid w:val="00586707"/>
    <w:rsid w:val="005867CF"/>
    <w:rsid w:val="0058710F"/>
    <w:rsid w:val="0058748E"/>
    <w:rsid w:val="0058795F"/>
    <w:rsid w:val="00587CF0"/>
    <w:rsid w:val="00587D5E"/>
    <w:rsid w:val="00590245"/>
    <w:rsid w:val="00590252"/>
    <w:rsid w:val="005909CE"/>
    <w:rsid w:val="00590ECB"/>
    <w:rsid w:val="005911C3"/>
    <w:rsid w:val="00591341"/>
    <w:rsid w:val="005915C7"/>
    <w:rsid w:val="00591FE3"/>
    <w:rsid w:val="005921A1"/>
    <w:rsid w:val="00592213"/>
    <w:rsid w:val="00592712"/>
    <w:rsid w:val="00592B9D"/>
    <w:rsid w:val="00593AC2"/>
    <w:rsid w:val="00593AFE"/>
    <w:rsid w:val="00593C85"/>
    <w:rsid w:val="0059406B"/>
    <w:rsid w:val="00594BFC"/>
    <w:rsid w:val="00595478"/>
    <w:rsid w:val="0059673C"/>
    <w:rsid w:val="00597094"/>
    <w:rsid w:val="005970C0"/>
    <w:rsid w:val="0059724F"/>
    <w:rsid w:val="00597283"/>
    <w:rsid w:val="005978B1"/>
    <w:rsid w:val="005979EC"/>
    <w:rsid w:val="005A0A85"/>
    <w:rsid w:val="005A0A8A"/>
    <w:rsid w:val="005A0AB6"/>
    <w:rsid w:val="005A0BB6"/>
    <w:rsid w:val="005A0C3E"/>
    <w:rsid w:val="005A0C93"/>
    <w:rsid w:val="005A1059"/>
    <w:rsid w:val="005A1276"/>
    <w:rsid w:val="005A157F"/>
    <w:rsid w:val="005A1C70"/>
    <w:rsid w:val="005A206B"/>
    <w:rsid w:val="005A27C5"/>
    <w:rsid w:val="005A2A0B"/>
    <w:rsid w:val="005A2AA4"/>
    <w:rsid w:val="005A2BFD"/>
    <w:rsid w:val="005A2EF6"/>
    <w:rsid w:val="005A2F09"/>
    <w:rsid w:val="005A3068"/>
    <w:rsid w:val="005A335E"/>
    <w:rsid w:val="005A3441"/>
    <w:rsid w:val="005A3779"/>
    <w:rsid w:val="005A4487"/>
    <w:rsid w:val="005A4939"/>
    <w:rsid w:val="005A4BA2"/>
    <w:rsid w:val="005A5654"/>
    <w:rsid w:val="005A57D7"/>
    <w:rsid w:val="005A590D"/>
    <w:rsid w:val="005A77C2"/>
    <w:rsid w:val="005A799E"/>
    <w:rsid w:val="005A7AA7"/>
    <w:rsid w:val="005B04A1"/>
    <w:rsid w:val="005B1249"/>
    <w:rsid w:val="005B16DF"/>
    <w:rsid w:val="005B1787"/>
    <w:rsid w:val="005B1814"/>
    <w:rsid w:val="005B1890"/>
    <w:rsid w:val="005B193C"/>
    <w:rsid w:val="005B24A1"/>
    <w:rsid w:val="005B2656"/>
    <w:rsid w:val="005B281E"/>
    <w:rsid w:val="005B2CC5"/>
    <w:rsid w:val="005B2DF8"/>
    <w:rsid w:val="005B3110"/>
    <w:rsid w:val="005B3487"/>
    <w:rsid w:val="005B3A18"/>
    <w:rsid w:val="005B40D7"/>
    <w:rsid w:val="005B4DB6"/>
    <w:rsid w:val="005B548E"/>
    <w:rsid w:val="005B584F"/>
    <w:rsid w:val="005B59D9"/>
    <w:rsid w:val="005B5D01"/>
    <w:rsid w:val="005B5EA6"/>
    <w:rsid w:val="005B6A77"/>
    <w:rsid w:val="005B6AA8"/>
    <w:rsid w:val="005B7435"/>
    <w:rsid w:val="005B7AC4"/>
    <w:rsid w:val="005B7F3F"/>
    <w:rsid w:val="005C01AB"/>
    <w:rsid w:val="005C03D2"/>
    <w:rsid w:val="005C116C"/>
    <w:rsid w:val="005C2F1D"/>
    <w:rsid w:val="005C3496"/>
    <w:rsid w:val="005C3ECB"/>
    <w:rsid w:val="005C406D"/>
    <w:rsid w:val="005C43BA"/>
    <w:rsid w:val="005C440B"/>
    <w:rsid w:val="005C4680"/>
    <w:rsid w:val="005C4D21"/>
    <w:rsid w:val="005C4E48"/>
    <w:rsid w:val="005C4F45"/>
    <w:rsid w:val="005C5750"/>
    <w:rsid w:val="005C5AB3"/>
    <w:rsid w:val="005C5BC6"/>
    <w:rsid w:val="005C5DC0"/>
    <w:rsid w:val="005C5E32"/>
    <w:rsid w:val="005C7250"/>
    <w:rsid w:val="005C7993"/>
    <w:rsid w:val="005C7D95"/>
    <w:rsid w:val="005D0095"/>
    <w:rsid w:val="005D00D3"/>
    <w:rsid w:val="005D0227"/>
    <w:rsid w:val="005D08CF"/>
    <w:rsid w:val="005D0E7A"/>
    <w:rsid w:val="005D0EFE"/>
    <w:rsid w:val="005D0F25"/>
    <w:rsid w:val="005D110C"/>
    <w:rsid w:val="005D18A8"/>
    <w:rsid w:val="005D1A69"/>
    <w:rsid w:val="005D1DDC"/>
    <w:rsid w:val="005D1E4E"/>
    <w:rsid w:val="005D22B9"/>
    <w:rsid w:val="005D24C9"/>
    <w:rsid w:val="005D27FA"/>
    <w:rsid w:val="005D353C"/>
    <w:rsid w:val="005D389D"/>
    <w:rsid w:val="005D3E75"/>
    <w:rsid w:val="005D3F6D"/>
    <w:rsid w:val="005D42BD"/>
    <w:rsid w:val="005D431B"/>
    <w:rsid w:val="005D459C"/>
    <w:rsid w:val="005D46E1"/>
    <w:rsid w:val="005D496D"/>
    <w:rsid w:val="005D4AAE"/>
    <w:rsid w:val="005D5623"/>
    <w:rsid w:val="005D5CAA"/>
    <w:rsid w:val="005D5FB9"/>
    <w:rsid w:val="005D6082"/>
    <w:rsid w:val="005D6116"/>
    <w:rsid w:val="005D68CA"/>
    <w:rsid w:val="005D7A35"/>
    <w:rsid w:val="005D7A99"/>
    <w:rsid w:val="005D7C18"/>
    <w:rsid w:val="005E04D0"/>
    <w:rsid w:val="005E0A18"/>
    <w:rsid w:val="005E1396"/>
    <w:rsid w:val="005E14D9"/>
    <w:rsid w:val="005E15C0"/>
    <w:rsid w:val="005E18E2"/>
    <w:rsid w:val="005E21D3"/>
    <w:rsid w:val="005E246D"/>
    <w:rsid w:val="005E268D"/>
    <w:rsid w:val="005E26BD"/>
    <w:rsid w:val="005E27F8"/>
    <w:rsid w:val="005E2ADD"/>
    <w:rsid w:val="005E2D79"/>
    <w:rsid w:val="005E3C76"/>
    <w:rsid w:val="005E3D84"/>
    <w:rsid w:val="005E4436"/>
    <w:rsid w:val="005E4A39"/>
    <w:rsid w:val="005E4B7F"/>
    <w:rsid w:val="005E524B"/>
    <w:rsid w:val="005E5C17"/>
    <w:rsid w:val="005E6078"/>
    <w:rsid w:val="005E63F0"/>
    <w:rsid w:val="005E6D27"/>
    <w:rsid w:val="005E7958"/>
    <w:rsid w:val="005E7A2D"/>
    <w:rsid w:val="005E7C6C"/>
    <w:rsid w:val="005F0A87"/>
    <w:rsid w:val="005F0DA1"/>
    <w:rsid w:val="005F11FE"/>
    <w:rsid w:val="005F1A1C"/>
    <w:rsid w:val="005F1BB1"/>
    <w:rsid w:val="005F1E6B"/>
    <w:rsid w:val="005F21CA"/>
    <w:rsid w:val="005F23F6"/>
    <w:rsid w:val="005F259F"/>
    <w:rsid w:val="005F268A"/>
    <w:rsid w:val="005F28B5"/>
    <w:rsid w:val="005F2A48"/>
    <w:rsid w:val="005F2DFF"/>
    <w:rsid w:val="005F2FDA"/>
    <w:rsid w:val="005F3182"/>
    <w:rsid w:val="005F3BC5"/>
    <w:rsid w:val="005F3C11"/>
    <w:rsid w:val="005F41E4"/>
    <w:rsid w:val="005F4235"/>
    <w:rsid w:val="005F42E9"/>
    <w:rsid w:val="005F46A0"/>
    <w:rsid w:val="005F46D4"/>
    <w:rsid w:val="005F4F24"/>
    <w:rsid w:val="005F508D"/>
    <w:rsid w:val="005F55DB"/>
    <w:rsid w:val="005F5BCD"/>
    <w:rsid w:val="005F6303"/>
    <w:rsid w:val="005F683B"/>
    <w:rsid w:val="005F7AD5"/>
    <w:rsid w:val="005F7EC1"/>
    <w:rsid w:val="005F7FD7"/>
    <w:rsid w:val="00600300"/>
    <w:rsid w:val="00600BFC"/>
    <w:rsid w:val="0060176D"/>
    <w:rsid w:val="00601BC5"/>
    <w:rsid w:val="00601EF2"/>
    <w:rsid w:val="00602883"/>
    <w:rsid w:val="006034CE"/>
    <w:rsid w:val="006039B1"/>
    <w:rsid w:val="00603C8B"/>
    <w:rsid w:val="00603E71"/>
    <w:rsid w:val="006040B5"/>
    <w:rsid w:val="00604BD5"/>
    <w:rsid w:val="00605622"/>
    <w:rsid w:val="00605878"/>
    <w:rsid w:val="00605AB8"/>
    <w:rsid w:val="00605C1C"/>
    <w:rsid w:val="0060645C"/>
    <w:rsid w:val="00606B72"/>
    <w:rsid w:val="00606D81"/>
    <w:rsid w:val="006071D7"/>
    <w:rsid w:val="00607B75"/>
    <w:rsid w:val="00607FE8"/>
    <w:rsid w:val="006102D3"/>
    <w:rsid w:val="00610B5B"/>
    <w:rsid w:val="00610F9A"/>
    <w:rsid w:val="00611397"/>
    <w:rsid w:val="00611CEB"/>
    <w:rsid w:val="00612156"/>
    <w:rsid w:val="006121CA"/>
    <w:rsid w:val="006123D1"/>
    <w:rsid w:val="00612408"/>
    <w:rsid w:val="00612465"/>
    <w:rsid w:val="0061296A"/>
    <w:rsid w:val="00612A16"/>
    <w:rsid w:val="00612BFC"/>
    <w:rsid w:val="00613090"/>
    <w:rsid w:val="00613202"/>
    <w:rsid w:val="006135D4"/>
    <w:rsid w:val="0061377B"/>
    <w:rsid w:val="00613BAA"/>
    <w:rsid w:val="00613D58"/>
    <w:rsid w:val="00614053"/>
    <w:rsid w:val="006145BE"/>
    <w:rsid w:val="00614708"/>
    <w:rsid w:val="006157EE"/>
    <w:rsid w:val="0061582E"/>
    <w:rsid w:val="00615A88"/>
    <w:rsid w:val="00615AE3"/>
    <w:rsid w:val="00615FEB"/>
    <w:rsid w:val="00616369"/>
    <w:rsid w:val="0061691C"/>
    <w:rsid w:val="006170A1"/>
    <w:rsid w:val="00617181"/>
    <w:rsid w:val="006179DF"/>
    <w:rsid w:val="00617AEE"/>
    <w:rsid w:val="00617B55"/>
    <w:rsid w:val="006200E8"/>
    <w:rsid w:val="00620C77"/>
    <w:rsid w:val="0062191F"/>
    <w:rsid w:val="006219A0"/>
    <w:rsid w:val="00621D23"/>
    <w:rsid w:val="00622ACF"/>
    <w:rsid w:val="0062365F"/>
    <w:rsid w:val="0062372D"/>
    <w:rsid w:val="006238A5"/>
    <w:rsid w:val="00624D1E"/>
    <w:rsid w:val="0062515B"/>
    <w:rsid w:val="00625A67"/>
    <w:rsid w:val="006262F4"/>
    <w:rsid w:val="00626534"/>
    <w:rsid w:val="00626684"/>
    <w:rsid w:val="00626A06"/>
    <w:rsid w:val="00626FAB"/>
    <w:rsid w:val="00627EFB"/>
    <w:rsid w:val="00630552"/>
    <w:rsid w:val="0063066C"/>
    <w:rsid w:val="00630BAA"/>
    <w:rsid w:val="006316B6"/>
    <w:rsid w:val="006319CD"/>
    <w:rsid w:val="00631BEF"/>
    <w:rsid w:val="006320FD"/>
    <w:rsid w:val="00632546"/>
    <w:rsid w:val="0063258B"/>
    <w:rsid w:val="00632601"/>
    <w:rsid w:val="00633AD7"/>
    <w:rsid w:val="00633AEF"/>
    <w:rsid w:val="00633F63"/>
    <w:rsid w:val="00634223"/>
    <w:rsid w:val="0063468C"/>
    <w:rsid w:val="0063484A"/>
    <w:rsid w:val="00634BD2"/>
    <w:rsid w:val="00634ED3"/>
    <w:rsid w:val="00634F9A"/>
    <w:rsid w:val="006351C9"/>
    <w:rsid w:val="00635219"/>
    <w:rsid w:val="00635575"/>
    <w:rsid w:val="00635804"/>
    <w:rsid w:val="00635A55"/>
    <w:rsid w:val="00636211"/>
    <w:rsid w:val="00636F03"/>
    <w:rsid w:val="00637AD5"/>
    <w:rsid w:val="00637AF2"/>
    <w:rsid w:val="00637DE5"/>
    <w:rsid w:val="00637FE4"/>
    <w:rsid w:val="006401BA"/>
    <w:rsid w:val="00640D7A"/>
    <w:rsid w:val="00640D83"/>
    <w:rsid w:val="00640F20"/>
    <w:rsid w:val="006413E2"/>
    <w:rsid w:val="0064145F"/>
    <w:rsid w:val="006414C9"/>
    <w:rsid w:val="006416ED"/>
    <w:rsid w:val="0064177C"/>
    <w:rsid w:val="00641FD2"/>
    <w:rsid w:val="006422D6"/>
    <w:rsid w:val="006423FC"/>
    <w:rsid w:val="00643858"/>
    <w:rsid w:val="00643B7E"/>
    <w:rsid w:val="00643D7D"/>
    <w:rsid w:val="00643FA9"/>
    <w:rsid w:val="006440D1"/>
    <w:rsid w:val="006442B9"/>
    <w:rsid w:val="00644498"/>
    <w:rsid w:val="006448ED"/>
    <w:rsid w:val="00644EE6"/>
    <w:rsid w:val="00645441"/>
    <w:rsid w:val="00645749"/>
    <w:rsid w:val="00645A8B"/>
    <w:rsid w:val="00645D17"/>
    <w:rsid w:val="00645D45"/>
    <w:rsid w:val="006460C6"/>
    <w:rsid w:val="006466E5"/>
    <w:rsid w:val="006476A3"/>
    <w:rsid w:val="00647F3E"/>
    <w:rsid w:val="00650AE9"/>
    <w:rsid w:val="00650C63"/>
    <w:rsid w:val="00650D4B"/>
    <w:rsid w:val="00650E0E"/>
    <w:rsid w:val="00650E2E"/>
    <w:rsid w:val="00650FA4"/>
    <w:rsid w:val="0065130B"/>
    <w:rsid w:val="00651C10"/>
    <w:rsid w:val="00651D7D"/>
    <w:rsid w:val="00652060"/>
    <w:rsid w:val="006527D0"/>
    <w:rsid w:val="00652AF8"/>
    <w:rsid w:val="00652B2A"/>
    <w:rsid w:val="006530EF"/>
    <w:rsid w:val="00653270"/>
    <w:rsid w:val="0065347A"/>
    <w:rsid w:val="006539C1"/>
    <w:rsid w:val="00653E23"/>
    <w:rsid w:val="0065431F"/>
    <w:rsid w:val="006546B5"/>
    <w:rsid w:val="00654712"/>
    <w:rsid w:val="00654E12"/>
    <w:rsid w:val="0065508E"/>
    <w:rsid w:val="0065531E"/>
    <w:rsid w:val="0065560A"/>
    <w:rsid w:val="00655BAD"/>
    <w:rsid w:val="00655C4A"/>
    <w:rsid w:val="006564E6"/>
    <w:rsid w:val="00656B92"/>
    <w:rsid w:val="00657166"/>
    <w:rsid w:val="006573FF"/>
    <w:rsid w:val="00657401"/>
    <w:rsid w:val="00657535"/>
    <w:rsid w:val="006579EC"/>
    <w:rsid w:val="006605DF"/>
    <w:rsid w:val="00660647"/>
    <w:rsid w:val="006608D2"/>
    <w:rsid w:val="00660C0E"/>
    <w:rsid w:val="00660D48"/>
    <w:rsid w:val="00660DC5"/>
    <w:rsid w:val="00660E52"/>
    <w:rsid w:val="0066147B"/>
    <w:rsid w:val="00661A7B"/>
    <w:rsid w:val="00663370"/>
    <w:rsid w:val="0066377B"/>
    <w:rsid w:val="00663A73"/>
    <w:rsid w:val="00663E72"/>
    <w:rsid w:val="006641F5"/>
    <w:rsid w:val="00664357"/>
    <w:rsid w:val="0066451B"/>
    <w:rsid w:val="006646EE"/>
    <w:rsid w:val="00664DA1"/>
    <w:rsid w:val="006650CD"/>
    <w:rsid w:val="00665177"/>
    <w:rsid w:val="006651B5"/>
    <w:rsid w:val="00665269"/>
    <w:rsid w:val="006652DE"/>
    <w:rsid w:val="00665EC9"/>
    <w:rsid w:val="006663C5"/>
    <w:rsid w:val="00667EB3"/>
    <w:rsid w:val="00670078"/>
    <w:rsid w:val="0067009F"/>
    <w:rsid w:val="00670D71"/>
    <w:rsid w:val="006710F5"/>
    <w:rsid w:val="00671180"/>
    <w:rsid w:val="0067142B"/>
    <w:rsid w:val="00671833"/>
    <w:rsid w:val="0067187A"/>
    <w:rsid w:val="00672060"/>
    <w:rsid w:val="00672185"/>
    <w:rsid w:val="00672D75"/>
    <w:rsid w:val="00672EDD"/>
    <w:rsid w:val="0067364F"/>
    <w:rsid w:val="00673DFC"/>
    <w:rsid w:val="00673ED1"/>
    <w:rsid w:val="00674D0D"/>
    <w:rsid w:val="006753FB"/>
    <w:rsid w:val="00675576"/>
    <w:rsid w:val="00675978"/>
    <w:rsid w:val="00675B64"/>
    <w:rsid w:val="006769B4"/>
    <w:rsid w:val="00676CF0"/>
    <w:rsid w:val="00676E4C"/>
    <w:rsid w:val="00676FBD"/>
    <w:rsid w:val="0067742D"/>
    <w:rsid w:val="0067775F"/>
    <w:rsid w:val="00677B0B"/>
    <w:rsid w:val="00677D74"/>
    <w:rsid w:val="00677EE6"/>
    <w:rsid w:val="00680000"/>
    <w:rsid w:val="006802A9"/>
    <w:rsid w:val="0068050B"/>
    <w:rsid w:val="00680928"/>
    <w:rsid w:val="006810BB"/>
    <w:rsid w:val="006810F4"/>
    <w:rsid w:val="00681965"/>
    <w:rsid w:val="00682EF5"/>
    <w:rsid w:val="0068313E"/>
    <w:rsid w:val="006835C5"/>
    <w:rsid w:val="006842E8"/>
    <w:rsid w:val="0068450A"/>
    <w:rsid w:val="006847A1"/>
    <w:rsid w:val="0068482F"/>
    <w:rsid w:val="00685041"/>
    <w:rsid w:val="00685074"/>
    <w:rsid w:val="0068547C"/>
    <w:rsid w:val="0068571A"/>
    <w:rsid w:val="00685C26"/>
    <w:rsid w:val="00685D13"/>
    <w:rsid w:val="00685E91"/>
    <w:rsid w:val="006860B1"/>
    <w:rsid w:val="006861C6"/>
    <w:rsid w:val="00686432"/>
    <w:rsid w:val="00686A45"/>
    <w:rsid w:val="00687763"/>
    <w:rsid w:val="00687AA8"/>
    <w:rsid w:val="00687B50"/>
    <w:rsid w:val="00687C53"/>
    <w:rsid w:val="00687E28"/>
    <w:rsid w:val="00690447"/>
    <w:rsid w:val="006905BE"/>
    <w:rsid w:val="00690F2B"/>
    <w:rsid w:val="00691837"/>
    <w:rsid w:val="00691B33"/>
    <w:rsid w:val="00692156"/>
    <w:rsid w:val="00692D8D"/>
    <w:rsid w:val="00692DFD"/>
    <w:rsid w:val="00692E19"/>
    <w:rsid w:val="00692E5F"/>
    <w:rsid w:val="00692F72"/>
    <w:rsid w:val="00693516"/>
    <w:rsid w:val="006937D9"/>
    <w:rsid w:val="006937DA"/>
    <w:rsid w:val="00693A71"/>
    <w:rsid w:val="00694171"/>
    <w:rsid w:val="00694334"/>
    <w:rsid w:val="00694496"/>
    <w:rsid w:val="0069461B"/>
    <w:rsid w:val="00694CBC"/>
    <w:rsid w:val="006955CF"/>
    <w:rsid w:val="00695854"/>
    <w:rsid w:val="00695BB4"/>
    <w:rsid w:val="00696207"/>
    <w:rsid w:val="006963EC"/>
    <w:rsid w:val="006966F5"/>
    <w:rsid w:val="0069678A"/>
    <w:rsid w:val="006968F1"/>
    <w:rsid w:val="00696D32"/>
    <w:rsid w:val="00696FBB"/>
    <w:rsid w:val="006975A5"/>
    <w:rsid w:val="0069773B"/>
    <w:rsid w:val="00697993"/>
    <w:rsid w:val="006979D5"/>
    <w:rsid w:val="006A04FA"/>
    <w:rsid w:val="006A0833"/>
    <w:rsid w:val="006A1268"/>
    <w:rsid w:val="006A131A"/>
    <w:rsid w:val="006A15EC"/>
    <w:rsid w:val="006A1AFC"/>
    <w:rsid w:val="006A228B"/>
    <w:rsid w:val="006A282C"/>
    <w:rsid w:val="006A2CF5"/>
    <w:rsid w:val="006A305E"/>
    <w:rsid w:val="006A30C5"/>
    <w:rsid w:val="006A3423"/>
    <w:rsid w:val="006A382E"/>
    <w:rsid w:val="006A3DCE"/>
    <w:rsid w:val="006A40F5"/>
    <w:rsid w:val="006A4581"/>
    <w:rsid w:val="006A4584"/>
    <w:rsid w:val="006A4C0F"/>
    <w:rsid w:val="006A4D15"/>
    <w:rsid w:val="006A4D46"/>
    <w:rsid w:val="006A56E0"/>
    <w:rsid w:val="006A57BC"/>
    <w:rsid w:val="006A598A"/>
    <w:rsid w:val="006A5B87"/>
    <w:rsid w:val="006A669C"/>
    <w:rsid w:val="006A69FD"/>
    <w:rsid w:val="006A6D07"/>
    <w:rsid w:val="006A76D3"/>
    <w:rsid w:val="006A7CB8"/>
    <w:rsid w:val="006A7DE5"/>
    <w:rsid w:val="006B0061"/>
    <w:rsid w:val="006B0125"/>
    <w:rsid w:val="006B1690"/>
    <w:rsid w:val="006B25C0"/>
    <w:rsid w:val="006B27C8"/>
    <w:rsid w:val="006B2861"/>
    <w:rsid w:val="006B2C13"/>
    <w:rsid w:val="006B2E15"/>
    <w:rsid w:val="006B2E3B"/>
    <w:rsid w:val="006B36C8"/>
    <w:rsid w:val="006B43AD"/>
    <w:rsid w:val="006B4781"/>
    <w:rsid w:val="006B48E1"/>
    <w:rsid w:val="006B49D2"/>
    <w:rsid w:val="006B4AB1"/>
    <w:rsid w:val="006B530E"/>
    <w:rsid w:val="006B58A5"/>
    <w:rsid w:val="006B5BF8"/>
    <w:rsid w:val="006B6844"/>
    <w:rsid w:val="006B730A"/>
    <w:rsid w:val="006B7B16"/>
    <w:rsid w:val="006B7B4D"/>
    <w:rsid w:val="006B7FD3"/>
    <w:rsid w:val="006B7FF1"/>
    <w:rsid w:val="006C06CE"/>
    <w:rsid w:val="006C0796"/>
    <w:rsid w:val="006C083E"/>
    <w:rsid w:val="006C0910"/>
    <w:rsid w:val="006C10AA"/>
    <w:rsid w:val="006C1250"/>
    <w:rsid w:val="006C130C"/>
    <w:rsid w:val="006C148F"/>
    <w:rsid w:val="006C1598"/>
    <w:rsid w:val="006C1739"/>
    <w:rsid w:val="006C28DC"/>
    <w:rsid w:val="006C2DA6"/>
    <w:rsid w:val="006C2FDB"/>
    <w:rsid w:val="006C3295"/>
    <w:rsid w:val="006C33C5"/>
    <w:rsid w:val="006C371C"/>
    <w:rsid w:val="006C399B"/>
    <w:rsid w:val="006C3ABF"/>
    <w:rsid w:val="006C3E64"/>
    <w:rsid w:val="006C3FE8"/>
    <w:rsid w:val="006C41FF"/>
    <w:rsid w:val="006C4229"/>
    <w:rsid w:val="006C4401"/>
    <w:rsid w:val="006C4A9C"/>
    <w:rsid w:val="006C4F98"/>
    <w:rsid w:val="006C5267"/>
    <w:rsid w:val="006C53AB"/>
    <w:rsid w:val="006C54E8"/>
    <w:rsid w:val="006C56FD"/>
    <w:rsid w:val="006C5B2D"/>
    <w:rsid w:val="006C5B7D"/>
    <w:rsid w:val="006C5FB3"/>
    <w:rsid w:val="006C6090"/>
    <w:rsid w:val="006C6173"/>
    <w:rsid w:val="006C62C1"/>
    <w:rsid w:val="006C6D1E"/>
    <w:rsid w:val="006C718A"/>
    <w:rsid w:val="006C76BE"/>
    <w:rsid w:val="006D01C0"/>
    <w:rsid w:val="006D0DD5"/>
    <w:rsid w:val="006D1659"/>
    <w:rsid w:val="006D17B4"/>
    <w:rsid w:val="006D234B"/>
    <w:rsid w:val="006D2351"/>
    <w:rsid w:val="006D263C"/>
    <w:rsid w:val="006D30E7"/>
    <w:rsid w:val="006D356D"/>
    <w:rsid w:val="006D3DEF"/>
    <w:rsid w:val="006D4342"/>
    <w:rsid w:val="006D499E"/>
    <w:rsid w:val="006D4B35"/>
    <w:rsid w:val="006D4B9B"/>
    <w:rsid w:val="006D4C3F"/>
    <w:rsid w:val="006D4F1E"/>
    <w:rsid w:val="006D50C2"/>
    <w:rsid w:val="006D5899"/>
    <w:rsid w:val="006D5FB4"/>
    <w:rsid w:val="006D5FB9"/>
    <w:rsid w:val="006D689E"/>
    <w:rsid w:val="006D6CA7"/>
    <w:rsid w:val="006D6E6A"/>
    <w:rsid w:val="006D6F1D"/>
    <w:rsid w:val="006D7BB1"/>
    <w:rsid w:val="006E087C"/>
    <w:rsid w:val="006E0FBB"/>
    <w:rsid w:val="006E0FEC"/>
    <w:rsid w:val="006E10D0"/>
    <w:rsid w:val="006E18FE"/>
    <w:rsid w:val="006E1D82"/>
    <w:rsid w:val="006E21DD"/>
    <w:rsid w:val="006E27AE"/>
    <w:rsid w:val="006E29DB"/>
    <w:rsid w:val="006E2B4F"/>
    <w:rsid w:val="006E2FF3"/>
    <w:rsid w:val="006E334E"/>
    <w:rsid w:val="006E3381"/>
    <w:rsid w:val="006E349A"/>
    <w:rsid w:val="006E37DF"/>
    <w:rsid w:val="006E39FA"/>
    <w:rsid w:val="006E3BD8"/>
    <w:rsid w:val="006E426A"/>
    <w:rsid w:val="006E498C"/>
    <w:rsid w:val="006E4A86"/>
    <w:rsid w:val="006E4D0E"/>
    <w:rsid w:val="006E5231"/>
    <w:rsid w:val="006E5B0B"/>
    <w:rsid w:val="006E609F"/>
    <w:rsid w:val="006E60BE"/>
    <w:rsid w:val="006E60C9"/>
    <w:rsid w:val="006E6FAE"/>
    <w:rsid w:val="006E7568"/>
    <w:rsid w:val="006E7838"/>
    <w:rsid w:val="006E78C2"/>
    <w:rsid w:val="006E7C5F"/>
    <w:rsid w:val="006F0123"/>
    <w:rsid w:val="006F065B"/>
    <w:rsid w:val="006F1309"/>
    <w:rsid w:val="006F1799"/>
    <w:rsid w:val="006F194F"/>
    <w:rsid w:val="006F1C52"/>
    <w:rsid w:val="006F21DA"/>
    <w:rsid w:val="006F252E"/>
    <w:rsid w:val="006F2E74"/>
    <w:rsid w:val="006F35FF"/>
    <w:rsid w:val="006F3AAD"/>
    <w:rsid w:val="006F3C71"/>
    <w:rsid w:val="006F3F26"/>
    <w:rsid w:val="006F3F97"/>
    <w:rsid w:val="006F432F"/>
    <w:rsid w:val="006F4828"/>
    <w:rsid w:val="006F4DA4"/>
    <w:rsid w:val="006F5287"/>
    <w:rsid w:val="006F5997"/>
    <w:rsid w:val="006F5B97"/>
    <w:rsid w:val="006F6777"/>
    <w:rsid w:val="006F6AEF"/>
    <w:rsid w:val="006F6B9A"/>
    <w:rsid w:val="006F6DD0"/>
    <w:rsid w:val="006F6DDB"/>
    <w:rsid w:val="006F6ED3"/>
    <w:rsid w:val="006F71BC"/>
    <w:rsid w:val="006F7274"/>
    <w:rsid w:val="006F75B2"/>
    <w:rsid w:val="006F78E5"/>
    <w:rsid w:val="0070023D"/>
    <w:rsid w:val="00700965"/>
    <w:rsid w:val="00700FE1"/>
    <w:rsid w:val="007012DB"/>
    <w:rsid w:val="00701470"/>
    <w:rsid w:val="0070174A"/>
    <w:rsid w:val="007017B7"/>
    <w:rsid w:val="00701957"/>
    <w:rsid w:val="00701D81"/>
    <w:rsid w:val="00701F40"/>
    <w:rsid w:val="00702005"/>
    <w:rsid w:val="00702EC6"/>
    <w:rsid w:val="0070352B"/>
    <w:rsid w:val="00703A66"/>
    <w:rsid w:val="00704E92"/>
    <w:rsid w:val="00704EB4"/>
    <w:rsid w:val="007057DA"/>
    <w:rsid w:val="00705FE8"/>
    <w:rsid w:val="00706161"/>
    <w:rsid w:val="0070665C"/>
    <w:rsid w:val="0070677E"/>
    <w:rsid w:val="00707078"/>
    <w:rsid w:val="00707202"/>
    <w:rsid w:val="0070793A"/>
    <w:rsid w:val="00707A08"/>
    <w:rsid w:val="00707A22"/>
    <w:rsid w:val="00707B3D"/>
    <w:rsid w:val="00707BB8"/>
    <w:rsid w:val="00710293"/>
    <w:rsid w:val="00710795"/>
    <w:rsid w:val="00710AEC"/>
    <w:rsid w:val="00710B83"/>
    <w:rsid w:val="00710F5C"/>
    <w:rsid w:val="007115E7"/>
    <w:rsid w:val="007116F0"/>
    <w:rsid w:val="00712101"/>
    <w:rsid w:val="00712460"/>
    <w:rsid w:val="00712B38"/>
    <w:rsid w:val="00712B85"/>
    <w:rsid w:val="0071314F"/>
    <w:rsid w:val="007134BB"/>
    <w:rsid w:val="007134D6"/>
    <w:rsid w:val="00713767"/>
    <w:rsid w:val="00713862"/>
    <w:rsid w:val="00713FC8"/>
    <w:rsid w:val="00713FF0"/>
    <w:rsid w:val="007142D3"/>
    <w:rsid w:val="00714909"/>
    <w:rsid w:val="00714A4A"/>
    <w:rsid w:val="00714A85"/>
    <w:rsid w:val="00714ACE"/>
    <w:rsid w:val="00714D7D"/>
    <w:rsid w:val="007152AE"/>
    <w:rsid w:val="0071577F"/>
    <w:rsid w:val="0071592C"/>
    <w:rsid w:val="00715D6E"/>
    <w:rsid w:val="00716905"/>
    <w:rsid w:val="00716C5E"/>
    <w:rsid w:val="00716F78"/>
    <w:rsid w:val="0071715F"/>
    <w:rsid w:val="007171CE"/>
    <w:rsid w:val="00717312"/>
    <w:rsid w:val="007179CD"/>
    <w:rsid w:val="00717F29"/>
    <w:rsid w:val="007203C2"/>
    <w:rsid w:val="007209DB"/>
    <w:rsid w:val="00720A51"/>
    <w:rsid w:val="00720B86"/>
    <w:rsid w:val="00720E5E"/>
    <w:rsid w:val="00721247"/>
    <w:rsid w:val="0072198C"/>
    <w:rsid w:val="00721B66"/>
    <w:rsid w:val="00721CCD"/>
    <w:rsid w:val="00721DE0"/>
    <w:rsid w:val="00721EF7"/>
    <w:rsid w:val="0072283A"/>
    <w:rsid w:val="0072313C"/>
    <w:rsid w:val="00723720"/>
    <w:rsid w:val="00723B7B"/>
    <w:rsid w:val="00723C9F"/>
    <w:rsid w:val="00723E1D"/>
    <w:rsid w:val="0072471A"/>
    <w:rsid w:val="00726749"/>
    <w:rsid w:val="00726808"/>
    <w:rsid w:val="00726B3B"/>
    <w:rsid w:val="007271FF"/>
    <w:rsid w:val="007274DB"/>
    <w:rsid w:val="00727833"/>
    <w:rsid w:val="007305A7"/>
    <w:rsid w:val="00730A2E"/>
    <w:rsid w:val="0073140B"/>
    <w:rsid w:val="007318DF"/>
    <w:rsid w:val="007321AC"/>
    <w:rsid w:val="0073265A"/>
    <w:rsid w:val="0073295A"/>
    <w:rsid w:val="00732A35"/>
    <w:rsid w:val="00732B7C"/>
    <w:rsid w:val="00732B8C"/>
    <w:rsid w:val="00732CEF"/>
    <w:rsid w:val="00732E25"/>
    <w:rsid w:val="007335C4"/>
    <w:rsid w:val="00733CB9"/>
    <w:rsid w:val="00734017"/>
    <w:rsid w:val="00734447"/>
    <w:rsid w:val="00734C61"/>
    <w:rsid w:val="0073518C"/>
    <w:rsid w:val="0073539B"/>
    <w:rsid w:val="00735463"/>
    <w:rsid w:val="007359EE"/>
    <w:rsid w:val="00735A78"/>
    <w:rsid w:val="0073612A"/>
    <w:rsid w:val="00736B22"/>
    <w:rsid w:val="00736B48"/>
    <w:rsid w:val="00737189"/>
    <w:rsid w:val="007373B8"/>
    <w:rsid w:val="007374BF"/>
    <w:rsid w:val="00737A99"/>
    <w:rsid w:val="0074019A"/>
    <w:rsid w:val="00740270"/>
    <w:rsid w:val="007405D0"/>
    <w:rsid w:val="007409CF"/>
    <w:rsid w:val="00740B51"/>
    <w:rsid w:val="00740CBE"/>
    <w:rsid w:val="00740D4E"/>
    <w:rsid w:val="007411E0"/>
    <w:rsid w:val="00741590"/>
    <w:rsid w:val="00741D52"/>
    <w:rsid w:val="00741FFD"/>
    <w:rsid w:val="007420FD"/>
    <w:rsid w:val="00742343"/>
    <w:rsid w:val="00742504"/>
    <w:rsid w:val="0074279B"/>
    <w:rsid w:val="007427BD"/>
    <w:rsid w:val="007428BF"/>
    <w:rsid w:val="00742A94"/>
    <w:rsid w:val="00742F6C"/>
    <w:rsid w:val="007436E2"/>
    <w:rsid w:val="007438E1"/>
    <w:rsid w:val="00743DBA"/>
    <w:rsid w:val="00743E1A"/>
    <w:rsid w:val="00744D4C"/>
    <w:rsid w:val="00744F4F"/>
    <w:rsid w:val="00745022"/>
    <w:rsid w:val="00745BC1"/>
    <w:rsid w:val="00746236"/>
    <w:rsid w:val="0074643B"/>
    <w:rsid w:val="0074644A"/>
    <w:rsid w:val="00746659"/>
    <w:rsid w:val="00746F58"/>
    <w:rsid w:val="007471BB"/>
    <w:rsid w:val="007473F5"/>
    <w:rsid w:val="00747C9D"/>
    <w:rsid w:val="00750349"/>
    <w:rsid w:val="0075080C"/>
    <w:rsid w:val="00750A11"/>
    <w:rsid w:val="00750A9A"/>
    <w:rsid w:val="00750E86"/>
    <w:rsid w:val="00751016"/>
    <w:rsid w:val="0075162E"/>
    <w:rsid w:val="00751A27"/>
    <w:rsid w:val="00751D7F"/>
    <w:rsid w:val="00752A25"/>
    <w:rsid w:val="00752D14"/>
    <w:rsid w:val="00752F7C"/>
    <w:rsid w:val="00753020"/>
    <w:rsid w:val="007532D0"/>
    <w:rsid w:val="007534F3"/>
    <w:rsid w:val="00753EE3"/>
    <w:rsid w:val="00754044"/>
    <w:rsid w:val="0075426E"/>
    <w:rsid w:val="007542CE"/>
    <w:rsid w:val="00755154"/>
    <w:rsid w:val="00755686"/>
    <w:rsid w:val="00755723"/>
    <w:rsid w:val="007558BD"/>
    <w:rsid w:val="00755ACB"/>
    <w:rsid w:val="0075633F"/>
    <w:rsid w:val="007564ED"/>
    <w:rsid w:val="00756A98"/>
    <w:rsid w:val="00757091"/>
    <w:rsid w:val="00757452"/>
    <w:rsid w:val="007576F6"/>
    <w:rsid w:val="0075781D"/>
    <w:rsid w:val="00757927"/>
    <w:rsid w:val="00757C6E"/>
    <w:rsid w:val="00757D77"/>
    <w:rsid w:val="007601F2"/>
    <w:rsid w:val="0076032A"/>
    <w:rsid w:val="0076065A"/>
    <w:rsid w:val="00760AE3"/>
    <w:rsid w:val="007611CE"/>
    <w:rsid w:val="007615AD"/>
    <w:rsid w:val="00761926"/>
    <w:rsid w:val="00761CB6"/>
    <w:rsid w:val="00761D27"/>
    <w:rsid w:val="007620E2"/>
    <w:rsid w:val="0076218B"/>
    <w:rsid w:val="00762737"/>
    <w:rsid w:val="00763114"/>
    <w:rsid w:val="0076390E"/>
    <w:rsid w:val="00763DC8"/>
    <w:rsid w:val="00763F4D"/>
    <w:rsid w:val="00763FAD"/>
    <w:rsid w:val="007642FD"/>
    <w:rsid w:val="00764420"/>
    <w:rsid w:val="00765C36"/>
    <w:rsid w:val="00765D57"/>
    <w:rsid w:val="00765F02"/>
    <w:rsid w:val="00766084"/>
    <w:rsid w:val="00766259"/>
    <w:rsid w:val="00766EB4"/>
    <w:rsid w:val="0076744A"/>
    <w:rsid w:val="007675C2"/>
    <w:rsid w:val="00767799"/>
    <w:rsid w:val="00767B89"/>
    <w:rsid w:val="00767B9A"/>
    <w:rsid w:val="00767E48"/>
    <w:rsid w:val="00767FC8"/>
    <w:rsid w:val="007703BD"/>
    <w:rsid w:val="00770C01"/>
    <w:rsid w:val="0077176F"/>
    <w:rsid w:val="0077194C"/>
    <w:rsid w:val="00771F10"/>
    <w:rsid w:val="00771F37"/>
    <w:rsid w:val="007722AC"/>
    <w:rsid w:val="00772546"/>
    <w:rsid w:val="00772CB8"/>
    <w:rsid w:val="00772F95"/>
    <w:rsid w:val="00773966"/>
    <w:rsid w:val="00773D41"/>
    <w:rsid w:val="00773D4A"/>
    <w:rsid w:val="00773DEF"/>
    <w:rsid w:val="00773E07"/>
    <w:rsid w:val="00773F6C"/>
    <w:rsid w:val="00774852"/>
    <w:rsid w:val="00774927"/>
    <w:rsid w:val="00774C26"/>
    <w:rsid w:val="00774FAF"/>
    <w:rsid w:val="007752B3"/>
    <w:rsid w:val="00775343"/>
    <w:rsid w:val="00775450"/>
    <w:rsid w:val="00775952"/>
    <w:rsid w:val="0077643E"/>
    <w:rsid w:val="0077664D"/>
    <w:rsid w:val="007769A9"/>
    <w:rsid w:val="00777465"/>
    <w:rsid w:val="00777551"/>
    <w:rsid w:val="007777FD"/>
    <w:rsid w:val="00777B04"/>
    <w:rsid w:val="00777C91"/>
    <w:rsid w:val="0078032A"/>
    <w:rsid w:val="00780A36"/>
    <w:rsid w:val="00780CA3"/>
    <w:rsid w:val="00780DF9"/>
    <w:rsid w:val="00781709"/>
    <w:rsid w:val="0078263B"/>
    <w:rsid w:val="007826B0"/>
    <w:rsid w:val="0078328D"/>
    <w:rsid w:val="007833E4"/>
    <w:rsid w:val="00783409"/>
    <w:rsid w:val="0078357B"/>
    <w:rsid w:val="007839C7"/>
    <w:rsid w:val="00783A97"/>
    <w:rsid w:val="00783FA5"/>
    <w:rsid w:val="0078433C"/>
    <w:rsid w:val="00784CF3"/>
    <w:rsid w:val="007855B2"/>
    <w:rsid w:val="0078578C"/>
    <w:rsid w:val="0078579E"/>
    <w:rsid w:val="0078628B"/>
    <w:rsid w:val="00786CD3"/>
    <w:rsid w:val="00786FCF"/>
    <w:rsid w:val="00787076"/>
    <w:rsid w:val="007874E1"/>
    <w:rsid w:val="00787503"/>
    <w:rsid w:val="0078766E"/>
    <w:rsid w:val="00787AE2"/>
    <w:rsid w:val="00787CD5"/>
    <w:rsid w:val="0079041C"/>
    <w:rsid w:val="0079056F"/>
    <w:rsid w:val="00790609"/>
    <w:rsid w:val="00791069"/>
    <w:rsid w:val="0079139A"/>
    <w:rsid w:val="00791407"/>
    <w:rsid w:val="007919B3"/>
    <w:rsid w:val="00791A60"/>
    <w:rsid w:val="00791C20"/>
    <w:rsid w:val="00791FC4"/>
    <w:rsid w:val="00792074"/>
    <w:rsid w:val="00792C29"/>
    <w:rsid w:val="00792F44"/>
    <w:rsid w:val="00793373"/>
    <w:rsid w:val="007938BA"/>
    <w:rsid w:val="00793DD0"/>
    <w:rsid w:val="00793F44"/>
    <w:rsid w:val="0079415C"/>
    <w:rsid w:val="00794649"/>
    <w:rsid w:val="007946CB"/>
    <w:rsid w:val="00795009"/>
    <w:rsid w:val="0079533C"/>
    <w:rsid w:val="007953F8"/>
    <w:rsid w:val="007955E9"/>
    <w:rsid w:val="00795B3E"/>
    <w:rsid w:val="00795C29"/>
    <w:rsid w:val="0079635F"/>
    <w:rsid w:val="007966E8"/>
    <w:rsid w:val="00796923"/>
    <w:rsid w:val="00796B75"/>
    <w:rsid w:val="00796DBA"/>
    <w:rsid w:val="00796F68"/>
    <w:rsid w:val="00797248"/>
    <w:rsid w:val="00797875"/>
    <w:rsid w:val="00797BD0"/>
    <w:rsid w:val="007A046E"/>
    <w:rsid w:val="007A04D5"/>
    <w:rsid w:val="007A0730"/>
    <w:rsid w:val="007A082E"/>
    <w:rsid w:val="007A0AE0"/>
    <w:rsid w:val="007A0BF3"/>
    <w:rsid w:val="007A0D70"/>
    <w:rsid w:val="007A1426"/>
    <w:rsid w:val="007A15F3"/>
    <w:rsid w:val="007A16B1"/>
    <w:rsid w:val="007A18B0"/>
    <w:rsid w:val="007A1E11"/>
    <w:rsid w:val="007A3239"/>
    <w:rsid w:val="007A36EA"/>
    <w:rsid w:val="007A37B3"/>
    <w:rsid w:val="007A3D9B"/>
    <w:rsid w:val="007A3EDD"/>
    <w:rsid w:val="007A4063"/>
    <w:rsid w:val="007A4198"/>
    <w:rsid w:val="007A41AC"/>
    <w:rsid w:val="007A4914"/>
    <w:rsid w:val="007A4AF6"/>
    <w:rsid w:val="007A4F71"/>
    <w:rsid w:val="007A55A4"/>
    <w:rsid w:val="007A56AD"/>
    <w:rsid w:val="007A5924"/>
    <w:rsid w:val="007A5E98"/>
    <w:rsid w:val="007A6118"/>
    <w:rsid w:val="007A629A"/>
    <w:rsid w:val="007A63F9"/>
    <w:rsid w:val="007A68C0"/>
    <w:rsid w:val="007A73D8"/>
    <w:rsid w:val="007A7C1F"/>
    <w:rsid w:val="007A7E55"/>
    <w:rsid w:val="007A7E62"/>
    <w:rsid w:val="007B0839"/>
    <w:rsid w:val="007B108F"/>
    <w:rsid w:val="007B12BA"/>
    <w:rsid w:val="007B1467"/>
    <w:rsid w:val="007B18D3"/>
    <w:rsid w:val="007B1F48"/>
    <w:rsid w:val="007B295E"/>
    <w:rsid w:val="007B2E9D"/>
    <w:rsid w:val="007B3A39"/>
    <w:rsid w:val="007B3C6F"/>
    <w:rsid w:val="007B4437"/>
    <w:rsid w:val="007B44D4"/>
    <w:rsid w:val="007B44FA"/>
    <w:rsid w:val="007B452B"/>
    <w:rsid w:val="007B479E"/>
    <w:rsid w:val="007B4A13"/>
    <w:rsid w:val="007B4A20"/>
    <w:rsid w:val="007B4D77"/>
    <w:rsid w:val="007B4E68"/>
    <w:rsid w:val="007B516F"/>
    <w:rsid w:val="007B5190"/>
    <w:rsid w:val="007B55A5"/>
    <w:rsid w:val="007B59EB"/>
    <w:rsid w:val="007B5D60"/>
    <w:rsid w:val="007B5D72"/>
    <w:rsid w:val="007B619E"/>
    <w:rsid w:val="007B6560"/>
    <w:rsid w:val="007B67F2"/>
    <w:rsid w:val="007B6D39"/>
    <w:rsid w:val="007B6E37"/>
    <w:rsid w:val="007B7311"/>
    <w:rsid w:val="007B75F0"/>
    <w:rsid w:val="007B7907"/>
    <w:rsid w:val="007B7AEE"/>
    <w:rsid w:val="007B7F5F"/>
    <w:rsid w:val="007C024B"/>
    <w:rsid w:val="007C0474"/>
    <w:rsid w:val="007C10F0"/>
    <w:rsid w:val="007C1421"/>
    <w:rsid w:val="007C1E1E"/>
    <w:rsid w:val="007C22E0"/>
    <w:rsid w:val="007C25AF"/>
    <w:rsid w:val="007C28DC"/>
    <w:rsid w:val="007C35E5"/>
    <w:rsid w:val="007C36E6"/>
    <w:rsid w:val="007C3C10"/>
    <w:rsid w:val="007C3ECD"/>
    <w:rsid w:val="007C4DCE"/>
    <w:rsid w:val="007C4E4F"/>
    <w:rsid w:val="007C516B"/>
    <w:rsid w:val="007C51AC"/>
    <w:rsid w:val="007C5DCA"/>
    <w:rsid w:val="007C6200"/>
    <w:rsid w:val="007C68E1"/>
    <w:rsid w:val="007C6986"/>
    <w:rsid w:val="007C6BFE"/>
    <w:rsid w:val="007C6CC1"/>
    <w:rsid w:val="007C7223"/>
    <w:rsid w:val="007C73E0"/>
    <w:rsid w:val="007C75DD"/>
    <w:rsid w:val="007C7D5B"/>
    <w:rsid w:val="007D07BE"/>
    <w:rsid w:val="007D0B93"/>
    <w:rsid w:val="007D0DB0"/>
    <w:rsid w:val="007D1071"/>
    <w:rsid w:val="007D1463"/>
    <w:rsid w:val="007D146A"/>
    <w:rsid w:val="007D1A07"/>
    <w:rsid w:val="007D1E6E"/>
    <w:rsid w:val="007D2108"/>
    <w:rsid w:val="007D245C"/>
    <w:rsid w:val="007D288F"/>
    <w:rsid w:val="007D2966"/>
    <w:rsid w:val="007D2F1D"/>
    <w:rsid w:val="007D2F8E"/>
    <w:rsid w:val="007D3242"/>
    <w:rsid w:val="007D3247"/>
    <w:rsid w:val="007D357E"/>
    <w:rsid w:val="007D3F5C"/>
    <w:rsid w:val="007D3FD6"/>
    <w:rsid w:val="007D4194"/>
    <w:rsid w:val="007D44C3"/>
    <w:rsid w:val="007D45D1"/>
    <w:rsid w:val="007D4E7A"/>
    <w:rsid w:val="007D503A"/>
    <w:rsid w:val="007D5357"/>
    <w:rsid w:val="007D57BE"/>
    <w:rsid w:val="007D5A68"/>
    <w:rsid w:val="007D643D"/>
    <w:rsid w:val="007D6A1C"/>
    <w:rsid w:val="007D7369"/>
    <w:rsid w:val="007D797A"/>
    <w:rsid w:val="007D7B5E"/>
    <w:rsid w:val="007D7F46"/>
    <w:rsid w:val="007E014D"/>
    <w:rsid w:val="007E0AFD"/>
    <w:rsid w:val="007E0CD6"/>
    <w:rsid w:val="007E143D"/>
    <w:rsid w:val="007E168A"/>
    <w:rsid w:val="007E183E"/>
    <w:rsid w:val="007E1A26"/>
    <w:rsid w:val="007E1C4D"/>
    <w:rsid w:val="007E1F62"/>
    <w:rsid w:val="007E20C1"/>
    <w:rsid w:val="007E2740"/>
    <w:rsid w:val="007E29BA"/>
    <w:rsid w:val="007E2CFA"/>
    <w:rsid w:val="007E3065"/>
    <w:rsid w:val="007E3101"/>
    <w:rsid w:val="007E3764"/>
    <w:rsid w:val="007E37A3"/>
    <w:rsid w:val="007E39D8"/>
    <w:rsid w:val="007E3FAB"/>
    <w:rsid w:val="007E4053"/>
    <w:rsid w:val="007E41B2"/>
    <w:rsid w:val="007E4715"/>
    <w:rsid w:val="007E4B8F"/>
    <w:rsid w:val="007E4CCB"/>
    <w:rsid w:val="007E4CDF"/>
    <w:rsid w:val="007E4F1B"/>
    <w:rsid w:val="007E5065"/>
    <w:rsid w:val="007E54D0"/>
    <w:rsid w:val="007E55D4"/>
    <w:rsid w:val="007E5A2D"/>
    <w:rsid w:val="007E73B0"/>
    <w:rsid w:val="007E73EB"/>
    <w:rsid w:val="007E7473"/>
    <w:rsid w:val="007E7546"/>
    <w:rsid w:val="007E7846"/>
    <w:rsid w:val="007F0D2A"/>
    <w:rsid w:val="007F1CE0"/>
    <w:rsid w:val="007F1D93"/>
    <w:rsid w:val="007F1DF7"/>
    <w:rsid w:val="007F1F50"/>
    <w:rsid w:val="007F1F66"/>
    <w:rsid w:val="007F1FA7"/>
    <w:rsid w:val="007F2A9E"/>
    <w:rsid w:val="007F3817"/>
    <w:rsid w:val="007F38A9"/>
    <w:rsid w:val="007F4BE4"/>
    <w:rsid w:val="007F4C7C"/>
    <w:rsid w:val="007F5143"/>
    <w:rsid w:val="007F5235"/>
    <w:rsid w:val="007F5481"/>
    <w:rsid w:val="007F6412"/>
    <w:rsid w:val="007F6529"/>
    <w:rsid w:val="007F671B"/>
    <w:rsid w:val="007F6907"/>
    <w:rsid w:val="007F6ECB"/>
    <w:rsid w:val="007F7537"/>
    <w:rsid w:val="007F7B52"/>
    <w:rsid w:val="008003F1"/>
    <w:rsid w:val="00800D89"/>
    <w:rsid w:val="008014F9"/>
    <w:rsid w:val="00801584"/>
    <w:rsid w:val="00801EA3"/>
    <w:rsid w:val="00802178"/>
    <w:rsid w:val="00802E32"/>
    <w:rsid w:val="00803FFD"/>
    <w:rsid w:val="00804E1A"/>
    <w:rsid w:val="008053D9"/>
    <w:rsid w:val="008055C3"/>
    <w:rsid w:val="0080587D"/>
    <w:rsid w:val="00805985"/>
    <w:rsid w:val="00805FDC"/>
    <w:rsid w:val="0080627E"/>
    <w:rsid w:val="00806546"/>
    <w:rsid w:val="008065F3"/>
    <w:rsid w:val="00806E71"/>
    <w:rsid w:val="00806F37"/>
    <w:rsid w:val="0080787B"/>
    <w:rsid w:val="00807B5D"/>
    <w:rsid w:val="0081033A"/>
    <w:rsid w:val="00810F84"/>
    <w:rsid w:val="008113DF"/>
    <w:rsid w:val="00811439"/>
    <w:rsid w:val="0081147E"/>
    <w:rsid w:val="008117BF"/>
    <w:rsid w:val="00811839"/>
    <w:rsid w:val="00811AC5"/>
    <w:rsid w:val="00811CBD"/>
    <w:rsid w:val="00811D59"/>
    <w:rsid w:val="00812405"/>
    <w:rsid w:val="00813B1E"/>
    <w:rsid w:val="008141D0"/>
    <w:rsid w:val="00815412"/>
    <w:rsid w:val="008156A2"/>
    <w:rsid w:val="008156EC"/>
    <w:rsid w:val="0081586E"/>
    <w:rsid w:val="008159ED"/>
    <w:rsid w:val="00815BDC"/>
    <w:rsid w:val="00816093"/>
    <w:rsid w:val="00816096"/>
    <w:rsid w:val="0081634E"/>
    <w:rsid w:val="008164F3"/>
    <w:rsid w:val="00816547"/>
    <w:rsid w:val="00816C0D"/>
    <w:rsid w:val="00816D66"/>
    <w:rsid w:val="008171DA"/>
    <w:rsid w:val="0081780B"/>
    <w:rsid w:val="00817998"/>
    <w:rsid w:val="00817B80"/>
    <w:rsid w:val="00817DCE"/>
    <w:rsid w:val="00820033"/>
    <w:rsid w:val="008202BE"/>
    <w:rsid w:val="0082067E"/>
    <w:rsid w:val="00820E4A"/>
    <w:rsid w:val="00821650"/>
    <w:rsid w:val="00821665"/>
    <w:rsid w:val="00821BBF"/>
    <w:rsid w:val="00821C77"/>
    <w:rsid w:val="00821EE5"/>
    <w:rsid w:val="00821F63"/>
    <w:rsid w:val="0082261E"/>
    <w:rsid w:val="00822B3D"/>
    <w:rsid w:val="008230CD"/>
    <w:rsid w:val="00823ACD"/>
    <w:rsid w:val="00823B4D"/>
    <w:rsid w:val="00823BF0"/>
    <w:rsid w:val="00823FD0"/>
    <w:rsid w:val="008242BA"/>
    <w:rsid w:val="00824604"/>
    <w:rsid w:val="008253BF"/>
    <w:rsid w:val="00825F02"/>
    <w:rsid w:val="008261B1"/>
    <w:rsid w:val="00826662"/>
    <w:rsid w:val="00826968"/>
    <w:rsid w:val="00826A70"/>
    <w:rsid w:val="00826CCD"/>
    <w:rsid w:val="008271F8"/>
    <w:rsid w:val="00827B96"/>
    <w:rsid w:val="00830710"/>
    <w:rsid w:val="00830936"/>
    <w:rsid w:val="0083099C"/>
    <w:rsid w:val="00830E7C"/>
    <w:rsid w:val="00831764"/>
    <w:rsid w:val="00831948"/>
    <w:rsid w:val="00831B98"/>
    <w:rsid w:val="00831F2C"/>
    <w:rsid w:val="00832223"/>
    <w:rsid w:val="00832385"/>
    <w:rsid w:val="008326B9"/>
    <w:rsid w:val="008328B6"/>
    <w:rsid w:val="00832F17"/>
    <w:rsid w:val="00833339"/>
    <w:rsid w:val="008339FD"/>
    <w:rsid w:val="00834208"/>
    <w:rsid w:val="0083442A"/>
    <w:rsid w:val="008345C7"/>
    <w:rsid w:val="00834670"/>
    <w:rsid w:val="008348AD"/>
    <w:rsid w:val="00834959"/>
    <w:rsid w:val="00835453"/>
    <w:rsid w:val="008359DF"/>
    <w:rsid w:val="0083645D"/>
    <w:rsid w:val="008366F0"/>
    <w:rsid w:val="008368F2"/>
    <w:rsid w:val="00836BB2"/>
    <w:rsid w:val="00836EDA"/>
    <w:rsid w:val="0083705F"/>
    <w:rsid w:val="008402FC"/>
    <w:rsid w:val="008409A5"/>
    <w:rsid w:val="0084183C"/>
    <w:rsid w:val="00841D95"/>
    <w:rsid w:val="00842907"/>
    <w:rsid w:val="00842F02"/>
    <w:rsid w:val="00843380"/>
    <w:rsid w:val="00843F47"/>
    <w:rsid w:val="00844109"/>
    <w:rsid w:val="008443AC"/>
    <w:rsid w:val="00844400"/>
    <w:rsid w:val="00844471"/>
    <w:rsid w:val="008446FA"/>
    <w:rsid w:val="008447FA"/>
    <w:rsid w:val="00844A29"/>
    <w:rsid w:val="00844A6E"/>
    <w:rsid w:val="008450E6"/>
    <w:rsid w:val="00845135"/>
    <w:rsid w:val="00845815"/>
    <w:rsid w:val="008458B1"/>
    <w:rsid w:val="008458D8"/>
    <w:rsid w:val="00845C09"/>
    <w:rsid w:val="00845E9C"/>
    <w:rsid w:val="008468AF"/>
    <w:rsid w:val="00846903"/>
    <w:rsid w:val="00846D3C"/>
    <w:rsid w:val="0084737A"/>
    <w:rsid w:val="00847A2E"/>
    <w:rsid w:val="00847BFF"/>
    <w:rsid w:val="00847C49"/>
    <w:rsid w:val="00847FA5"/>
    <w:rsid w:val="00851707"/>
    <w:rsid w:val="00851905"/>
    <w:rsid w:val="00851B05"/>
    <w:rsid w:val="00851CC9"/>
    <w:rsid w:val="008527E0"/>
    <w:rsid w:val="0085281C"/>
    <w:rsid w:val="00852E0F"/>
    <w:rsid w:val="00852E28"/>
    <w:rsid w:val="00853536"/>
    <w:rsid w:val="00853916"/>
    <w:rsid w:val="00853922"/>
    <w:rsid w:val="00853A8A"/>
    <w:rsid w:val="00853AF1"/>
    <w:rsid w:val="00853EEE"/>
    <w:rsid w:val="00853F7C"/>
    <w:rsid w:val="00854094"/>
    <w:rsid w:val="0085421B"/>
    <w:rsid w:val="00854664"/>
    <w:rsid w:val="0085485D"/>
    <w:rsid w:val="0085508E"/>
    <w:rsid w:val="00855DF8"/>
    <w:rsid w:val="0085617E"/>
    <w:rsid w:val="00856301"/>
    <w:rsid w:val="00860544"/>
    <w:rsid w:val="008605C3"/>
    <w:rsid w:val="00860F31"/>
    <w:rsid w:val="008612E1"/>
    <w:rsid w:val="008615EA"/>
    <w:rsid w:val="008616D0"/>
    <w:rsid w:val="00861A43"/>
    <w:rsid w:val="00861B79"/>
    <w:rsid w:val="00861D92"/>
    <w:rsid w:val="00862D49"/>
    <w:rsid w:val="00862F0C"/>
    <w:rsid w:val="00864879"/>
    <w:rsid w:val="00864CF6"/>
    <w:rsid w:val="00864EA8"/>
    <w:rsid w:val="00864F7E"/>
    <w:rsid w:val="0086501B"/>
    <w:rsid w:val="00865315"/>
    <w:rsid w:val="008655F2"/>
    <w:rsid w:val="008656C9"/>
    <w:rsid w:val="00865BBA"/>
    <w:rsid w:val="00865DC1"/>
    <w:rsid w:val="0086617C"/>
    <w:rsid w:val="00867163"/>
    <w:rsid w:val="00870903"/>
    <w:rsid w:val="00870A7E"/>
    <w:rsid w:val="008718EE"/>
    <w:rsid w:val="008723F2"/>
    <w:rsid w:val="00872600"/>
    <w:rsid w:val="00872AFB"/>
    <w:rsid w:val="008737B2"/>
    <w:rsid w:val="00873E97"/>
    <w:rsid w:val="0087453D"/>
    <w:rsid w:val="008745BF"/>
    <w:rsid w:val="008748FA"/>
    <w:rsid w:val="00874CA1"/>
    <w:rsid w:val="00874DF7"/>
    <w:rsid w:val="00874FDF"/>
    <w:rsid w:val="008755D8"/>
    <w:rsid w:val="00875E30"/>
    <w:rsid w:val="00876817"/>
    <w:rsid w:val="008772A3"/>
    <w:rsid w:val="00877895"/>
    <w:rsid w:val="00877DC7"/>
    <w:rsid w:val="00877E39"/>
    <w:rsid w:val="00880087"/>
    <w:rsid w:val="00880238"/>
    <w:rsid w:val="008804AE"/>
    <w:rsid w:val="008810C2"/>
    <w:rsid w:val="0088227F"/>
    <w:rsid w:val="0088233D"/>
    <w:rsid w:val="00882847"/>
    <w:rsid w:val="00882E91"/>
    <w:rsid w:val="008836F9"/>
    <w:rsid w:val="00883A12"/>
    <w:rsid w:val="0088516A"/>
    <w:rsid w:val="008851AB"/>
    <w:rsid w:val="008857B4"/>
    <w:rsid w:val="008857DB"/>
    <w:rsid w:val="00885DEA"/>
    <w:rsid w:val="008863E5"/>
    <w:rsid w:val="008866FA"/>
    <w:rsid w:val="00886B69"/>
    <w:rsid w:val="008876A3"/>
    <w:rsid w:val="00887C25"/>
    <w:rsid w:val="00890157"/>
    <w:rsid w:val="008903B0"/>
    <w:rsid w:val="00890702"/>
    <w:rsid w:val="00890B1E"/>
    <w:rsid w:val="00890BD2"/>
    <w:rsid w:val="00890F11"/>
    <w:rsid w:val="0089253E"/>
    <w:rsid w:val="00892633"/>
    <w:rsid w:val="0089306A"/>
    <w:rsid w:val="008933F9"/>
    <w:rsid w:val="0089386D"/>
    <w:rsid w:val="008938F6"/>
    <w:rsid w:val="00893A28"/>
    <w:rsid w:val="00893DF6"/>
    <w:rsid w:val="008942C6"/>
    <w:rsid w:val="008948B6"/>
    <w:rsid w:val="00894A78"/>
    <w:rsid w:val="00894F83"/>
    <w:rsid w:val="008958A8"/>
    <w:rsid w:val="00895F19"/>
    <w:rsid w:val="00895F4E"/>
    <w:rsid w:val="00896599"/>
    <w:rsid w:val="00896633"/>
    <w:rsid w:val="00896726"/>
    <w:rsid w:val="0089678F"/>
    <w:rsid w:val="008967A1"/>
    <w:rsid w:val="0089681A"/>
    <w:rsid w:val="008972AD"/>
    <w:rsid w:val="008976CF"/>
    <w:rsid w:val="00897A53"/>
    <w:rsid w:val="008A0415"/>
    <w:rsid w:val="008A088E"/>
    <w:rsid w:val="008A1042"/>
    <w:rsid w:val="008A2019"/>
    <w:rsid w:val="008A2568"/>
    <w:rsid w:val="008A25CA"/>
    <w:rsid w:val="008A2829"/>
    <w:rsid w:val="008A306D"/>
    <w:rsid w:val="008A3771"/>
    <w:rsid w:val="008A3F40"/>
    <w:rsid w:val="008A40CD"/>
    <w:rsid w:val="008A4165"/>
    <w:rsid w:val="008A4321"/>
    <w:rsid w:val="008A449C"/>
    <w:rsid w:val="008A4939"/>
    <w:rsid w:val="008A4C8F"/>
    <w:rsid w:val="008A54F5"/>
    <w:rsid w:val="008A5877"/>
    <w:rsid w:val="008A5988"/>
    <w:rsid w:val="008A59F1"/>
    <w:rsid w:val="008A5C94"/>
    <w:rsid w:val="008A5D40"/>
    <w:rsid w:val="008A5DAD"/>
    <w:rsid w:val="008A639B"/>
    <w:rsid w:val="008A6929"/>
    <w:rsid w:val="008A7185"/>
    <w:rsid w:val="008A7489"/>
    <w:rsid w:val="008B0209"/>
    <w:rsid w:val="008B02CC"/>
    <w:rsid w:val="008B0FC5"/>
    <w:rsid w:val="008B1085"/>
    <w:rsid w:val="008B17D5"/>
    <w:rsid w:val="008B1849"/>
    <w:rsid w:val="008B1A62"/>
    <w:rsid w:val="008B1AF2"/>
    <w:rsid w:val="008B1DA0"/>
    <w:rsid w:val="008B2537"/>
    <w:rsid w:val="008B2DA4"/>
    <w:rsid w:val="008B30CC"/>
    <w:rsid w:val="008B38C0"/>
    <w:rsid w:val="008B3A6C"/>
    <w:rsid w:val="008B4572"/>
    <w:rsid w:val="008B4669"/>
    <w:rsid w:val="008B4714"/>
    <w:rsid w:val="008B4859"/>
    <w:rsid w:val="008B4A20"/>
    <w:rsid w:val="008B4D3B"/>
    <w:rsid w:val="008B51E2"/>
    <w:rsid w:val="008B5DF3"/>
    <w:rsid w:val="008B6A34"/>
    <w:rsid w:val="008B6FEB"/>
    <w:rsid w:val="008B715C"/>
    <w:rsid w:val="008B73DC"/>
    <w:rsid w:val="008B7BB6"/>
    <w:rsid w:val="008B7C26"/>
    <w:rsid w:val="008B7C3F"/>
    <w:rsid w:val="008B7FA6"/>
    <w:rsid w:val="008C011F"/>
    <w:rsid w:val="008C0337"/>
    <w:rsid w:val="008C03CA"/>
    <w:rsid w:val="008C049C"/>
    <w:rsid w:val="008C0832"/>
    <w:rsid w:val="008C09DD"/>
    <w:rsid w:val="008C0FD5"/>
    <w:rsid w:val="008C102C"/>
    <w:rsid w:val="008C13A6"/>
    <w:rsid w:val="008C15F7"/>
    <w:rsid w:val="008C1665"/>
    <w:rsid w:val="008C16E9"/>
    <w:rsid w:val="008C1B4F"/>
    <w:rsid w:val="008C2942"/>
    <w:rsid w:val="008C2CD5"/>
    <w:rsid w:val="008C2EE3"/>
    <w:rsid w:val="008C2F11"/>
    <w:rsid w:val="008C2F34"/>
    <w:rsid w:val="008C324A"/>
    <w:rsid w:val="008C4414"/>
    <w:rsid w:val="008C4449"/>
    <w:rsid w:val="008C4547"/>
    <w:rsid w:val="008C47A1"/>
    <w:rsid w:val="008C4DCA"/>
    <w:rsid w:val="008C4EF6"/>
    <w:rsid w:val="008C50A4"/>
    <w:rsid w:val="008C53DB"/>
    <w:rsid w:val="008C5400"/>
    <w:rsid w:val="008C59A8"/>
    <w:rsid w:val="008C5B9D"/>
    <w:rsid w:val="008C609B"/>
    <w:rsid w:val="008C7701"/>
    <w:rsid w:val="008C7D60"/>
    <w:rsid w:val="008C7FF7"/>
    <w:rsid w:val="008D0826"/>
    <w:rsid w:val="008D095B"/>
    <w:rsid w:val="008D09CB"/>
    <w:rsid w:val="008D0AA3"/>
    <w:rsid w:val="008D0F4A"/>
    <w:rsid w:val="008D0FB7"/>
    <w:rsid w:val="008D11B5"/>
    <w:rsid w:val="008D1636"/>
    <w:rsid w:val="008D16BC"/>
    <w:rsid w:val="008D1AFC"/>
    <w:rsid w:val="008D22F4"/>
    <w:rsid w:val="008D2765"/>
    <w:rsid w:val="008D28BA"/>
    <w:rsid w:val="008D2D0B"/>
    <w:rsid w:val="008D2F2B"/>
    <w:rsid w:val="008D3279"/>
    <w:rsid w:val="008D471A"/>
    <w:rsid w:val="008D47CE"/>
    <w:rsid w:val="008D565D"/>
    <w:rsid w:val="008D5E3F"/>
    <w:rsid w:val="008D69CD"/>
    <w:rsid w:val="008D6B26"/>
    <w:rsid w:val="008D6CDC"/>
    <w:rsid w:val="008D6EB4"/>
    <w:rsid w:val="008D70BD"/>
    <w:rsid w:val="008D73A8"/>
    <w:rsid w:val="008D7623"/>
    <w:rsid w:val="008D7B67"/>
    <w:rsid w:val="008D7C80"/>
    <w:rsid w:val="008E0195"/>
    <w:rsid w:val="008E04E0"/>
    <w:rsid w:val="008E09FF"/>
    <w:rsid w:val="008E0B1D"/>
    <w:rsid w:val="008E0E5D"/>
    <w:rsid w:val="008E0F52"/>
    <w:rsid w:val="008E0F53"/>
    <w:rsid w:val="008E199A"/>
    <w:rsid w:val="008E1F23"/>
    <w:rsid w:val="008E244C"/>
    <w:rsid w:val="008E2626"/>
    <w:rsid w:val="008E26BA"/>
    <w:rsid w:val="008E284B"/>
    <w:rsid w:val="008E2F2E"/>
    <w:rsid w:val="008E2FC0"/>
    <w:rsid w:val="008E3282"/>
    <w:rsid w:val="008E334E"/>
    <w:rsid w:val="008E3353"/>
    <w:rsid w:val="008E34D0"/>
    <w:rsid w:val="008E3753"/>
    <w:rsid w:val="008E3B9D"/>
    <w:rsid w:val="008E3D81"/>
    <w:rsid w:val="008E3DFA"/>
    <w:rsid w:val="008E4315"/>
    <w:rsid w:val="008E4529"/>
    <w:rsid w:val="008E4A90"/>
    <w:rsid w:val="008E57D9"/>
    <w:rsid w:val="008E5C26"/>
    <w:rsid w:val="008E5CA5"/>
    <w:rsid w:val="008E687D"/>
    <w:rsid w:val="008E71D1"/>
    <w:rsid w:val="008E75FC"/>
    <w:rsid w:val="008F00CF"/>
    <w:rsid w:val="008F0407"/>
    <w:rsid w:val="008F0E24"/>
    <w:rsid w:val="008F0E68"/>
    <w:rsid w:val="008F1051"/>
    <w:rsid w:val="008F134B"/>
    <w:rsid w:val="008F2172"/>
    <w:rsid w:val="008F267D"/>
    <w:rsid w:val="008F274C"/>
    <w:rsid w:val="008F29CE"/>
    <w:rsid w:val="008F2D98"/>
    <w:rsid w:val="008F3301"/>
    <w:rsid w:val="008F372D"/>
    <w:rsid w:val="008F3796"/>
    <w:rsid w:val="008F3C7D"/>
    <w:rsid w:val="008F4204"/>
    <w:rsid w:val="008F46D5"/>
    <w:rsid w:val="008F4972"/>
    <w:rsid w:val="008F4B18"/>
    <w:rsid w:val="008F4EF2"/>
    <w:rsid w:val="008F4F83"/>
    <w:rsid w:val="008F5215"/>
    <w:rsid w:val="008F5D89"/>
    <w:rsid w:val="008F5E39"/>
    <w:rsid w:val="008F6519"/>
    <w:rsid w:val="008F691C"/>
    <w:rsid w:val="008F6C75"/>
    <w:rsid w:val="008F75BD"/>
    <w:rsid w:val="008F79CC"/>
    <w:rsid w:val="008F7FDA"/>
    <w:rsid w:val="0090164D"/>
    <w:rsid w:val="00901871"/>
    <w:rsid w:val="0090190F"/>
    <w:rsid w:val="00901AED"/>
    <w:rsid w:val="00901D85"/>
    <w:rsid w:val="00902098"/>
    <w:rsid w:val="0090241F"/>
    <w:rsid w:val="00902864"/>
    <w:rsid w:val="00902A01"/>
    <w:rsid w:val="00902C22"/>
    <w:rsid w:val="0090339E"/>
    <w:rsid w:val="00903409"/>
    <w:rsid w:val="009038E4"/>
    <w:rsid w:val="009038E6"/>
    <w:rsid w:val="00903AA5"/>
    <w:rsid w:val="00904052"/>
    <w:rsid w:val="00904248"/>
    <w:rsid w:val="00904EAA"/>
    <w:rsid w:val="00905FD7"/>
    <w:rsid w:val="00906197"/>
    <w:rsid w:val="00906691"/>
    <w:rsid w:val="00906F96"/>
    <w:rsid w:val="009070A4"/>
    <w:rsid w:val="0090715F"/>
    <w:rsid w:val="00907356"/>
    <w:rsid w:val="00907C16"/>
    <w:rsid w:val="00907E22"/>
    <w:rsid w:val="00907F09"/>
    <w:rsid w:val="00907FA3"/>
    <w:rsid w:val="00910B3B"/>
    <w:rsid w:val="00910EB6"/>
    <w:rsid w:val="009113DB"/>
    <w:rsid w:val="009119A9"/>
    <w:rsid w:val="00911BBE"/>
    <w:rsid w:val="00912311"/>
    <w:rsid w:val="00912386"/>
    <w:rsid w:val="009127B6"/>
    <w:rsid w:val="00912828"/>
    <w:rsid w:val="00912B1B"/>
    <w:rsid w:val="00912C3A"/>
    <w:rsid w:val="00912CBD"/>
    <w:rsid w:val="00913433"/>
    <w:rsid w:val="009134A1"/>
    <w:rsid w:val="00913559"/>
    <w:rsid w:val="00913BD9"/>
    <w:rsid w:val="00914109"/>
    <w:rsid w:val="009142D6"/>
    <w:rsid w:val="00914619"/>
    <w:rsid w:val="00914A7B"/>
    <w:rsid w:val="00914EBD"/>
    <w:rsid w:val="00914F2A"/>
    <w:rsid w:val="0091536C"/>
    <w:rsid w:val="00915902"/>
    <w:rsid w:val="00915C73"/>
    <w:rsid w:val="00916895"/>
    <w:rsid w:val="009168DA"/>
    <w:rsid w:val="00916A48"/>
    <w:rsid w:val="00916A60"/>
    <w:rsid w:val="009173B3"/>
    <w:rsid w:val="00917877"/>
    <w:rsid w:val="009207B6"/>
    <w:rsid w:val="0092083E"/>
    <w:rsid w:val="00920996"/>
    <w:rsid w:val="00920AD7"/>
    <w:rsid w:val="00920F3F"/>
    <w:rsid w:val="009212F0"/>
    <w:rsid w:val="00921544"/>
    <w:rsid w:val="00921E55"/>
    <w:rsid w:val="00921ECD"/>
    <w:rsid w:val="00922A47"/>
    <w:rsid w:val="00922DCD"/>
    <w:rsid w:val="00922EDD"/>
    <w:rsid w:val="00922FA5"/>
    <w:rsid w:val="009232AD"/>
    <w:rsid w:val="00923376"/>
    <w:rsid w:val="009235BC"/>
    <w:rsid w:val="009236CB"/>
    <w:rsid w:val="0092393F"/>
    <w:rsid w:val="00923941"/>
    <w:rsid w:val="00923D1C"/>
    <w:rsid w:val="0092425C"/>
    <w:rsid w:val="009244E6"/>
    <w:rsid w:val="00925022"/>
    <w:rsid w:val="009256F3"/>
    <w:rsid w:val="009257B2"/>
    <w:rsid w:val="009258E5"/>
    <w:rsid w:val="00925BA2"/>
    <w:rsid w:val="0092661B"/>
    <w:rsid w:val="00926BD2"/>
    <w:rsid w:val="00926DD8"/>
    <w:rsid w:val="00926EB6"/>
    <w:rsid w:val="009275D8"/>
    <w:rsid w:val="00930101"/>
    <w:rsid w:val="00930150"/>
    <w:rsid w:val="009309DB"/>
    <w:rsid w:val="00930ACF"/>
    <w:rsid w:val="009311E1"/>
    <w:rsid w:val="009313A3"/>
    <w:rsid w:val="009320C7"/>
    <w:rsid w:val="00932C0A"/>
    <w:rsid w:val="00932DE1"/>
    <w:rsid w:val="00933484"/>
    <w:rsid w:val="00933F26"/>
    <w:rsid w:val="0093444C"/>
    <w:rsid w:val="009349E4"/>
    <w:rsid w:val="00934B12"/>
    <w:rsid w:val="00934C0F"/>
    <w:rsid w:val="00934F2B"/>
    <w:rsid w:val="00934F41"/>
    <w:rsid w:val="0093508A"/>
    <w:rsid w:val="009350F0"/>
    <w:rsid w:val="00935619"/>
    <w:rsid w:val="0093577B"/>
    <w:rsid w:val="00935E9F"/>
    <w:rsid w:val="0093614B"/>
    <w:rsid w:val="009364A3"/>
    <w:rsid w:val="00936E17"/>
    <w:rsid w:val="00937634"/>
    <w:rsid w:val="00940EA3"/>
    <w:rsid w:val="00941194"/>
    <w:rsid w:val="0094141B"/>
    <w:rsid w:val="009419D1"/>
    <w:rsid w:val="00941FF1"/>
    <w:rsid w:val="009422F1"/>
    <w:rsid w:val="00942984"/>
    <w:rsid w:val="009429DC"/>
    <w:rsid w:val="00943EA6"/>
    <w:rsid w:val="00943EF5"/>
    <w:rsid w:val="00944C25"/>
    <w:rsid w:val="009455E9"/>
    <w:rsid w:val="0094584C"/>
    <w:rsid w:val="00945EA9"/>
    <w:rsid w:val="009464F4"/>
    <w:rsid w:val="00946867"/>
    <w:rsid w:val="00946BC8"/>
    <w:rsid w:val="00946E00"/>
    <w:rsid w:val="00946EF0"/>
    <w:rsid w:val="0094754A"/>
    <w:rsid w:val="009477CF"/>
    <w:rsid w:val="0095011F"/>
    <w:rsid w:val="00950B0D"/>
    <w:rsid w:val="00950B49"/>
    <w:rsid w:val="009516C0"/>
    <w:rsid w:val="00951B42"/>
    <w:rsid w:val="00951D2E"/>
    <w:rsid w:val="00952281"/>
    <w:rsid w:val="00953419"/>
    <w:rsid w:val="0095341A"/>
    <w:rsid w:val="00953E72"/>
    <w:rsid w:val="00953F55"/>
    <w:rsid w:val="00954007"/>
    <w:rsid w:val="00954108"/>
    <w:rsid w:val="009543C0"/>
    <w:rsid w:val="00954851"/>
    <w:rsid w:val="00954B13"/>
    <w:rsid w:val="00954D57"/>
    <w:rsid w:val="00955A8E"/>
    <w:rsid w:val="00956502"/>
    <w:rsid w:val="009565E2"/>
    <w:rsid w:val="00956A6C"/>
    <w:rsid w:val="00956B2B"/>
    <w:rsid w:val="009570F0"/>
    <w:rsid w:val="00957255"/>
    <w:rsid w:val="009608D1"/>
    <w:rsid w:val="00960C96"/>
    <w:rsid w:val="00960FE2"/>
    <w:rsid w:val="0096100C"/>
    <w:rsid w:val="00961094"/>
    <w:rsid w:val="00962564"/>
    <w:rsid w:val="0096316B"/>
    <w:rsid w:val="00963964"/>
    <w:rsid w:val="00963F20"/>
    <w:rsid w:val="00964392"/>
    <w:rsid w:val="0096479B"/>
    <w:rsid w:val="009659E8"/>
    <w:rsid w:val="00965A01"/>
    <w:rsid w:val="00965C30"/>
    <w:rsid w:val="00966BEC"/>
    <w:rsid w:val="00966DAE"/>
    <w:rsid w:val="009674C6"/>
    <w:rsid w:val="009674E0"/>
    <w:rsid w:val="009700FE"/>
    <w:rsid w:val="00970E55"/>
    <w:rsid w:val="00970F0D"/>
    <w:rsid w:val="00971551"/>
    <w:rsid w:val="00971A7A"/>
    <w:rsid w:val="00971A7D"/>
    <w:rsid w:val="009725B4"/>
    <w:rsid w:val="009729CA"/>
    <w:rsid w:val="00972EDE"/>
    <w:rsid w:val="00973120"/>
    <w:rsid w:val="0097320F"/>
    <w:rsid w:val="0097324A"/>
    <w:rsid w:val="00973321"/>
    <w:rsid w:val="00973805"/>
    <w:rsid w:val="00973E57"/>
    <w:rsid w:val="009748B3"/>
    <w:rsid w:val="00975838"/>
    <w:rsid w:val="00975963"/>
    <w:rsid w:val="00975EA4"/>
    <w:rsid w:val="0097629B"/>
    <w:rsid w:val="009772F5"/>
    <w:rsid w:val="009772FA"/>
    <w:rsid w:val="00977946"/>
    <w:rsid w:val="00977AF3"/>
    <w:rsid w:val="00977EEC"/>
    <w:rsid w:val="00977FDF"/>
    <w:rsid w:val="0098040A"/>
    <w:rsid w:val="009810C1"/>
    <w:rsid w:val="00981254"/>
    <w:rsid w:val="00981B60"/>
    <w:rsid w:val="00981DF6"/>
    <w:rsid w:val="00981F33"/>
    <w:rsid w:val="00982061"/>
    <w:rsid w:val="00982068"/>
    <w:rsid w:val="0098269E"/>
    <w:rsid w:val="00983036"/>
    <w:rsid w:val="00983730"/>
    <w:rsid w:val="00983D8B"/>
    <w:rsid w:val="0098418C"/>
    <w:rsid w:val="00984552"/>
    <w:rsid w:val="00985C17"/>
    <w:rsid w:val="00985C75"/>
    <w:rsid w:val="00985F50"/>
    <w:rsid w:val="00986347"/>
    <w:rsid w:val="00986882"/>
    <w:rsid w:val="00987263"/>
    <w:rsid w:val="00987818"/>
    <w:rsid w:val="009878BA"/>
    <w:rsid w:val="00987E1F"/>
    <w:rsid w:val="00987FC7"/>
    <w:rsid w:val="009900E7"/>
    <w:rsid w:val="00990691"/>
    <w:rsid w:val="009913D2"/>
    <w:rsid w:val="00991752"/>
    <w:rsid w:val="009919A2"/>
    <w:rsid w:val="009929F8"/>
    <w:rsid w:val="00992A9E"/>
    <w:rsid w:val="00992C04"/>
    <w:rsid w:val="00992E3D"/>
    <w:rsid w:val="009946A9"/>
    <w:rsid w:val="00994A98"/>
    <w:rsid w:val="00994B24"/>
    <w:rsid w:val="00994EC8"/>
    <w:rsid w:val="00995A6A"/>
    <w:rsid w:val="00995D29"/>
    <w:rsid w:val="00995EEF"/>
    <w:rsid w:val="00995F2B"/>
    <w:rsid w:val="0099610D"/>
    <w:rsid w:val="009962BC"/>
    <w:rsid w:val="009965C0"/>
    <w:rsid w:val="009969F9"/>
    <w:rsid w:val="00996B18"/>
    <w:rsid w:val="00996B19"/>
    <w:rsid w:val="00996CB9"/>
    <w:rsid w:val="00996DC4"/>
    <w:rsid w:val="00996F32"/>
    <w:rsid w:val="00997276"/>
    <w:rsid w:val="009974F9"/>
    <w:rsid w:val="00997C63"/>
    <w:rsid w:val="009A0F7A"/>
    <w:rsid w:val="009A115C"/>
    <w:rsid w:val="009A13D2"/>
    <w:rsid w:val="009A1839"/>
    <w:rsid w:val="009A224C"/>
    <w:rsid w:val="009A24FE"/>
    <w:rsid w:val="009A2886"/>
    <w:rsid w:val="009A4EA5"/>
    <w:rsid w:val="009A50FF"/>
    <w:rsid w:val="009A583D"/>
    <w:rsid w:val="009A596F"/>
    <w:rsid w:val="009A6025"/>
    <w:rsid w:val="009A621E"/>
    <w:rsid w:val="009A68EE"/>
    <w:rsid w:val="009A6A06"/>
    <w:rsid w:val="009A6C1E"/>
    <w:rsid w:val="009A6CFA"/>
    <w:rsid w:val="009A6D44"/>
    <w:rsid w:val="009A6E04"/>
    <w:rsid w:val="009A6E5A"/>
    <w:rsid w:val="009A746D"/>
    <w:rsid w:val="009A7A71"/>
    <w:rsid w:val="009A7AB7"/>
    <w:rsid w:val="009A7EA2"/>
    <w:rsid w:val="009B0D4F"/>
    <w:rsid w:val="009B0DA2"/>
    <w:rsid w:val="009B12BA"/>
    <w:rsid w:val="009B1484"/>
    <w:rsid w:val="009B1879"/>
    <w:rsid w:val="009B1F78"/>
    <w:rsid w:val="009B22D8"/>
    <w:rsid w:val="009B247E"/>
    <w:rsid w:val="009B2A28"/>
    <w:rsid w:val="009B2AC0"/>
    <w:rsid w:val="009B2B25"/>
    <w:rsid w:val="009B2DE3"/>
    <w:rsid w:val="009B2F33"/>
    <w:rsid w:val="009B33B2"/>
    <w:rsid w:val="009B359F"/>
    <w:rsid w:val="009B3A9B"/>
    <w:rsid w:val="009B4067"/>
    <w:rsid w:val="009B480F"/>
    <w:rsid w:val="009B4911"/>
    <w:rsid w:val="009B504C"/>
    <w:rsid w:val="009B5071"/>
    <w:rsid w:val="009B517C"/>
    <w:rsid w:val="009B53E2"/>
    <w:rsid w:val="009B5861"/>
    <w:rsid w:val="009B5BD5"/>
    <w:rsid w:val="009B5C62"/>
    <w:rsid w:val="009B6BAC"/>
    <w:rsid w:val="009B753B"/>
    <w:rsid w:val="009B77F4"/>
    <w:rsid w:val="009C012E"/>
    <w:rsid w:val="009C0653"/>
    <w:rsid w:val="009C1AF0"/>
    <w:rsid w:val="009C1D7C"/>
    <w:rsid w:val="009C1DBA"/>
    <w:rsid w:val="009C1FF9"/>
    <w:rsid w:val="009C25F2"/>
    <w:rsid w:val="009C2C77"/>
    <w:rsid w:val="009C2CDC"/>
    <w:rsid w:val="009C2D84"/>
    <w:rsid w:val="009C2FD0"/>
    <w:rsid w:val="009C3295"/>
    <w:rsid w:val="009C3F32"/>
    <w:rsid w:val="009C3FB4"/>
    <w:rsid w:val="009C4692"/>
    <w:rsid w:val="009C4D55"/>
    <w:rsid w:val="009C4E9F"/>
    <w:rsid w:val="009C595A"/>
    <w:rsid w:val="009C5C44"/>
    <w:rsid w:val="009C5D0E"/>
    <w:rsid w:val="009C5DA2"/>
    <w:rsid w:val="009C5DF8"/>
    <w:rsid w:val="009C6018"/>
    <w:rsid w:val="009C681C"/>
    <w:rsid w:val="009C69C1"/>
    <w:rsid w:val="009C6A27"/>
    <w:rsid w:val="009C704C"/>
    <w:rsid w:val="009C7964"/>
    <w:rsid w:val="009C796D"/>
    <w:rsid w:val="009C7ADB"/>
    <w:rsid w:val="009D0943"/>
    <w:rsid w:val="009D1020"/>
    <w:rsid w:val="009D1A46"/>
    <w:rsid w:val="009D1CB1"/>
    <w:rsid w:val="009D24C1"/>
    <w:rsid w:val="009D2730"/>
    <w:rsid w:val="009D2A6E"/>
    <w:rsid w:val="009D2D9E"/>
    <w:rsid w:val="009D339C"/>
    <w:rsid w:val="009D360B"/>
    <w:rsid w:val="009D3728"/>
    <w:rsid w:val="009D3FF4"/>
    <w:rsid w:val="009D419F"/>
    <w:rsid w:val="009D440E"/>
    <w:rsid w:val="009D44A2"/>
    <w:rsid w:val="009D44A3"/>
    <w:rsid w:val="009D4512"/>
    <w:rsid w:val="009D4A21"/>
    <w:rsid w:val="009D4A66"/>
    <w:rsid w:val="009D4BC6"/>
    <w:rsid w:val="009D4C03"/>
    <w:rsid w:val="009D4CFF"/>
    <w:rsid w:val="009D509D"/>
    <w:rsid w:val="009D5100"/>
    <w:rsid w:val="009D5259"/>
    <w:rsid w:val="009D566F"/>
    <w:rsid w:val="009D5DFF"/>
    <w:rsid w:val="009D624A"/>
    <w:rsid w:val="009D678E"/>
    <w:rsid w:val="009D6A1A"/>
    <w:rsid w:val="009D6E1A"/>
    <w:rsid w:val="009D6EB7"/>
    <w:rsid w:val="009D70DA"/>
    <w:rsid w:val="009D71E8"/>
    <w:rsid w:val="009D762C"/>
    <w:rsid w:val="009D76E5"/>
    <w:rsid w:val="009D7BC2"/>
    <w:rsid w:val="009D7C84"/>
    <w:rsid w:val="009E00FD"/>
    <w:rsid w:val="009E064B"/>
    <w:rsid w:val="009E0665"/>
    <w:rsid w:val="009E0842"/>
    <w:rsid w:val="009E0C3A"/>
    <w:rsid w:val="009E0C79"/>
    <w:rsid w:val="009E1516"/>
    <w:rsid w:val="009E1532"/>
    <w:rsid w:val="009E1985"/>
    <w:rsid w:val="009E1A01"/>
    <w:rsid w:val="009E2CE3"/>
    <w:rsid w:val="009E2D2F"/>
    <w:rsid w:val="009E2F11"/>
    <w:rsid w:val="009E30EA"/>
    <w:rsid w:val="009E3551"/>
    <w:rsid w:val="009E35E7"/>
    <w:rsid w:val="009E3752"/>
    <w:rsid w:val="009E3C36"/>
    <w:rsid w:val="009E4DEC"/>
    <w:rsid w:val="009E4E1D"/>
    <w:rsid w:val="009E575C"/>
    <w:rsid w:val="009E589F"/>
    <w:rsid w:val="009E5A4E"/>
    <w:rsid w:val="009E5CAC"/>
    <w:rsid w:val="009E668D"/>
    <w:rsid w:val="009E675A"/>
    <w:rsid w:val="009F06D1"/>
    <w:rsid w:val="009F0C0F"/>
    <w:rsid w:val="009F0D85"/>
    <w:rsid w:val="009F1198"/>
    <w:rsid w:val="009F1314"/>
    <w:rsid w:val="009F18E9"/>
    <w:rsid w:val="009F1C25"/>
    <w:rsid w:val="009F1D4B"/>
    <w:rsid w:val="009F1EAE"/>
    <w:rsid w:val="009F1ED1"/>
    <w:rsid w:val="009F35C5"/>
    <w:rsid w:val="009F3B23"/>
    <w:rsid w:val="009F3E47"/>
    <w:rsid w:val="009F4473"/>
    <w:rsid w:val="009F45B6"/>
    <w:rsid w:val="009F4F58"/>
    <w:rsid w:val="009F4FE9"/>
    <w:rsid w:val="009F5134"/>
    <w:rsid w:val="009F570C"/>
    <w:rsid w:val="009F5DAB"/>
    <w:rsid w:val="009F5E5D"/>
    <w:rsid w:val="009F6175"/>
    <w:rsid w:val="009F61BA"/>
    <w:rsid w:val="009F6E0F"/>
    <w:rsid w:val="009F70A2"/>
    <w:rsid w:val="009F74DE"/>
    <w:rsid w:val="009F76C3"/>
    <w:rsid w:val="009F7B8E"/>
    <w:rsid w:val="009F7DA5"/>
    <w:rsid w:val="00A00031"/>
    <w:rsid w:val="00A0039A"/>
    <w:rsid w:val="00A008EE"/>
    <w:rsid w:val="00A00F78"/>
    <w:rsid w:val="00A014C8"/>
    <w:rsid w:val="00A01AA7"/>
    <w:rsid w:val="00A02BCA"/>
    <w:rsid w:val="00A030AE"/>
    <w:rsid w:val="00A03CBA"/>
    <w:rsid w:val="00A03E9D"/>
    <w:rsid w:val="00A0414E"/>
    <w:rsid w:val="00A043A1"/>
    <w:rsid w:val="00A04689"/>
    <w:rsid w:val="00A050CD"/>
    <w:rsid w:val="00A053B3"/>
    <w:rsid w:val="00A05C19"/>
    <w:rsid w:val="00A06041"/>
    <w:rsid w:val="00A060EE"/>
    <w:rsid w:val="00A07273"/>
    <w:rsid w:val="00A0766C"/>
    <w:rsid w:val="00A07FCB"/>
    <w:rsid w:val="00A10307"/>
    <w:rsid w:val="00A104D0"/>
    <w:rsid w:val="00A1109B"/>
    <w:rsid w:val="00A116B7"/>
    <w:rsid w:val="00A116FA"/>
    <w:rsid w:val="00A11D5D"/>
    <w:rsid w:val="00A11E50"/>
    <w:rsid w:val="00A124F0"/>
    <w:rsid w:val="00A12506"/>
    <w:rsid w:val="00A12DA1"/>
    <w:rsid w:val="00A1352C"/>
    <w:rsid w:val="00A13857"/>
    <w:rsid w:val="00A13A2B"/>
    <w:rsid w:val="00A13B9A"/>
    <w:rsid w:val="00A14115"/>
    <w:rsid w:val="00A14888"/>
    <w:rsid w:val="00A149BE"/>
    <w:rsid w:val="00A14C74"/>
    <w:rsid w:val="00A14EB9"/>
    <w:rsid w:val="00A163F9"/>
    <w:rsid w:val="00A16405"/>
    <w:rsid w:val="00A1648C"/>
    <w:rsid w:val="00A164AA"/>
    <w:rsid w:val="00A16742"/>
    <w:rsid w:val="00A167DF"/>
    <w:rsid w:val="00A16991"/>
    <w:rsid w:val="00A16A4A"/>
    <w:rsid w:val="00A16E76"/>
    <w:rsid w:val="00A16FD0"/>
    <w:rsid w:val="00A16FF3"/>
    <w:rsid w:val="00A17198"/>
    <w:rsid w:val="00A1781F"/>
    <w:rsid w:val="00A202C0"/>
    <w:rsid w:val="00A20BBB"/>
    <w:rsid w:val="00A2114B"/>
    <w:rsid w:val="00A2134C"/>
    <w:rsid w:val="00A2153B"/>
    <w:rsid w:val="00A21B8D"/>
    <w:rsid w:val="00A21D2E"/>
    <w:rsid w:val="00A21E93"/>
    <w:rsid w:val="00A22143"/>
    <w:rsid w:val="00A2259F"/>
    <w:rsid w:val="00A22D62"/>
    <w:rsid w:val="00A22DA6"/>
    <w:rsid w:val="00A23BF2"/>
    <w:rsid w:val="00A23CF1"/>
    <w:rsid w:val="00A23FBB"/>
    <w:rsid w:val="00A24BD9"/>
    <w:rsid w:val="00A2505C"/>
    <w:rsid w:val="00A250D7"/>
    <w:rsid w:val="00A25103"/>
    <w:rsid w:val="00A251FC"/>
    <w:rsid w:val="00A26EDC"/>
    <w:rsid w:val="00A27176"/>
    <w:rsid w:val="00A27506"/>
    <w:rsid w:val="00A30497"/>
    <w:rsid w:val="00A30CD4"/>
    <w:rsid w:val="00A30D68"/>
    <w:rsid w:val="00A3199C"/>
    <w:rsid w:val="00A31AED"/>
    <w:rsid w:val="00A31E4E"/>
    <w:rsid w:val="00A31FC9"/>
    <w:rsid w:val="00A3297C"/>
    <w:rsid w:val="00A32B5A"/>
    <w:rsid w:val="00A3382E"/>
    <w:rsid w:val="00A33965"/>
    <w:rsid w:val="00A33DD9"/>
    <w:rsid w:val="00A3516E"/>
    <w:rsid w:val="00A378CE"/>
    <w:rsid w:val="00A40F12"/>
    <w:rsid w:val="00A41084"/>
    <w:rsid w:val="00A41120"/>
    <w:rsid w:val="00A4176B"/>
    <w:rsid w:val="00A41B59"/>
    <w:rsid w:val="00A41F49"/>
    <w:rsid w:val="00A42193"/>
    <w:rsid w:val="00A4242C"/>
    <w:rsid w:val="00A42502"/>
    <w:rsid w:val="00A42D42"/>
    <w:rsid w:val="00A42E62"/>
    <w:rsid w:val="00A42EA4"/>
    <w:rsid w:val="00A4333F"/>
    <w:rsid w:val="00A4396C"/>
    <w:rsid w:val="00A43971"/>
    <w:rsid w:val="00A43C82"/>
    <w:rsid w:val="00A43DD8"/>
    <w:rsid w:val="00A43E21"/>
    <w:rsid w:val="00A43F21"/>
    <w:rsid w:val="00A446F6"/>
    <w:rsid w:val="00A45441"/>
    <w:rsid w:val="00A454E6"/>
    <w:rsid w:val="00A4564E"/>
    <w:rsid w:val="00A4587D"/>
    <w:rsid w:val="00A46EC5"/>
    <w:rsid w:val="00A4749D"/>
    <w:rsid w:val="00A4758B"/>
    <w:rsid w:val="00A50426"/>
    <w:rsid w:val="00A50441"/>
    <w:rsid w:val="00A50C29"/>
    <w:rsid w:val="00A50EDC"/>
    <w:rsid w:val="00A5139C"/>
    <w:rsid w:val="00A51A11"/>
    <w:rsid w:val="00A51D05"/>
    <w:rsid w:val="00A5243F"/>
    <w:rsid w:val="00A52D07"/>
    <w:rsid w:val="00A52DBA"/>
    <w:rsid w:val="00A535C1"/>
    <w:rsid w:val="00A53D22"/>
    <w:rsid w:val="00A5413C"/>
    <w:rsid w:val="00A545F0"/>
    <w:rsid w:val="00A553C5"/>
    <w:rsid w:val="00A55B74"/>
    <w:rsid w:val="00A55D6F"/>
    <w:rsid w:val="00A55E0D"/>
    <w:rsid w:val="00A56067"/>
    <w:rsid w:val="00A56818"/>
    <w:rsid w:val="00A56FE0"/>
    <w:rsid w:val="00A60291"/>
    <w:rsid w:val="00A603FA"/>
    <w:rsid w:val="00A60563"/>
    <w:rsid w:val="00A60590"/>
    <w:rsid w:val="00A60853"/>
    <w:rsid w:val="00A60CBC"/>
    <w:rsid w:val="00A60F7A"/>
    <w:rsid w:val="00A60FF1"/>
    <w:rsid w:val="00A610F4"/>
    <w:rsid w:val="00A61271"/>
    <w:rsid w:val="00A6172A"/>
    <w:rsid w:val="00A6188C"/>
    <w:rsid w:val="00A618A2"/>
    <w:rsid w:val="00A61C6A"/>
    <w:rsid w:val="00A61C7C"/>
    <w:rsid w:val="00A623D4"/>
    <w:rsid w:val="00A6265B"/>
    <w:rsid w:val="00A62CD9"/>
    <w:rsid w:val="00A62D3E"/>
    <w:rsid w:val="00A62D3F"/>
    <w:rsid w:val="00A6304B"/>
    <w:rsid w:val="00A631F2"/>
    <w:rsid w:val="00A63FED"/>
    <w:rsid w:val="00A6482F"/>
    <w:rsid w:val="00A64C58"/>
    <w:rsid w:val="00A64D39"/>
    <w:rsid w:val="00A64FF9"/>
    <w:rsid w:val="00A656E0"/>
    <w:rsid w:val="00A658DF"/>
    <w:rsid w:val="00A65D43"/>
    <w:rsid w:val="00A66371"/>
    <w:rsid w:val="00A66A20"/>
    <w:rsid w:val="00A66E61"/>
    <w:rsid w:val="00A66EA7"/>
    <w:rsid w:val="00A67147"/>
    <w:rsid w:val="00A6762C"/>
    <w:rsid w:val="00A67C18"/>
    <w:rsid w:val="00A67DCE"/>
    <w:rsid w:val="00A70D24"/>
    <w:rsid w:val="00A70E0B"/>
    <w:rsid w:val="00A711CA"/>
    <w:rsid w:val="00A7124E"/>
    <w:rsid w:val="00A713CD"/>
    <w:rsid w:val="00A7143B"/>
    <w:rsid w:val="00A717B4"/>
    <w:rsid w:val="00A72343"/>
    <w:rsid w:val="00A72A00"/>
    <w:rsid w:val="00A72C9D"/>
    <w:rsid w:val="00A73B4F"/>
    <w:rsid w:val="00A74006"/>
    <w:rsid w:val="00A7438E"/>
    <w:rsid w:val="00A74BBA"/>
    <w:rsid w:val="00A756D8"/>
    <w:rsid w:val="00A75B72"/>
    <w:rsid w:val="00A76050"/>
    <w:rsid w:val="00A76280"/>
    <w:rsid w:val="00A763A3"/>
    <w:rsid w:val="00A76E15"/>
    <w:rsid w:val="00A77347"/>
    <w:rsid w:val="00A77754"/>
    <w:rsid w:val="00A77A3E"/>
    <w:rsid w:val="00A80181"/>
    <w:rsid w:val="00A80270"/>
    <w:rsid w:val="00A80285"/>
    <w:rsid w:val="00A80293"/>
    <w:rsid w:val="00A80433"/>
    <w:rsid w:val="00A80CC7"/>
    <w:rsid w:val="00A80EBE"/>
    <w:rsid w:val="00A810E1"/>
    <w:rsid w:val="00A81564"/>
    <w:rsid w:val="00A8168C"/>
    <w:rsid w:val="00A81E0E"/>
    <w:rsid w:val="00A82149"/>
    <w:rsid w:val="00A82187"/>
    <w:rsid w:val="00A827F7"/>
    <w:rsid w:val="00A82891"/>
    <w:rsid w:val="00A82E51"/>
    <w:rsid w:val="00A82F66"/>
    <w:rsid w:val="00A84099"/>
    <w:rsid w:val="00A84275"/>
    <w:rsid w:val="00A84B58"/>
    <w:rsid w:val="00A85594"/>
    <w:rsid w:val="00A85DF4"/>
    <w:rsid w:val="00A85E04"/>
    <w:rsid w:val="00A85F9F"/>
    <w:rsid w:val="00A86083"/>
    <w:rsid w:val="00A86410"/>
    <w:rsid w:val="00A86430"/>
    <w:rsid w:val="00A867F6"/>
    <w:rsid w:val="00A870C2"/>
    <w:rsid w:val="00A872A0"/>
    <w:rsid w:val="00A8761C"/>
    <w:rsid w:val="00A876CA"/>
    <w:rsid w:val="00A879E2"/>
    <w:rsid w:val="00A87FD3"/>
    <w:rsid w:val="00A90098"/>
    <w:rsid w:val="00A90135"/>
    <w:rsid w:val="00A906B5"/>
    <w:rsid w:val="00A906F4"/>
    <w:rsid w:val="00A908DE"/>
    <w:rsid w:val="00A90E28"/>
    <w:rsid w:val="00A91267"/>
    <w:rsid w:val="00A913C0"/>
    <w:rsid w:val="00A916A4"/>
    <w:rsid w:val="00A9182C"/>
    <w:rsid w:val="00A923AB"/>
    <w:rsid w:val="00A92664"/>
    <w:rsid w:val="00A92DBB"/>
    <w:rsid w:val="00A92DF3"/>
    <w:rsid w:val="00A92FB7"/>
    <w:rsid w:val="00A930A7"/>
    <w:rsid w:val="00A930EE"/>
    <w:rsid w:val="00A932B4"/>
    <w:rsid w:val="00A93437"/>
    <w:rsid w:val="00A93A47"/>
    <w:rsid w:val="00A93B09"/>
    <w:rsid w:val="00A93E60"/>
    <w:rsid w:val="00A93ED5"/>
    <w:rsid w:val="00A94348"/>
    <w:rsid w:val="00A9491A"/>
    <w:rsid w:val="00A94994"/>
    <w:rsid w:val="00A94B75"/>
    <w:rsid w:val="00A95701"/>
    <w:rsid w:val="00A95E39"/>
    <w:rsid w:val="00A96254"/>
    <w:rsid w:val="00A964B1"/>
    <w:rsid w:val="00A964F9"/>
    <w:rsid w:val="00A9668F"/>
    <w:rsid w:val="00A96B12"/>
    <w:rsid w:val="00A96D59"/>
    <w:rsid w:val="00A96DE8"/>
    <w:rsid w:val="00A96FC9"/>
    <w:rsid w:val="00A97D21"/>
    <w:rsid w:val="00A97D7B"/>
    <w:rsid w:val="00A97E2E"/>
    <w:rsid w:val="00AA001D"/>
    <w:rsid w:val="00AA02F9"/>
    <w:rsid w:val="00AA05EB"/>
    <w:rsid w:val="00AA1025"/>
    <w:rsid w:val="00AA1B57"/>
    <w:rsid w:val="00AA1C5C"/>
    <w:rsid w:val="00AA1C60"/>
    <w:rsid w:val="00AA1F69"/>
    <w:rsid w:val="00AA2219"/>
    <w:rsid w:val="00AA2EBF"/>
    <w:rsid w:val="00AA32DB"/>
    <w:rsid w:val="00AA3825"/>
    <w:rsid w:val="00AA3841"/>
    <w:rsid w:val="00AA38AB"/>
    <w:rsid w:val="00AA3B6D"/>
    <w:rsid w:val="00AA3BD6"/>
    <w:rsid w:val="00AA5357"/>
    <w:rsid w:val="00AA5639"/>
    <w:rsid w:val="00AA58D9"/>
    <w:rsid w:val="00AA5943"/>
    <w:rsid w:val="00AA5FCD"/>
    <w:rsid w:val="00AA60CB"/>
    <w:rsid w:val="00AA78B1"/>
    <w:rsid w:val="00AB0070"/>
    <w:rsid w:val="00AB0DB9"/>
    <w:rsid w:val="00AB1001"/>
    <w:rsid w:val="00AB1AC0"/>
    <w:rsid w:val="00AB213D"/>
    <w:rsid w:val="00AB23D5"/>
    <w:rsid w:val="00AB2969"/>
    <w:rsid w:val="00AB2B9E"/>
    <w:rsid w:val="00AB360C"/>
    <w:rsid w:val="00AB3E9C"/>
    <w:rsid w:val="00AB407C"/>
    <w:rsid w:val="00AB4451"/>
    <w:rsid w:val="00AB4628"/>
    <w:rsid w:val="00AB48AA"/>
    <w:rsid w:val="00AB4CA1"/>
    <w:rsid w:val="00AB51F6"/>
    <w:rsid w:val="00AB52AC"/>
    <w:rsid w:val="00AB57A6"/>
    <w:rsid w:val="00AB5AB5"/>
    <w:rsid w:val="00AB5CC9"/>
    <w:rsid w:val="00AB63B5"/>
    <w:rsid w:val="00AB68E7"/>
    <w:rsid w:val="00AB6DF3"/>
    <w:rsid w:val="00AB6F5C"/>
    <w:rsid w:val="00AB7249"/>
    <w:rsid w:val="00AB7355"/>
    <w:rsid w:val="00AB792D"/>
    <w:rsid w:val="00AB7DC3"/>
    <w:rsid w:val="00AC01C9"/>
    <w:rsid w:val="00AC0205"/>
    <w:rsid w:val="00AC020C"/>
    <w:rsid w:val="00AC1024"/>
    <w:rsid w:val="00AC181D"/>
    <w:rsid w:val="00AC189E"/>
    <w:rsid w:val="00AC193D"/>
    <w:rsid w:val="00AC28EA"/>
    <w:rsid w:val="00AC28EF"/>
    <w:rsid w:val="00AC2A40"/>
    <w:rsid w:val="00AC2C5B"/>
    <w:rsid w:val="00AC320B"/>
    <w:rsid w:val="00AC3983"/>
    <w:rsid w:val="00AC3B57"/>
    <w:rsid w:val="00AC443C"/>
    <w:rsid w:val="00AC458C"/>
    <w:rsid w:val="00AC5C27"/>
    <w:rsid w:val="00AC5E76"/>
    <w:rsid w:val="00AC6257"/>
    <w:rsid w:val="00AC6370"/>
    <w:rsid w:val="00AC6734"/>
    <w:rsid w:val="00AC67F0"/>
    <w:rsid w:val="00AC72AD"/>
    <w:rsid w:val="00AD03F9"/>
    <w:rsid w:val="00AD047C"/>
    <w:rsid w:val="00AD09E8"/>
    <w:rsid w:val="00AD0B43"/>
    <w:rsid w:val="00AD0D7E"/>
    <w:rsid w:val="00AD144D"/>
    <w:rsid w:val="00AD1668"/>
    <w:rsid w:val="00AD1895"/>
    <w:rsid w:val="00AD215E"/>
    <w:rsid w:val="00AD27B6"/>
    <w:rsid w:val="00AD27F7"/>
    <w:rsid w:val="00AD30F3"/>
    <w:rsid w:val="00AD414B"/>
    <w:rsid w:val="00AD426F"/>
    <w:rsid w:val="00AD461B"/>
    <w:rsid w:val="00AD46C2"/>
    <w:rsid w:val="00AD46E2"/>
    <w:rsid w:val="00AD4F47"/>
    <w:rsid w:val="00AD5078"/>
    <w:rsid w:val="00AD5193"/>
    <w:rsid w:val="00AD55CE"/>
    <w:rsid w:val="00AD5C2A"/>
    <w:rsid w:val="00AD5D24"/>
    <w:rsid w:val="00AD6307"/>
    <w:rsid w:val="00AD6561"/>
    <w:rsid w:val="00AD6A26"/>
    <w:rsid w:val="00AD7088"/>
    <w:rsid w:val="00AD725B"/>
    <w:rsid w:val="00AD749E"/>
    <w:rsid w:val="00AD78BC"/>
    <w:rsid w:val="00AE0160"/>
    <w:rsid w:val="00AE02CB"/>
    <w:rsid w:val="00AE03D9"/>
    <w:rsid w:val="00AE0552"/>
    <w:rsid w:val="00AE067D"/>
    <w:rsid w:val="00AE06E1"/>
    <w:rsid w:val="00AE1591"/>
    <w:rsid w:val="00AE1C54"/>
    <w:rsid w:val="00AE1ED3"/>
    <w:rsid w:val="00AE26B4"/>
    <w:rsid w:val="00AE3062"/>
    <w:rsid w:val="00AE326A"/>
    <w:rsid w:val="00AE364F"/>
    <w:rsid w:val="00AE36EC"/>
    <w:rsid w:val="00AE38FB"/>
    <w:rsid w:val="00AE3DF8"/>
    <w:rsid w:val="00AE3F12"/>
    <w:rsid w:val="00AE4039"/>
    <w:rsid w:val="00AE4537"/>
    <w:rsid w:val="00AE4630"/>
    <w:rsid w:val="00AE4C9E"/>
    <w:rsid w:val="00AE4CF6"/>
    <w:rsid w:val="00AE4D59"/>
    <w:rsid w:val="00AE4E24"/>
    <w:rsid w:val="00AE57EF"/>
    <w:rsid w:val="00AE5935"/>
    <w:rsid w:val="00AE5C2D"/>
    <w:rsid w:val="00AE6120"/>
    <w:rsid w:val="00AE672D"/>
    <w:rsid w:val="00AE6818"/>
    <w:rsid w:val="00AE7208"/>
    <w:rsid w:val="00AE754C"/>
    <w:rsid w:val="00AE7843"/>
    <w:rsid w:val="00AE7AE0"/>
    <w:rsid w:val="00AF177A"/>
    <w:rsid w:val="00AF194D"/>
    <w:rsid w:val="00AF1CC3"/>
    <w:rsid w:val="00AF1D24"/>
    <w:rsid w:val="00AF1F67"/>
    <w:rsid w:val="00AF1FBA"/>
    <w:rsid w:val="00AF202B"/>
    <w:rsid w:val="00AF2820"/>
    <w:rsid w:val="00AF3019"/>
    <w:rsid w:val="00AF33E7"/>
    <w:rsid w:val="00AF3B55"/>
    <w:rsid w:val="00AF3CB5"/>
    <w:rsid w:val="00AF3D15"/>
    <w:rsid w:val="00AF4A1C"/>
    <w:rsid w:val="00AF4B76"/>
    <w:rsid w:val="00AF4CF0"/>
    <w:rsid w:val="00AF4D29"/>
    <w:rsid w:val="00AF4D37"/>
    <w:rsid w:val="00AF513F"/>
    <w:rsid w:val="00AF5CEA"/>
    <w:rsid w:val="00AF62E1"/>
    <w:rsid w:val="00AF674A"/>
    <w:rsid w:val="00AF6B19"/>
    <w:rsid w:val="00AF6F54"/>
    <w:rsid w:val="00AF7A61"/>
    <w:rsid w:val="00AF7D63"/>
    <w:rsid w:val="00B000E8"/>
    <w:rsid w:val="00B00D29"/>
    <w:rsid w:val="00B0153D"/>
    <w:rsid w:val="00B01552"/>
    <w:rsid w:val="00B01605"/>
    <w:rsid w:val="00B018E7"/>
    <w:rsid w:val="00B01A8A"/>
    <w:rsid w:val="00B01D37"/>
    <w:rsid w:val="00B02277"/>
    <w:rsid w:val="00B02A47"/>
    <w:rsid w:val="00B031AB"/>
    <w:rsid w:val="00B04134"/>
    <w:rsid w:val="00B0434E"/>
    <w:rsid w:val="00B04F72"/>
    <w:rsid w:val="00B05143"/>
    <w:rsid w:val="00B051E1"/>
    <w:rsid w:val="00B0655D"/>
    <w:rsid w:val="00B069AF"/>
    <w:rsid w:val="00B06AB5"/>
    <w:rsid w:val="00B06D0D"/>
    <w:rsid w:val="00B06DDB"/>
    <w:rsid w:val="00B06EE2"/>
    <w:rsid w:val="00B06FBC"/>
    <w:rsid w:val="00B07E27"/>
    <w:rsid w:val="00B07EF1"/>
    <w:rsid w:val="00B10785"/>
    <w:rsid w:val="00B10B50"/>
    <w:rsid w:val="00B10C89"/>
    <w:rsid w:val="00B10C8E"/>
    <w:rsid w:val="00B10CDC"/>
    <w:rsid w:val="00B10EAE"/>
    <w:rsid w:val="00B10F71"/>
    <w:rsid w:val="00B110A1"/>
    <w:rsid w:val="00B114C8"/>
    <w:rsid w:val="00B11F88"/>
    <w:rsid w:val="00B1234B"/>
    <w:rsid w:val="00B123EA"/>
    <w:rsid w:val="00B1296C"/>
    <w:rsid w:val="00B13251"/>
    <w:rsid w:val="00B132A1"/>
    <w:rsid w:val="00B136CF"/>
    <w:rsid w:val="00B13F8F"/>
    <w:rsid w:val="00B142C2"/>
    <w:rsid w:val="00B144D9"/>
    <w:rsid w:val="00B14997"/>
    <w:rsid w:val="00B152D6"/>
    <w:rsid w:val="00B16BD1"/>
    <w:rsid w:val="00B1707F"/>
    <w:rsid w:val="00B17176"/>
    <w:rsid w:val="00B17760"/>
    <w:rsid w:val="00B17A0F"/>
    <w:rsid w:val="00B17A29"/>
    <w:rsid w:val="00B20538"/>
    <w:rsid w:val="00B20574"/>
    <w:rsid w:val="00B21098"/>
    <w:rsid w:val="00B2192C"/>
    <w:rsid w:val="00B21E7D"/>
    <w:rsid w:val="00B221DB"/>
    <w:rsid w:val="00B223D8"/>
    <w:rsid w:val="00B229E0"/>
    <w:rsid w:val="00B22CB5"/>
    <w:rsid w:val="00B234A2"/>
    <w:rsid w:val="00B2398D"/>
    <w:rsid w:val="00B23C45"/>
    <w:rsid w:val="00B23FC7"/>
    <w:rsid w:val="00B245F8"/>
    <w:rsid w:val="00B249B2"/>
    <w:rsid w:val="00B254D4"/>
    <w:rsid w:val="00B257EF"/>
    <w:rsid w:val="00B258BA"/>
    <w:rsid w:val="00B25CBB"/>
    <w:rsid w:val="00B26073"/>
    <w:rsid w:val="00B26079"/>
    <w:rsid w:val="00B264A0"/>
    <w:rsid w:val="00B26944"/>
    <w:rsid w:val="00B26D3D"/>
    <w:rsid w:val="00B272B8"/>
    <w:rsid w:val="00B272D1"/>
    <w:rsid w:val="00B27C14"/>
    <w:rsid w:val="00B3044C"/>
    <w:rsid w:val="00B304D9"/>
    <w:rsid w:val="00B304E9"/>
    <w:rsid w:val="00B30789"/>
    <w:rsid w:val="00B30A14"/>
    <w:rsid w:val="00B30E5B"/>
    <w:rsid w:val="00B30FB2"/>
    <w:rsid w:val="00B31443"/>
    <w:rsid w:val="00B3194E"/>
    <w:rsid w:val="00B31A27"/>
    <w:rsid w:val="00B31D65"/>
    <w:rsid w:val="00B31E5F"/>
    <w:rsid w:val="00B320F4"/>
    <w:rsid w:val="00B33A0F"/>
    <w:rsid w:val="00B33B58"/>
    <w:rsid w:val="00B34C4A"/>
    <w:rsid w:val="00B35304"/>
    <w:rsid w:val="00B35817"/>
    <w:rsid w:val="00B35D03"/>
    <w:rsid w:val="00B35EF7"/>
    <w:rsid w:val="00B3607F"/>
    <w:rsid w:val="00B3620B"/>
    <w:rsid w:val="00B36768"/>
    <w:rsid w:val="00B36B0E"/>
    <w:rsid w:val="00B36B2A"/>
    <w:rsid w:val="00B36E27"/>
    <w:rsid w:val="00B36F12"/>
    <w:rsid w:val="00B374F1"/>
    <w:rsid w:val="00B37C2F"/>
    <w:rsid w:val="00B37CDD"/>
    <w:rsid w:val="00B40035"/>
    <w:rsid w:val="00B40119"/>
    <w:rsid w:val="00B401DA"/>
    <w:rsid w:val="00B40262"/>
    <w:rsid w:val="00B40470"/>
    <w:rsid w:val="00B40592"/>
    <w:rsid w:val="00B408FA"/>
    <w:rsid w:val="00B40BFB"/>
    <w:rsid w:val="00B41873"/>
    <w:rsid w:val="00B41B2D"/>
    <w:rsid w:val="00B42023"/>
    <w:rsid w:val="00B42778"/>
    <w:rsid w:val="00B4288A"/>
    <w:rsid w:val="00B42BDA"/>
    <w:rsid w:val="00B42D2E"/>
    <w:rsid w:val="00B42E60"/>
    <w:rsid w:val="00B42F19"/>
    <w:rsid w:val="00B436E6"/>
    <w:rsid w:val="00B43924"/>
    <w:rsid w:val="00B43CC7"/>
    <w:rsid w:val="00B43F85"/>
    <w:rsid w:val="00B4425D"/>
    <w:rsid w:val="00B442B7"/>
    <w:rsid w:val="00B447F9"/>
    <w:rsid w:val="00B4486E"/>
    <w:rsid w:val="00B44A04"/>
    <w:rsid w:val="00B4502C"/>
    <w:rsid w:val="00B450DE"/>
    <w:rsid w:val="00B455A9"/>
    <w:rsid w:val="00B45E48"/>
    <w:rsid w:val="00B4603C"/>
    <w:rsid w:val="00B4627F"/>
    <w:rsid w:val="00B462EA"/>
    <w:rsid w:val="00B464BE"/>
    <w:rsid w:val="00B4655C"/>
    <w:rsid w:val="00B467FD"/>
    <w:rsid w:val="00B46D16"/>
    <w:rsid w:val="00B4732D"/>
    <w:rsid w:val="00B4751A"/>
    <w:rsid w:val="00B4789C"/>
    <w:rsid w:val="00B478F1"/>
    <w:rsid w:val="00B50078"/>
    <w:rsid w:val="00B50637"/>
    <w:rsid w:val="00B50C9D"/>
    <w:rsid w:val="00B50D51"/>
    <w:rsid w:val="00B5135E"/>
    <w:rsid w:val="00B51415"/>
    <w:rsid w:val="00B51857"/>
    <w:rsid w:val="00B51BA9"/>
    <w:rsid w:val="00B521B7"/>
    <w:rsid w:val="00B52776"/>
    <w:rsid w:val="00B529AD"/>
    <w:rsid w:val="00B52BE6"/>
    <w:rsid w:val="00B52C89"/>
    <w:rsid w:val="00B52D7D"/>
    <w:rsid w:val="00B53386"/>
    <w:rsid w:val="00B53B8A"/>
    <w:rsid w:val="00B53ECE"/>
    <w:rsid w:val="00B5499E"/>
    <w:rsid w:val="00B54BF7"/>
    <w:rsid w:val="00B5626C"/>
    <w:rsid w:val="00B563D2"/>
    <w:rsid w:val="00B5644F"/>
    <w:rsid w:val="00B5648D"/>
    <w:rsid w:val="00B56867"/>
    <w:rsid w:val="00B56D2D"/>
    <w:rsid w:val="00B56DA8"/>
    <w:rsid w:val="00B57033"/>
    <w:rsid w:val="00B572AA"/>
    <w:rsid w:val="00B578D0"/>
    <w:rsid w:val="00B579B5"/>
    <w:rsid w:val="00B57C21"/>
    <w:rsid w:val="00B57DBB"/>
    <w:rsid w:val="00B6056F"/>
    <w:rsid w:val="00B606F5"/>
    <w:rsid w:val="00B60AD3"/>
    <w:rsid w:val="00B60BCE"/>
    <w:rsid w:val="00B60FCC"/>
    <w:rsid w:val="00B61202"/>
    <w:rsid w:val="00B614B2"/>
    <w:rsid w:val="00B61A02"/>
    <w:rsid w:val="00B61F1E"/>
    <w:rsid w:val="00B63066"/>
    <w:rsid w:val="00B63260"/>
    <w:rsid w:val="00B63D00"/>
    <w:rsid w:val="00B63E70"/>
    <w:rsid w:val="00B6404E"/>
    <w:rsid w:val="00B64109"/>
    <w:rsid w:val="00B64238"/>
    <w:rsid w:val="00B64273"/>
    <w:rsid w:val="00B65481"/>
    <w:rsid w:val="00B65B75"/>
    <w:rsid w:val="00B65E20"/>
    <w:rsid w:val="00B6609A"/>
    <w:rsid w:val="00B661A9"/>
    <w:rsid w:val="00B6673A"/>
    <w:rsid w:val="00B67920"/>
    <w:rsid w:val="00B67F43"/>
    <w:rsid w:val="00B70449"/>
    <w:rsid w:val="00B70604"/>
    <w:rsid w:val="00B7089F"/>
    <w:rsid w:val="00B708FD"/>
    <w:rsid w:val="00B71815"/>
    <w:rsid w:val="00B71851"/>
    <w:rsid w:val="00B71F57"/>
    <w:rsid w:val="00B73318"/>
    <w:rsid w:val="00B73391"/>
    <w:rsid w:val="00B73546"/>
    <w:rsid w:val="00B73B62"/>
    <w:rsid w:val="00B74CF1"/>
    <w:rsid w:val="00B74EDE"/>
    <w:rsid w:val="00B75333"/>
    <w:rsid w:val="00B755A9"/>
    <w:rsid w:val="00B75ADC"/>
    <w:rsid w:val="00B75DE5"/>
    <w:rsid w:val="00B75EBB"/>
    <w:rsid w:val="00B765A3"/>
    <w:rsid w:val="00B76D63"/>
    <w:rsid w:val="00B77350"/>
    <w:rsid w:val="00B774A4"/>
    <w:rsid w:val="00B77AAA"/>
    <w:rsid w:val="00B77ED3"/>
    <w:rsid w:val="00B800F2"/>
    <w:rsid w:val="00B8034E"/>
    <w:rsid w:val="00B80B9B"/>
    <w:rsid w:val="00B80D87"/>
    <w:rsid w:val="00B80E6F"/>
    <w:rsid w:val="00B8110B"/>
    <w:rsid w:val="00B816C7"/>
    <w:rsid w:val="00B81F82"/>
    <w:rsid w:val="00B8206B"/>
    <w:rsid w:val="00B82302"/>
    <w:rsid w:val="00B825BC"/>
    <w:rsid w:val="00B825C9"/>
    <w:rsid w:val="00B8327B"/>
    <w:rsid w:val="00B8361C"/>
    <w:rsid w:val="00B83BCE"/>
    <w:rsid w:val="00B83E4E"/>
    <w:rsid w:val="00B852EA"/>
    <w:rsid w:val="00B8542F"/>
    <w:rsid w:val="00B857E0"/>
    <w:rsid w:val="00B85B62"/>
    <w:rsid w:val="00B85E08"/>
    <w:rsid w:val="00B86063"/>
    <w:rsid w:val="00B864EB"/>
    <w:rsid w:val="00B8658D"/>
    <w:rsid w:val="00B86AE4"/>
    <w:rsid w:val="00B873B6"/>
    <w:rsid w:val="00B874A1"/>
    <w:rsid w:val="00B87580"/>
    <w:rsid w:val="00B87C1D"/>
    <w:rsid w:val="00B9007D"/>
    <w:rsid w:val="00B904A7"/>
    <w:rsid w:val="00B9068B"/>
    <w:rsid w:val="00B91111"/>
    <w:rsid w:val="00B911D0"/>
    <w:rsid w:val="00B91737"/>
    <w:rsid w:val="00B91B18"/>
    <w:rsid w:val="00B92117"/>
    <w:rsid w:val="00B93055"/>
    <w:rsid w:val="00B9365A"/>
    <w:rsid w:val="00B93904"/>
    <w:rsid w:val="00B93C61"/>
    <w:rsid w:val="00B93DE7"/>
    <w:rsid w:val="00B9419A"/>
    <w:rsid w:val="00B94375"/>
    <w:rsid w:val="00B9453E"/>
    <w:rsid w:val="00B94B80"/>
    <w:rsid w:val="00B94F93"/>
    <w:rsid w:val="00B953AC"/>
    <w:rsid w:val="00B95911"/>
    <w:rsid w:val="00B95C1B"/>
    <w:rsid w:val="00B96525"/>
    <w:rsid w:val="00B96705"/>
    <w:rsid w:val="00B9697E"/>
    <w:rsid w:val="00B970F2"/>
    <w:rsid w:val="00B97508"/>
    <w:rsid w:val="00B97A56"/>
    <w:rsid w:val="00B97C19"/>
    <w:rsid w:val="00BA00CC"/>
    <w:rsid w:val="00BA00F1"/>
    <w:rsid w:val="00BA06B2"/>
    <w:rsid w:val="00BA0C9E"/>
    <w:rsid w:val="00BA0DDD"/>
    <w:rsid w:val="00BA1603"/>
    <w:rsid w:val="00BA2089"/>
    <w:rsid w:val="00BA2129"/>
    <w:rsid w:val="00BA22DA"/>
    <w:rsid w:val="00BA24F0"/>
    <w:rsid w:val="00BA2679"/>
    <w:rsid w:val="00BA273C"/>
    <w:rsid w:val="00BA2E9C"/>
    <w:rsid w:val="00BA2F08"/>
    <w:rsid w:val="00BA2F26"/>
    <w:rsid w:val="00BA30E1"/>
    <w:rsid w:val="00BA3849"/>
    <w:rsid w:val="00BA3BCD"/>
    <w:rsid w:val="00BA4313"/>
    <w:rsid w:val="00BA4355"/>
    <w:rsid w:val="00BA48BD"/>
    <w:rsid w:val="00BA4DC7"/>
    <w:rsid w:val="00BA4F87"/>
    <w:rsid w:val="00BA5593"/>
    <w:rsid w:val="00BA5921"/>
    <w:rsid w:val="00BA5AC1"/>
    <w:rsid w:val="00BA661D"/>
    <w:rsid w:val="00BA671F"/>
    <w:rsid w:val="00BA6843"/>
    <w:rsid w:val="00BA6F71"/>
    <w:rsid w:val="00BA70F2"/>
    <w:rsid w:val="00BA719F"/>
    <w:rsid w:val="00BA7212"/>
    <w:rsid w:val="00BA7598"/>
    <w:rsid w:val="00BA771F"/>
    <w:rsid w:val="00BA7DF6"/>
    <w:rsid w:val="00BB0855"/>
    <w:rsid w:val="00BB09B7"/>
    <w:rsid w:val="00BB16E4"/>
    <w:rsid w:val="00BB1711"/>
    <w:rsid w:val="00BB1878"/>
    <w:rsid w:val="00BB1B6D"/>
    <w:rsid w:val="00BB1FCB"/>
    <w:rsid w:val="00BB250E"/>
    <w:rsid w:val="00BB261E"/>
    <w:rsid w:val="00BB272E"/>
    <w:rsid w:val="00BB31DB"/>
    <w:rsid w:val="00BB324C"/>
    <w:rsid w:val="00BB3A6F"/>
    <w:rsid w:val="00BB3B0E"/>
    <w:rsid w:val="00BB3C5E"/>
    <w:rsid w:val="00BB3E80"/>
    <w:rsid w:val="00BB40E7"/>
    <w:rsid w:val="00BB4996"/>
    <w:rsid w:val="00BB4B62"/>
    <w:rsid w:val="00BB5890"/>
    <w:rsid w:val="00BB5916"/>
    <w:rsid w:val="00BB629A"/>
    <w:rsid w:val="00BB7259"/>
    <w:rsid w:val="00BB7321"/>
    <w:rsid w:val="00BB7631"/>
    <w:rsid w:val="00BC0015"/>
    <w:rsid w:val="00BC016C"/>
    <w:rsid w:val="00BC031B"/>
    <w:rsid w:val="00BC0C39"/>
    <w:rsid w:val="00BC0CCF"/>
    <w:rsid w:val="00BC13E1"/>
    <w:rsid w:val="00BC2749"/>
    <w:rsid w:val="00BC2C8F"/>
    <w:rsid w:val="00BC2C96"/>
    <w:rsid w:val="00BC3130"/>
    <w:rsid w:val="00BC315D"/>
    <w:rsid w:val="00BC33DA"/>
    <w:rsid w:val="00BC3B44"/>
    <w:rsid w:val="00BC49CA"/>
    <w:rsid w:val="00BC57C4"/>
    <w:rsid w:val="00BC5B54"/>
    <w:rsid w:val="00BC619D"/>
    <w:rsid w:val="00BC641B"/>
    <w:rsid w:val="00BC664A"/>
    <w:rsid w:val="00BC6728"/>
    <w:rsid w:val="00BC7397"/>
    <w:rsid w:val="00BC792E"/>
    <w:rsid w:val="00BD01FB"/>
    <w:rsid w:val="00BD0E6A"/>
    <w:rsid w:val="00BD0E84"/>
    <w:rsid w:val="00BD16F8"/>
    <w:rsid w:val="00BD1F6D"/>
    <w:rsid w:val="00BD209B"/>
    <w:rsid w:val="00BD212D"/>
    <w:rsid w:val="00BD2748"/>
    <w:rsid w:val="00BD27CA"/>
    <w:rsid w:val="00BD30C8"/>
    <w:rsid w:val="00BD32B4"/>
    <w:rsid w:val="00BD4979"/>
    <w:rsid w:val="00BD55B3"/>
    <w:rsid w:val="00BD5764"/>
    <w:rsid w:val="00BD66B1"/>
    <w:rsid w:val="00BD6A3A"/>
    <w:rsid w:val="00BD6F0C"/>
    <w:rsid w:val="00BD71AF"/>
    <w:rsid w:val="00BE0458"/>
    <w:rsid w:val="00BE135A"/>
    <w:rsid w:val="00BE1CFC"/>
    <w:rsid w:val="00BE2000"/>
    <w:rsid w:val="00BE2050"/>
    <w:rsid w:val="00BE2A92"/>
    <w:rsid w:val="00BE2EE8"/>
    <w:rsid w:val="00BE2F5B"/>
    <w:rsid w:val="00BE4076"/>
    <w:rsid w:val="00BE48B0"/>
    <w:rsid w:val="00BE52AA"/>
    <w:rsid w:val="00BE658C"/>
    <w:rsid w:val="00BE707A"/>
    <w:rsid w:val="00BE7459"/>
    <w:rsid w:val="00BE77D8"/>
    <w:rsid w:val="00BF0039"/>
    <w:rsid w:val="00BF0357"/>
    <w:rsid w:val="00BF05FF"/>
    <w:rsid w:val="00BF0BEB"/>
    <w:rsid w:val="00BF11BE"/>
    <w:rsid w:val="00BF129D"/>
    <w:rsid w:val="00BF13A4"/>
    <w:rsid w:val="00BF1CBC"/>
    <w:rsid w:val="00BF23E2"/>
    <w:rsid w:val="00BF38C7"/>
    <w:rsid w:val="00BF401E"/>
    <w:rsid w:val="00BF439B"/>
    <w:rsid w:val="00BF5332"/>
    <w:rsid w:val="00BF58D7"/>
    <w:rsid w:val="00BF63AD"/>
    <w:rsid w:val="00BF6B3E"/>
    <w:rsid w:val="00BF70A3"/>
    <w:rsid w:val="00BF77BD"/>
    <w:rsid w:val="00BF79E5"/>
    <w:rsid w:val="00BF7D68"/>
    <w:rsid w:val="00BF7E05"/>
    <w:rsid w:val="00BF7F7B"/>
    <w:rsid w:val="00BF7FD2"/>
    <w:rsid w:val="00C00130"/>
    <w:rsid w:val="00C007B2"/>
    <w:rsid w:val="00C007C6"/>
    <w:rsid w:val="00C00E0E"/>
    <w:rsid w:val="00C017C7"/>
    <w:rsid w:val="00C01942"/>
    <w:rsid w:val="00C01EAD"/>
    <w:rsid w:val="00C022BD"/>
    <w:rsid w:val="00C03583"/>
    <w:rsid w:val="00C03831"/>
    <w:rsid w:val="00C03C71"/>
    <w:rsid w:val="00C040EA"/>
    <w:rsid w:val="00C044C4"/>
    <w:rsid w:val="00C046F4"/>
    <w:rsid w:val="00C04972"/>
    <w:rsid w:val="00C04C1D"/>
    <w:rsid w:val="00C04D65"/>
    <w:rsid w:val="00C059CC"/>
    <w:rsid w:val="00C05E65"/>
    <w:rsid w:val="00C06924"/>
    <w:rsid w:val="00C06D47"/>
    <w:rsid w:val="00C0728C"/>
    <w:rsid w:val="00C07513"/>
    <w:rsid w:val="00C0778A"/>
    <w:rsid w:val="00C10521"/>
    <w:rsid w:val="00C11285"/>
    <w:rsid w:val="00C113A9"/>
    <w:rsid w:val="00C1214A"/>
    <w:rsid w:val="00C12204"/>
    <w:rsid w:val="00C123A4"/>
    <w:rsid w:val="00C125B5"/>
    <w:rsid w:val="00C125E3"/>
    <w:rsid w:val="00C12C3A"/>
    <w:rsid w:val="00C12D91"/>
    <w:rsid w:val="00C12EAB"/>
    <w:rsid w:val="00C13C43"/>
    <w:rsid w:val="00C141B6"/>
    <w:rsid w:val="00C144DE"/>
    <w:rsid w:val="00C14C71"/>
    <w:rsid w:val="00C14E52"/>
    <w:rsid w:val="00C15378"/>
    <w:rsid w:val="00C153E5"/>
    <w:rsid w:val="00C155D9"/>
    <w:rsid w:val="00C1564D"/>
    <w:rsid w:val="00C15C23"/>
    <w:rsid w:val="00C16075"/>
    <w:rsid w:val="00C1671C"/>
    <w:rsid w:val="00C16BF2"/>
    <w:rsid w:val="00C16E69"/>
    <w:rsid w:val="00C17083"/>
    <w:rsid w:val="00C175BB"/>
    <w:rsid w:val="00C17711"/>
    <w:rsid w:val="00C17B15"/>
    <w:rsid w:val="00C17D7C"/>
    <w:rsid w:val="00C17E03"/>
    <w:rsid w:val="00C17F62"/>
    <w:rsid w:val="00C201B7"/>
    <w:rsid w:val="00C2026B"/>
    <w:rsid w:val="00C20562"/>
    <w:rsid w:val="00C210EF"/>
    <w:rsid w:val="00C2221B"/>
    <w:rsid w:val="00C2283F"/>
    <w:rsid w:val="00C22AAB"/>
    <w:rsid w:val="00C22D42"/>
    <w:rsid w:val="00C22F30"/>
    <w:rsid w:val="00C2332A"/>
    <w:rsid w:val="00C23A46"/>
    <w:rsid w:val="00C23B52"/>
    <w:rsid w:val="00C23FE4"/>
    <w:rsid w:val="00C242DA"/>
    <w:rsid w:val="00C2441C"/>
    <w:rsid w:val="00C2539D"/>
    <w:rsid w:val="00C2562F"/>
    <w:rsid w:val="00C25837"/>
    <w:rsid w:val="00C25D13"/>
    <w:rsid w:val="00C26807"/>
    <w:rsid w:val="00C26A5C"/>
    <w:rsid w:val="00C26BBA"/>
    <w:rsid w:val="00C271B8"/>
    <w:rsid w:val="00C27374"/>
    <w:rsid w:val="00C307FB"/>
    <w:rsid w:val="00C30D1F"/>
    <w:rsid w:val="00C31137"/>
    <w:rsid w:val="00C31307"/>
    <w:rsid w:val="00C315A4"/>
    <w:rsid w:val="00C32FA1"/>
    <w:rsid w:val="00C33069"/>
    <w:rsid w:val="00C3396A"/>
    <w:rsid w:val="00C33D03"/>
    <w:rsid w:val="00C33EEE"/>
    <w:rsid w:val="00C34584"/>
    <w:rsid w:val="00C350B1"/>
    <w:rsid w:val="00C350E5"/>
    <w:rsid w:val="00C351C5"/>
    <w:rsid w:val="00C35653"/>
    <w:rsid w:val="00C35F1D"/>
    <w:rsid w:val="00C361BE"/>
    <w:rsid w:val="00C36EF9"/>
    <w:rsid w:val="00C37005"/>
    <w:rsid w:val="00C3719E"/>
    <w:rsid w:val="00C3727E"/>
    <w:rsid w:val="00C37355"/>
    <w:rsid w:val="00C373BF"/>
    <w:rsid w:val="00C37B12"/>
    <w:rsid w:val="00C37B92"/>
    <w:rsid w:val="00C37BDF"/>
    <w:rsid w:val="00C405DB"/>
    <w:rsid w:val="00C406B7"/>
    <w:rsid w:val="00C40A68"/>
    <w:rsid w:val="00C40F40"/>
    <w:rsid w:val="00C4112D"/>
    <w:rsid w:val="00C41520"/>
    <w:rsid w:val="00C4225A"/>
    <w:rsid w:val="00C4225C"/>
    <w:rsid w:val="00C42366"/>
    <w:rsid w:val="00C438C4"/>
    <w:rsid w:val="00C43D30"/>
    <w:rsid w:val="00C4415F"/>
    <w:rsid w:val="00C44221"/>
    <w:rsid w:val="00C44387"/>
    <w:rsid w:val="00C443F4"/>
    <w:rsid w:val="00C44BC5"/>
    <w:rsid w:val="00C44FD7"/>
    <w:rsid w:val="00C4512F"/>
    <w:rsid w:val="00C45416"/>
    <w:rsid w:val="00C456D3"/>
    <w:rsid w:val="00C462F9"/>
    <w:rsid w:val="00C46335"/>
    <w:rsid w:val="00C5057D"/>
    <w:rsid w:val="00C505A4"/>
    <w:rsid w:val="00C5069F"/>
    <w:rsid w:val="00C50C47"/>
    <w:rsid w:val="00C51860"/>
    <w:rsid w:val="00C519D9"/>
    <w:rsid w:val="00C51A8D"/>
    <w:rsid w:val="00C52196"/>
    <w:rsid w:val="00C52463"/>
    <w:rsid w:val="00C525CD"/>
    <w:rsid w:val="00C52D17"/>
    <w:rsid w:val="00C52D49"/>
    <w:rsid w:val="00C52ED7"/>
    <w:rsid w:val="00C5321C"/>
    <w:rsid w:val="00C5350A"/>
    <w:rsid w:val="00C538FC"/>
    <w:rsid w:val="00C53C04"/>
    <w:rsid w:val="00C542C1"/>
    <w:rsid w:val="00C543A4"/>
    <w:rsid w:val="00C549EB"/>
    <w:rsid w:val="00C54B96"/>
    <w:rsid w:val="00C54FC2"/>
    <w:rsid w:val="00C5515F"/>
    <w:rsid w:val="00C55323"/>
    <w:rsid w:val="00C55341"/>
    <w:rsid w:val="00C5583B"/>
    <w:rsid w:val="00C55B4E"/>
    <w:rsid w:val="00C55C2F"/>
    <w:rsid w:val="00C55E51"/>
    <w:rsid w:val="00C55F0B"/>
    <w:rsid w:val="00C55F75"/>
    <w:rsid w:val="00C5615B"/>
    <w:rsid w:val="00C562B8"/>
    <w:rsid w:val="00C563A1"/>
    <w:rsid w:val="00C56542"/>
    <w:rsid w:val="00C566F3"/>
    <w:rsid w:val="00C56BFE"/>
    <w:rsid w:val="00C605D4"/>
    <w:rsid w:val="00C60A7A"/>
    <w:rsid w:val="00C60BA0"/>
    <w:rsid w:val="00C617C0"/>
    <w:rsid w:val="00C617F1"/>
    <w:rsid w:val="00C61923"/>
    <w:rsid w:val="00C61B79"/>
    <w:rsid w:val="00C6229A"/>
    <w:rsid w:val="00C625F6"/>
    <w:rsid w:val="00C628D5"/>
    <w:rsid w:val="00C62951"/>
    <w:rsid w:val="00C62AD6"/>
    <w:rsid w:val="00C62C7C"/>
    <w:rsid w:val="00C64581"/>
    <w:rsid w:val="00C64972"/>
    <w:rsid w:val="00C649FD"/>
    <w:rsid w:val="00C6524C"/>
    <w:rsid w:val="00C65B91"/>
    <w:rsid w:val="00C65E37"/>
    <w:rsid w:val="00C65E6F"/>
    <w:rsid w:val="00C66605"/>
    <w:rsid w:val="00C66949"/>
    <w:rsid w:val="00C66DAF"/>
    <w:rsid w:val="00C67709"/>
    <w:rsid w:val="00C700B7"/>
    <w:rsid w:val="00C707FA"/>
    <w:rsid w:val="00C70C5B"/>
    <w:rsid w:val="00C71189"/>
    <w:rsid w:val="00C711D9"/>
    <w:rsid w:val="00C7141C"/>
    <w:rsid w:val="00C718E6"/>
    <w:rsid w:val="00C719A0"/>
    <w:rsid w:val="00C726A1"/>
    <w:rsid w:val="00C73034"/>
    <w:rsid w:val="00C730AF"/>
    <w:rsid w:val="00C7362C"/>
    <w:rsid w:val="00C737FB"/>
    <w:rsid w:val="00C73C13"/>
    <w:rsid w:val="00C74067"/>
    <w:rsid w:val="00C743BC"/>
    <w:rsid w:val="00C74777"/>
    <w:rsid w:val="00C74AD2"/>
    <w:rsid w:val="00C74BFB"/>
    <w:rsid w:val="00C74C18"/>
    <w:rsid w:val="00C75597"/>
    <w:rsid w:val="00C75613"/>
    <w:rsid w:val="00C7565D"/>
    <w:rsid w:val="00C7574D"/>
    <w:rsid w:val="00C75844"/>
    <w:rsid w:val="00C7632A"/>
    <w:rsid w:val="00C767C7"/>
    <w:rsid w:val="00C76B97"/>
    <w:rsid w:val="00C76F93"/>
    <w:rsid w:val="00C77581"/>
    <w:rsid w:val="00C778C4"/>
    <w:rsid w:val="00C77FDB"/>
    <w:rsid w:val="00C8016B"/>
    <w:rsid w:val="00C80185"/>
    <w:rsid w:val="00C80CA5"/>
    <w:rsid w:val="00C80E70"/>
    <w:rsid w:val="00C8133F"/>
    <w:rsid w:val="00C81A3A"/>
    <w:rsid w:val="00C81F69"/>
    <w:rsid w:val="00C824A7"/>
    <w:rsid w:val="00C82702"/>
    <w:rsid w:val="00C82A77"/>
    <w:rsid w:val="00C84981"/>
    <w:rsid w:val="00C84CDE"/>
    <w:rsid w:val="00C84F5A"/>
    <w:rsid w:val="00C85A7E"/>
    <w:rsid w:val="00C85D48"/>
    <w:rsid w:val="00C85F5C"/>
    <w:rsid w:val="00C86062"/>
    <w:rsid w:val="00C8659D"/>
    <w:rsid w:val="00C86A88"/>
    <w:rsid w:val="00C87352"/>
    <w:rsid w:val="00C873E2"/>
    <w:rsid w:val="00C875B5"/>
    <w:rsid w:val="00C87666"/>
    <w:rsid w:val="00C87821"/>
    <w:rsid w:val="00C9082E"/>
    <w:rsid w:val="00C90AEE"/>
    <w:rsid w:val="00C90C20"/>
    <w:rsid w:val="00C90DFB"/>
    <w:rsid w:val="00C91EE0"/>
    <w:rsid w:val="00C92634"/>
    <w:rsid w:val="00C92644"/>
    <w:rsid w:val="00C92939"/>
    <w:rsid w:val="00C9301B"/>
    <w:rsid w:val="00C938C5"/>
    <w:rsid w:val="00C94BD7"/>
    <w:rsid w:val="00C9522A"/>
    <w:rsid w:val="00C95722"/>
    <w:rsid w:val="00C95948"/>
    <w:rsid w:val="00C95A9C"/>
    <w:rsid w:val="00C95B22"/>
    <w:rsid w:val="00C95C6B"/>
    <w:rsid w:val="00C961ED"/>
    <w:rsid w:val="00C974DE"/>
    <w:rsid w:val="00C978D7"/>
    <w:rsid w:val="00C97C62"/>
    <w:rsid w:val="00CA0560"/>
    <w:rsid w:val="00CA0795"/>
    <w:rsid w:val="00CA09A0"/>
    <w:rsid w:val="00CA0AFA"/>
    <w:rsid w:val="00CA0C41"/>
    <w:rsid w:val="00CA115D"/>
    <w:rsid w:val="00CA1A22"/>
    <w:rsid w:val="00CA1CE7"/>
    <w:rsid w:val="00CA20C7"/>
    <w:rsid w:val="00CA27C2"/>
    <w:rsid w:val="00CA2D4D"/>
    <w:rsid w:val="00CA3660"/>
    <w:rsid w:val="00CA366E"/>
    <w:rsid w:val="00CA3881"/>
    <w:rsid w:val="00CA389B"/>
    <w:rsid w:val="00CA39CB"/>
    <w:rsid w:val="00CA3A15"/>
    <w:rsid w:val="00CA40E4"/>
    <w:rsid w:val="00CA4504"/>
    <w:rsid w:val="00CA4B49"/>
    <w:rsid w:val="00CA4C74"/>
    <w:rsid w:val="00CA5097"/>
    <w:rsid w:val="00CA5118"/>
    <w:rsid w:val="00CA527F"/>
    <w:rsid w:val="00CA5FAD"/>
    <w:rsid w:val="00CA5FE8"/>
    <w:rsid w:val="00CA62F7"/>
    <w:rsid w:val="00CA7689"/>
    <w:rsid w:val="00CA7819"/>
    <w:rsid w:val="00CA787B"/>
    <w:rsid w:val="00CA794D"/>
    <w:rsid w:val="00CA7C14"/>
    <w:rsid w:val="00CA7C86"/>
    <w:rsid w:val="00CB0107"/>
    <w:rsid w:val="00CB0174"/>
    <w:rsid w:val="00CB037C"/>
    <w:rsid w:val="00CB07B6"/>
    <w:rsid w:val="00CB07F7"/>
    <w:rsid w:val="00CB0BC6"/>
    <w:rsid w:val="00CB193C"/>
    <w:rsid w:val="00CB21AA"/>
    <w:rsid w:val="00CB21AF"/>
    <w:rsid w:val="00CB2452"/>
    <w:rsid w:val="00CB255E"/>
    <w:rsid w:val="00CB2946"/>
    <w:rsid w:val="00CB2A73"/>
    <w:rsid w:val="00CB311C"/>
    <w:rsid w:val="00CB3445"/>
    <w:rsid w:val="00CB348A"/>
    <w:rsid w:val="00CB3C23"/>
    <w:rsid w:val="00CB3D32"/>
    <w:rsid w:val="00CB4D96"/>
    <w:rsid w:val="00CB51A0"/>
    <w:rsid w:val="00CB5ADC"/>
    <w:rsid w:val="00CB5B4F"/>
    <w:rsid w:val="00CB5D23"/>
    <w:rsid w:val="00CB5ED7"/>
    <w:rsid w:val="00CB6275"/>
    <w:rsid w:val="00CB654E"/>
    <w:rsid w:val="00CB67DC"/>
    <w:rsid w:val="00CB74B1"/>
    <w:rsid w:val="00CC00B4"/>
    <w:rsid w:val="00CC073E"/>
    <w:rsid w:val="00CC0EB1"/>
    <w:rsid w:val="00CC0FBE"/>
    <w:rsid w:val="00CC11F4"/>
    <w:rsid w:val="00CC1B12"/>
    <w:rsid w:val="00CC1CE5"/>
    <w:rsid w:val="00CC208F"/>
    <w:rsid w:val="00CC2F40"/>
    <w:rsid w:val="00CC3097"/>
    <w:rsid w:val="00CC3438"/>
    <w:rsid w:val="00CC35AA"/>
    <w:rsid w:val="00CC3B4F"/>
    <w:rsid w:val="00CC4A47"/>
    <w:rsid w:val="00CC59D7"/>
    <w:rsid w:val="00CC5BAA"/>
    <w:rsid w:val="00CC5CC6"/>
    <w:rsid w:val="00CC5FA0"/>
    <w:rsid w:val="00CC6037"/>
    <w:rsid w:val="00CC6057"/>
    <w:rsid w:val="00CC678A"/>
    <w:rsid w:val="00CC6F94"/>
    <w:rsid w:val="00CC70BF"/>
    <w:rsid w:val="00CC7135"/>
    <w:rsid w:val="00CC756A"/>
    <w:rsid w:val="00CC75CB"/>
    <w:rsid w:val="00CC791D"/>
    <w:rsid w:val="00CC7F00"/>
    <w:rsid w:val="00CD0246"/>
    <w:rsid w:val="00CD057F"/>
    <w:rsid w:val="00CD0922"/>
    <w:rsid w:val="00CD0DDA"/>
    <w:rsid w:val="00CD0E00"/>
    <w:rsid w:val="00CD1884"/>
    <w:rsid w:val="00CD23E0"/>
    <w:rsid w:val="00CD2B30"/>
    <w:rsid w:val="00CD2E17"/>
    <w:rsid w:val="00CD3638"/>
    <w:rsid w:val="00CD36BB"/>
    <w:rsid w:val="00CD37A2"/>
    <w:rsid w:val="00CD38E4"/>
    <w:rsid w:val="00CD3F8A"/>
    <w:rsid w:val="00CD3FA5"/>
    <w:rsid w:val="00CD41F9"/>
    <w:rsid w:val="00CD48E0"/>
    <w:rsid w:val="00CD4B6F"/>
    <w:rsid w:val="00CD4D4C"/>
    <w:rsid w:val="00CD52DD"/>
    <w:rsid w:val="00CD5C12"/>
    <w:rsid w:val="00CD5E74"/>
    <w:rsid w:val="00CD6594"/>
    <w:rsid w:val="00CD676C"/>
    <w:rsid w:val="00CD6CB0"/>
    <w:rsid w:val="00CD77BD"/>
    <w:rsid w:val="00CD77D9"/>
    <w:rsid w:val="00CD7A89"/>
    <w:rsid w:val="00CE0ED4"/>
    <w:rsid w:val="00CE1B04"/>
    <w:rsid w:val="00CE24BD"/>
    <w:rsid w:val="00CE2850"/>
    <w:rsid w:val="00CE373E"/>
    <w:rsid w:val="00CE3806"/>
    <w:rsid w:val="00CE3B19"/>
    <w:rsid w:val="00CE3EFA"/>
    <w:rsid w:val="00CE43D5"/>
    <w:rsid w:val="00CE450E"/>
    <w:rsid w:val="00CE4994"/>
    <w:rsid w:val="00CE49ED"/>
    <w:rsid w:val="00CE5074"/>
    <w:rsid w:val="00CE516B"/>
    <w:rsid w:val="00CE5E3B"/>
    <w:rsid w:val="00CE6146"/>
    <w:rsid w:val="00CE64F4"/>
    <w:rsid w:val="00CE662B"/>
    <w:rsid w:val="00CE663F"/>
    <w:rsid w:val="00CE67D2"/>
    <w:rsid w:val="00CE69B7"/>
    <w:rsid w:val="00CE6A33"/>
    <w:rsid w:val="00CE6C67"/>
    <w:rsid w:val="00CE6E7F"/>
    <w:rsid w:val="00CE6ECF"/>
    <w:rsid w:val="00CE730A"/>
    <w:rsid w:val="00CE7D47"/>
    <w:rsid w:val="00CE7D76"/>
    <w:rsid w:val="00CF050D"/>
    <w:rsid w:val="00CF065B"/>
    <w:rsid w:val="00CF166F"/>
    <w:rsid w:val="00CF1823"/>
    <w:rsid w:val="00CF1AD0"/>
    <w:rsid w:val="00CF1D47"/>
    <w:rsid w:val="00CF214C"/>
    <w:rsid w:val="00CF2458"/>
    <w:rsid w:val="00CF2613"/>
    <w:rsid w:val="00CF2CE9"/>
    <w:rsid w:val="00CF2FE2"/>
    <w:rsid w:val="00CF323E"/>
    <w:rsid w:val="00CF38DF"/>
    <w:rsid w:val="00CF3ADD"/>
    <w:rsid w:val="00CF3BF9"/>
    <w:rsid w:val="00CF3F22"/>
    <w:rsid w:val="00CF4034"/>
    <w:rsid w:val="00CF4037"/>
    <w:rsid w:val="00CF4184"/>
    <w:rsid w:val="00CF433D"/>
    <w:rsid w:val="00CF4570"/>
    <w:rsid w:val="00CF4A4F"/>
    <w:rsid w:val="00CF4B38"/>
    <w:rsid w:val="00CF4CE5"/>
    <w:rsid w:val="00CF5942"/>
    <w:rsid w:val="00CF5998"/>
    <w:rsid w:val="00CF59F5"/>
    <w:rsid w:val="00CF5B6C"/>
    <w:rsid w:val="00CF606C"/>
    <w:rsid w:val="00CF6B53"/>
    <w:rsid w:val="00CF6FCC"/>
    <w:rsid w:val="00D0007C"/>
    <w:rsid w:val="00D00BDD"/>
    <w:rsid w:val="00D00CF8"/>
    <w:rsid w:val="00D0114B"/>
    <w:rsid w:val="00D0176B"/>
    <w:rsid w:val="00D01938"/>
    <w:rsid w:val="00D019BB"/>
    <w:rsid w:val="00D01B0B"/>
    <w:rsid w:val="00D02375"/>
    <w:rsid w:val="00D031A1"/>
    <w:rsid w:val="00D036A6"/>
    <w:rsid w:val="00D03AE0"/>
    <w:rsid w:val="00D03C55"/>
    <w:rsid w:val="00D044B6"/>
    <w:rsid w:val="00D04692"/>
    <w:rsid w:val="00D0489D"/>
    <w:rsid w:val="00D04F74"/>
    <w:rsid w:val="00D054F3"/>
    <w:rsid w:val="00D0553A"/>
    <w:rsid w:val="00D05968"/>
    <w:rsid w:val="00D05B71"/>
    <w:rsid w:val="00D05DD1"/>
    <w:rsid w:val="00D06CC5"/>
    <w:rsid w:val="00D0700B"/>
    <w:rsid w:val="00D070AE"/>
    <w:rsid w:val="00D07D0A"/>
    <w:rsid w:val="00D100C6"/>
    <w:rsid w:val="00D1037B"/>
    <w:rsid w:val="00D10BDA"/>
    <w:rsid w:val="00D10DDD"/>
    <w:rsid w:val="00D10DE7"/>
    <w:rsid w:val="00D10F7D"/>
    <w:rsid w:val="00D10F93"/>
    <w:rsid w:val="00D1142F"/>
    <w:rsid w:val="00D11976"/>
    <w:rsid w:val="00D119AD"/>
    <w:rsid w:val="00D11C10"/>
    <w:rsid w:val="00D11CB0"/>
    <w:rsid w:val="00D11FBF"/>
    <w:rsid w:val="00D11FF3"/>
    <w:rsid w:val="00D12155"/>
    <w:rsid w:val="00D1286E"/>
    <w:rsid w:val="00D12ABF"/>
    <w:rsid w:val="00D12D4E"/>
    <w:rsid w:val="00D12EE5"/>
    <w:rsid w:val="00D1381D"/>
    <w:rsid w:val="00D13A6E"/>
    <w:rsid w:val="00D13F03"/>
    <w:rsid w:val="00D14D12"/>
    <w:rsid w:val="00D14F18"/>
    <w:rsid w:val="00D152D0"/>
    <w:rsid w:val="00D154D0"/>
    <w:rsid w:val="00D15BD5"/>
    <w:rsid w:val="00D15DB9"/>
    <w:rsid w:val="00D15FB8"/>
    <w:rsid w:val="00D160DD"/>
    <w:rsid w:val="00D16297"/>
    <w:rsid w:val="00D1657D"/>
    <w:rsid w:val="00D16831"/>
    <w:rsid w:val="00D16A50"/>
    <w:rsid w:val="00D16E2F"/>
    <w:rsid w:val="00D17212"/>
    <w:rsid w:val="00D1749A"/>
    <w:rsid w:val="00D203F1"/>
    <w:rsid w:val="00D20606"/>
    <w:rsid w:val="00D2080B"/>
    <w:rsid w:val="00D21688"/>
    <w:rsid w:val="00D21A78"/>
    <w:rsid w:val="00D21FCA"/>
    <w:rsid w:val="00D22098"/>
    <w:rsid w:val="00D224E5"/>
    <w:rsid w:val="00D2267E"/>
    <w:rsid w:val="00D22A0A"/>
    <w:rsid w:val="00D22A10"/>
    <w:rsid w:val="00D22E84"/>
    <w:rsid w:val="00D2304B"/>
    <w:rsid w:val="00D23793"/>
    <w:rsid w:val="00D23954"/>
    <w:rsid w:val="00D23C35"/>
    <w:rsid w:val="00D23CB6"/>
    <w:rsid w:val="00D24433"/>
    <w:rsid w:val="00D2444D"/>
    <w:rsid w:val="00D2447B"/>
    <w:rsid w:val="00D2496A"/>
    <w:rsid w:val="00D249E7"/>
    <w:rsid w:val="00D2543F"/>
    <w:rsid w:val="00D25F43"/>
    <w:rsid w:val="00D26823"/>
    <w:rsid w:val="00D26AEC"/>
    <w:rsid w:val="00D26B19"/>
    <w:rsid w:val="00D3014B"/>
    <w:rsid w:val="00D303D0"/>
    <w:rsid w:val="00D305CD"/>
    <w:rsid w:val="00D30F09"/>
    <w:rsid w:val="00D30F6D"/>
    <w:rsid w:val="00D31154"/>
    <w:rsid w:val="00D31301"/>
    <w:rsid w:val="00D31C34"/>
    <w:rsid w:val="00D32147"/>
    <w:rsid w:val="00D32502"/>
    <w:rsid w:val="00D32AB6"/>
    <w:rsid w:val="00D32BB2"/>
    <w:rsid w:val="00D32CF4"/>
    <w:rsid w:val="00D32FDC"/>
    <w:rsid w:val="00D330DD"/>
    <w:rsid w:val="00D33C1F"/>
    <w:rsid w:val="00D347B5"/>
    <w:rsid w:val="00D3484F"/>
    <w:rsid w:val="00D34E98"/>
    <w:rsid w:val="00D3558D"/>
    <w:rsid w:val="00D35E10"/>
    <w:rsid w:val="00D35FF5"/>
    <w:rsid w:val="00D364AB"/>
    <w:rsid w:val="00D366EF"/>
    <w:rsid w:val="00D36AC1"/>
    <w:rsid w:val="00D36B86"/>
    <w:rsid w:val="00D36CDD"/>
    <w:rsid w:val="00D36D08"/>
    <w:rsid w:val="00D37093"/>
    <w:rsid w:val="00D3729A"/>
    <w:rsid w:val="00D3744A"/>
    <w:rsid w:val="00D401EC"/>
    <w:rsid w:val="00D4046E"/>
    <w:rsid w:val="00D40BA8"/>
    <w:rsid w:val="00D40D28"/>
    <w:rsid w:val="00D40EB5"/>
    <w:rsid w:val="00D41167"/>
    <w:rsid w:val="00D4147C"/>
    <w:rsid w:val="00D4283E"/>
    <w:rsid w:val="00D42B60"/>
    <w:rsid w:val="00D43154"/>
    <w:rsid w:val="00D43195"/>
    <w:rsid w:val="00D4387E"/>
    <w:rsid w:val="00D440C1"/>
    <w:rsid w:val="00D44330"/>
    <w:rsid w:val="00D450E4"/>
    <w:rsid w:val="00D45387"/>
    <w:rsid w:val="00D4570F"/>
    <w:rsid w:val="00D457A8"/>
    <w:rsid w:val="00D45B11"/>
    <w:rsid w:val="00D46A40"/>
    <w:rsid w:val="00D4718F"/>
    <w:rsid w:val="00D47700"/>
    <w:rsid w:val="00D47B1C"/>
    <w:rsid w:val="00D47BFE"/>
    <w:rsid w:val="00D47E59"/>
    <w:rsid w:val="00D5093E"/>
    <w:rsid w:val="00D50F65"/>
    <w:rsid w:val="00D50FF8"/>
    <w:rsid w:val="00D51182"/>
    <w:rsid w:val="00D517F1"/>
    <w:rsid w:val="00D5192E"/>
    <w:rsid w:val="00D51BE4"/>
    <w:rsid w:val="00D52A4C"/>
    <w:rsid w:val="00D52DCA"/>
    <w:rsid w:val="00D53FD8"/>
    <w:rsid w:val="00D53FE7"/>
    <w:rsid w:val="00D55493"/>
    <w:rsid w:val="00D55603"/>
    <w:rsid w:val="00D55BE4"/>
    <w:rsid w:val="00D560FD"/>
    <w:rsid w:val="00D561F0"/>
    <w:rsid w:val="00D56600"/>
    <w:rsid w:val="00D570D6"/>
    <w:rsid w:val="00D574E5"/>
    <w:rsid w:val="00D574F0"/>
    <w:rsid w:val="00D57AD0"/>
    <w:rsid w:val="00D60275"/>
    <w:rsid w:val="00D60BDE"/>
    <w:rsid w:val="00D60D85"/>
    <w:rsid w:val="00D61978"/>
    <w:rsid w:val="00D61C54"/>
    <w:rsid w:val="00D61E8B"/>
    <w:rsid w:val="00D61EF8"/>
    <w:rsid w:val="00D62CB5"/>
    <w:rsid w:val="00D62FF1"/>
    <w:rsid w:val="00D630D4"/>
    <w:rsid w:val="00D6311C"/>
    <w:rsid w:val="00D63307"/>
    <w:rsid w:val="00D636D4"/>
    <w:rsid w:val="00D63705"/>
    <w:rsid w:val="00D639B0"/>
    <w:rsid w:val="00D63C50"/>
    <w:rsid w:val="00D645F1"/>
    <w:rsid w:val="00D6477E"/>
    <w:rsid w:val="00D64FE7"/>
    <w:rsid w:val="00D650DC"/>
    <w:rsid w:val="00D65395"/>
    <w:rsid w:val="00D654ED"/>
    <w:rsid w:val="00D6562D"/>
    <w:rsid w:val="00D65768"/>
    <w:rsid w:val="00D65A49"/>
    <w:rsid w:val="00D65DC2"/>
    <w:rsid w:val="00D66116"/>
    <w:rsid w:val="00D667A4"/>
    <w:rsid w:val="00D66B3C"/>
    <w:rsid w:val="00D66C1B"/>
    <w:rsid w:val="00D66C55"/>
    <w:rsid w:val="00D66C75"/>
    <w:rsid w:val="00D67096"/>
    <w:rsid w:val="00D67747"/>
    <w:rsid w:val="00D67750"/>
    <w:rsid w:val="00D6789A"/>
    <w:rsid w:val="00D67A8E"/>
    <w:rsid w:val="00D703AB"/>
    <w:rsid w:val="00D70411"/>
    <w:rsid w:val="00D7088D"/>
    <w:rsid w:val="00D7115C"/>
    <w:rsid w:val="00D71C65"/>
    <w:rsid w:val="00D71FB5"/>
    <w:rsid w:val="00D724C7"/>
    <w:rsid w:val="00D72EAE"/>
    <w:rsid w:val="00D730CF"/>
    <w:rsid w:val="00D73A23"/>
    <w:rsid w:val="00D73ACF"/>
    <w:rsid w:val="00D73D9E"/>
    <w:rsid w:val="00D73EC5"/>
    <w:rsid w:val="00D73FC6"/>
    <w:rsid w:val="00D743B2"/>
    <w:rsid w:val="00D7460E"/>
    <w:rsid w:val="00D7479C"/>
    <w:rsid w:val="00D752CD"/>
    <w:rsid w:val="00D75673"/>
    <w:rsid w:val="00D75E94"/>
    <w:rsid w:val="00D76080"/>
    <w:rsid w:val="00D760C9"/>
    <w:rsid w:val="00D768F4"/>
    <w:rsid w:val="00D776B4"/>
    <w:rsid w:val="00D77A09"/>
    <w:rsid w:val="00D803D4"/>
    <w:rsid w:val="00D805E0"/>
    <w:rsid w:val="00D80854"/>
    <w:rsid w:val="00D80A66"/>
    <w:rsid w:val="00D80B23"/>
    <w:rsid w:val="00D810BD"/>
    <w:rsid w:val="00D811B0"/>
    <w:rsid w:val="00D81254"/>
    <w:rsid w:val="00D8162F"/>
    <w:rsid w:val="00D8176A"/>
    <w:rsid w:val="00D81A23"/>
    <w:rsid w:val="00D82160"/>
    <w:rsid w:val="00D8297A"/>
    <w:rsid w:val="00D8323A"/>
    <w:rsid w:val="00D8347C"/>
    <w:rsid w:val="00D847FE"/>
    <w:rsid w:val="00D84A72"/>
    <w:rsid w:val="00D85223"/>
    <w:rsid w:val="00D856AD"/>
    <w:rsid w:val="00D85C09"/>
    <w:rsid w:val="00D86F12"/>
    <w:rsid w:val="00D87355"/>
    <w:rsid w:val="00D9034C"/>
    <w:rsid w:val="00D90ADD"/>
    <w:rsid w:val="00D90E92"/>
    <w:rsid w:val="00D913DC"/>
    <w:rsid w:val="00D9174E"/>
    <w:rsid w:val="00D9196A"/>
    <w:rsid w:val="00D91A32"/>
    <w:rsid w:val="00D91E32"/>
    <w:rsid w:val="00D925F0"/>
    <w:rsid w:val="00D92E93"/>
    <w:rsid w:val="00D932B0"/>
    <w:rsid w:val="00D934C5"/>
    <w:rsid w:val="00D938D7"/>
    <w:rsid w:val="00D93F72"/>
    <w:rsid w:val="00D93F93"/>
    <w:rsid w:val="00D94044"/>
    <w:rsid w:val="00D94327"/>
    <w:rsid w:val="00D94852"/>
    <w:rsid w:val="00D94BB1"/>
    <w:rsid w:val="00D94D18"/>
    <w:rsid w:val="00D94E37"/>
    <w:rsid w:val="00D96428"/>
    <w:rsid w:val="00D97010"/>
    <w:rsid w:val="00D97639"/>
    <w:rsid w:val="00D978AF"/>
    <w:rsid w:val="00D97C77"/>
    <w:rsid w:val="00DA0A70"/>
    <w:rsid w:val="00DA0AB6"/>
    <w:rsid w:val="00DA190E"/>
    <w:rsid w:val="00DA2D2A"/>
    <w:rsid w:val="00DA2DDC"/>
    <w:rsid w:val="00DA2FFD"/>
    <w:rsid w:val="00DA335E"/>
    <w:rsid w:val="00DA36ED"/>
    <w:rsid w:val="00DA388F"/>
    <w:rsid w:val="00DA3A02"/>
    <w:rsid w:val="00DA3C09"/>
    <w:rsid w:val="00DA3CBC"/>
    <w:rsid w:val="00DA4046"/>
    <w:rsid w:val="00DA4364"/>
    <w:rsid w:val="00DA4552"/>
    <w:rsid w:val="00DA481B"/>
    <w:rsid w:val="00DA48D8"/>
    <w:rsid w:val="00DA4F13"/>
    <w:rsid w:val="00DA4F8B"/>
    <w:rsid w:val="00DA5242"/>
    <w:rsid w:val="00DA54B1"/>
    <w:rsid w:val="00DA5675"/>
    <w:rsid w:val="00DA5703"/>
    <w:rsid w:val="00DA5B6B"/>
    <w:rsid w:val="00DA6153"/>
    <w:rsid w:val="00DA669E"/>
    <w:rsid w:val="00DA6AA8"/>
    <w:rsid w:val="00DA6BAA"/>
    <w:rsid w:val="00DA6F82"/>
    <w:rsid w:val="00DA6FED"/>
    <w:rsid w:val="00DA727D"/>
    <w:rsid w:val="00DA72CD"/>
    <w:rsid w:val="00DA764C"/>
    <w:rsid w:val="00DA78CF"/>
    <w:rsid w:val="00DA7F23"/>
    <w:rsid w:val="00DA7F5B"/>
    <w:rsid w:val="00DA7F73"/>
    <w:rsid w:val="00DB0AE2"/>
    <w:rsid w:val="00DB0D46"/>
    <w:rsid w:val="00DB11F2"/>
    <w:rsid w:val="00DB1580"/>
    <w:rsid w:val="00DB1639"/>
    <w:rsid w:val="00DB17EE"/>
    <w:rsid w:val="00DB2842"/>
    <w:rsid w:val="00DB2989"/>
    <w:rsid w:val="00DB2CA9"/>
    <w:rsid w:val="00DB2D85"/>
    <w:rsid w:val="00DB3213"/>
    <w:rsid w:val="00DB3914"/>
    <w:rsid w:val="00DB3AF1"/>
    <w:rsid w:val="00DB40E5"/>
    <w:rsid w:val="00DB416B"/>
    <w:rsid w:val="00DB44F6"/>
    <w:rsid w:val="00DB4817"/>
    <w:rsid w:val="00DB4843"/>
    <w:rsid w:val="00DB4C59"/>
    <w:rsid w:val="00DB4FFA"/>
    <w:rsid w:val="00DB553A"/>
    <w:rsid w:val="00DB562C"/>
    <w:rsid w:val="00DB5637"/>
    <w:rsid w:val="00DB56D4"/>
    <w:rsid w:val="00DB5972"/>
    <w:rsid w:val="00DB61D4"/>
    <w:rsid w:val="00DB647D"/>
    <w:rsid w:val="00DB692B"/>
    <w:rsid w:val="00DB6E00"/>
    <w:rsid w:val="00DB6F16"/>
    <w:rsid w:val="00DB7161"/>
    <w:rsid w:val="00DB72A8"/>
    <w:rsid w:val="00DB7CFE"/>
    <w:rsid w:val="00DC0085"/>
    <w:rsid w:val="00DC0E01"/>
    <w:rsid w:val="00DC117C"/>
    <w:rsid w:val="00DC1312"/>
    <w:rsid w:val="00DC26B1"/>
    <w:rsid w:val="00DC296A"/>
    <w:rsid w:val="00DC33C8"/>
    <w:rsid w:val="00DC3AEC"/>
    <w:rsid w:val="00DC3B6B"/>
    <w:rsid w:val="00DC3E5F"/>
    <w:rsid w:val="00DC45B9"/>
    <w:rsid w:val="00DC4CDF"/>
    <w:rsid w:val="00DC4CE0"/>
    <w:rsid w:val="00DC504F"/>
    <w:rsid w:val="00DC5643"/>
    <w:rsid w:val="00DC5964"/>
    <w:rsid w:val="00DC5A5E"/>
    <w:rsid w:val="00DC5B7B"/>
    <w:rsid w:val="00DC61E8"/>
    <w:rsid w:val="00DC6484"/>
    <w:rsid w:val="00DC65A5"/>
    <w:rsid w:val="00DC6AFA"/>
    <w:rsid w:val="00DC71AD"/>
    <w:rsid w:val="00DC7340"/>
    <w:rsid w:val="00DC73FF"/>
    <w:rsid w:val="00DC77AB"/>
    <w:rsid w:val="00DC79D6"/>
    <w:rsid w:val="00DC7EFF"/>
    <w:rsid w:val="00DC7FD6"/>
    <w:rsid w:val="00DD0335"/>
    <w:rsid w:val="00DD05EE"/>
    <w:rsid w:val="00DD0C0B"/>
    <w:rsid w:val="00DD15A0"/>
    <w:rsid w:val="00DD15A4"/>
    <w:rsid w:val="00DD1B1F"/>
    <w:rsid w:val="00DD222F"/>
    <w:rsid w:val="00DD24FE"/>
    <w:rsid w:val="00DD27C2"/>
    <w:rsid w:val="00DD2B0C"/>
    <w:rsid w:val="00DD384D"/>
    <w:rsid w:val="00DD3A99"/>
    <w:rsid w:val="00DD3D8C"/>
    <w:rsid w:val="00DD3EF8"/>
    <w:rsid w:val="00DD44D3"/>
    <w:rsid w:val="00DD4571"/>
    <w:rsid w:val="00DD4DD1"/>
    <w:rsid w:val="00DD4E97"/>
    <w:rsid w:val="00DD4FA6"/>
    <w:rsid w:val="00DD5049"/>
    <w:rsid w:val="00DD546C"/>
    <w:rsid w:val="00DD56F5"/>
    <w:rsid w:val="00DD5A58"/>
    <w:rsid w:val="00DD5EB3"/>
    <w:rsid w:val="00DD6A3D"/>
    <w:rsid w:val="00DD6BA2"/>
    <w:rsid w:val="00DD70EA"/>
    <w:rsid w:val="00DD7312"/>
    <w:rsid w:val="00DE080C"/>
    <w:rsid w:val="00DE0DDA"/>
    <w:rsid w:val="00DE1014"/>
    <w:rsid w:val="00DE188C"/>
    <w:rsid w:val="00DE193A"/>
    <w:rsid w:val="00DE1A34"/>
    <w:rsid w:val="00DE2614"/>
    <w:rsid w:val="00DE2980"/>
    <w:rsid w:val="00DE317F"/>
    <w:rsid w:val="00DE3762"/>
    <w:rsid w:val="00DE3F1B"/>
    <w:rsid w:val="00DE3FA6"/>
    <w:rsid w:val="00DE401B"/>
    <w:rsid w:val="00DE40C2"/>
    <w:rsid w:val="00DE46F3"/>
    <w:rsid w:val="00DE4862"/>
    <w:rsid w:val="00DE5032"/>
    <w:rsid w:val="00DE5D3E"/>
    <w:rsid w:val="00DE6075"/>
    <w:rsid w:val="00DE611D"/>
    <w:rsid w:val="00DE6438"/>
    <w:rsid w:val="00DE6539"/>
    <w:rsid w:val="00DE6801"/>
    <w:rsid w:val="00DE6BF9"/>
    <w:rsid w:val="00DE7266"/>
    <w:rsid w:val="00DE742E"/>
    <w:rsid w:val="00DE7934"/>
    <w:rsid w:val="00DE7A6B"/>
    <w:rsid w:val="00DE7F6D"/>
    <w:rsid w:val="00DF00B2"/>
    <w:rsid w:val="00DF0479"/>
    <w:rsid w:val="00DF0690"/>
    <w:rsid w:val="00DF146C"/>
    <w:rsid w:val="00DF159C"/>
    <w:rsid w:val="00DF1615"/>
    <w:rsid w:val="00DF1C36"/>
    <w:rsid w:val="00DF1E51"/>
    <w:rsid w:val="00DF266D"/>
    <w:rsid w:val="00DF2A84"/>
    <w:rsid w:val="00DF2A8C"/>
    <w:rsid w:val="00DF3017"/>
    <w:rsid w:val="00DF33F9"/>
    <w:rsid w:val="00DF350B"/>
    <w:rsid w:val="00DF47A3"/>
    <w:rsid w:val="00DF47C0"/>
    <w:rsid w:val="00DF490A"/>
    <w:rsid w:val="00DF4C85"/>
    <w:rsid w:val="00DF586D"/>
    <w:rsid w:val="00DF5886"/>
    <w:rsid w:val="00DF5906"/>
    <w:rsid w:val="00DF5C92"/>
    <w:rsid w:val="00DF6047"/>
    <w:rsid w:val="00DF63E7"/>
    <w:rsid w:val="00DF686A"/>
    <w:rsid w:val="00DF6908"/>
    <w:rsid w:val="00DF6ADE"/>
    <w:rsid w:val="00DF773F"/>
    <w:rsid w:val="00DF7798"/>
    <w:rsid w:val="00DF7860"/>
    <w:rsid w:val="00DF7B3B"/>
    <w:rsid w:val="00E0048A"/>
    <w:rsid w:val="00E0084F"/>
    <w:rsid w:val="00E009B8"/>
    <w:rsid w:val="00E00C99"/>
    <w:rsid w:val="00E00DB4"/>
    <w:rsid w:val="00E0144C"/>
    <w:rsid w:val="00E0147B"/>
    <w:rsid w:val="00E01951"/>
    <w:rsid w:val="00E01CFA"/>
    <w:rsid w:val="00E01FA5"/>
    <w:rsid w:val="00E0225D"/>
    <w:rsid w:val="00E02345"/>
    <w:rsid w:val="00E0241D"/>
    <w:rsid w:val="00E027BA"/>
    <w:rsid w:val="00E02C6C"/>
    <w:rsid w:val="00E0345B"/>
    <w:rsid w:val="00E03AEE"/>
    <w:rsid w:val="00E03FE5"/>
    <w:rsid w:val="00E04331"/>
    <w:rsid w:val="00E04A91"/>
    <w:rsid w:val="00E04CDB"/>
    <w:rsid w:val="00E0526C"/>
    <w:rsid w:val="00E0548B"/>
    <w:rsid w:val="00E058DC"/>
    <w:rsid w:val="00E061A1"/>
    <w:rsid w:val="00E06478"/>
    <w:rsid w:val="00E067CB"/>
    <w:rsid w:val="00E06B5B"/>
    <w:rsid w:val="00E0703F"/>
    <w:rsid w:val="00E0780E"/>
    <w:rsid w:val="00E07A6E"/>
    <w:rsid w:val="00E07CF5"/>
    <w:rsid w:val="00E1065E"/>
    <w:rsid w:val="00E106D4"/>
    <w:rsid w:val="00E109A1"/>
    <w:rsid w:val="00E10C28"/>
    <w:rsid w:val="00E1106B"/>
    <w:rsid w:val="00E11157"/>
    <w:rsid w:val="00E1131D"/>
    <w:rsid w:val="00E11573"/>
    <w:rsid w:val="00E119A3"/>
    <w:rsid w:val="00E11BE1"/>
    <w:rsid w:val="00E12797"/>
    <w:rsid w:val="00E127DF"/>
    <w:rsid w:val="00E12CB8"/>
    <w:rsid w:val="00E132A4"/>
    <w:rsid w:val="00E13434"/>
    <w:rsid w:val="00E13671"/>
    <w:rsid w:val="00E136E8"/>
    <w:rsid w:val="00E13C01"/>
    <w:rsid w:val="00E13CCE"/>
    <w:rsid w:val="00E13D8D"/>
    <w:rsid w:val="00E13DD8"/>
    <w:rsid w:val="00E141F8"/>
    <w:rsid w:val="00E15C17"/>
    <w:rsid w:val="00E15C61"/>
    <w:rsid w:val="00E1607D"/>
    <w:rsid w:val="00E16469"/>
    <w:rsid w:val="00E1668B"/>
    <w:rsid w:val="00E167D6"/>
    <w:rsid w:val="00E16AB5"/>
    <w:rsid w:val="00E16B44"/>
    <w:rsid w:val="00E16B52"/>
    <w:rsid w:val="00E16DE0"/>
    <w:rsid w:val="00E16F45"/>
    <w:rsid w:val="00E17394"/>
    <w:rsid w:val="00E17ACA"/>
    <w:rsid w:val="00E17BC4"/>
    <w:rsid w:val="00E17E98"/>
    <w:rsid w:val="00E20089"/>
    <w:rsid w:val="00E20353"/>
    <w:rsid w:val="00E205F9"/>
    <w:rsid w:val="00E20970"/>
    <w:rsid w:val="00E20A98"/>
    <w:rsid w:val="00E20AA9"/>
    <w:rsid w:val="00E20AFB"/>
    <w:rsid w:val="00E20CA2"/>
    <w:rsid w:val="00E20F2C"/>
    <w:rsid w:val="00E21258"/>
    <w:rsid w:val="00E217C0"/>
    <w:rsid w:val="00E21877"/>
    <w:rsid w:val="00E21A78"/>
    <w:rsid w:val="00E21D7C"/>
    <w:rsid w:val="00E222A2"/>
    <w:rsid w:val="00E22E6B"/>
    <w:rsid w:val="00E232F6"/>
    <w:rsid w:val="00E235BC"/>
    <w:rsid w:val="00E23697"/>
    <w:rsid w:val="00E23D7B"/>
    <w:rsid w:val="00E23EA6"/>
    <w:rsid w:val="00E24B21"/>
    <w:rsid w:val="00E25877"/>
    <w:rsid w:val="00E2593D"/>
    <w:rsid w:val="00E2597B"/>
    <w:rsid w:val="00E260AA"/>
    <w:rsid w:val="00E27890"/>
    <w:rsid w:val="00E27917"/>
    <w:rsid w:val="00E303DC"/>
    <w:rsid w:val="00E30842"/>
    <w:rsid w:val="00E30EDD"/>
    <w:rsid w:val="00E31655"/>
    <w:rsid w:val="00E31868"/>
    <w:rsid w:val="00E31878"/>
    <w:rsid w:val="00E32012"/>
    <w:rsid w:val="00E3222F"/>
    <w:rsid w:val="00E33960"/>
    <w:rsid w:val="00E33BC6"/>
    <w:rsid w:val="00E34DC6"/>
    <w:rsid w:val="00E35551"/>
    <w:rsid w:val="00E35999"/>
    <w:rsid w:val="00E35C9D"/>
    <w:rsid w:val="00E36952"/>
    <w:rsid w:val="00E369C7"/>
    <w:rsid w:val="00E36E68"/>
    <w:rsid w:val="00E37202"/>
    <w:rsid w:val="00E37B88"/>
    <w:rsid w:val="00E37D14"/>
    <w:rsid w:val="00E37E31"/>
    <w:rsid w:val="00E37F59"/>
    <w:rsid w:val="00E405A0"/>
    <w:rsid w:val="00E419DA"/>
    <w:rsid w:val="00E41CD4"/>
    <w:rsid w:val="00E42759"/>
    <w:rsid w:val="00E429CB"/>
    <w:rsid w:val="00E4325B"/>
    <w:rsid w:val="00E435D3"/>
    <w:rsid w:val="00E44A7E"/>
    <w:rsid w:val="00E4507F"/>
    <w:rsid w:val="00E453ED"/>
    <w:rsid w:val="00E455E2"/>
    <w:rsid w:val="00E4574F"/>
    <w:rsid w:val="00E458B0"/>
    <w:rsid w:val="00E459C1"/>
    <w:rsid w:val="00E45D5C"/>
    <w:rsid w:val="00E46106"/>
    <w:rsid w:val="00E467EF"/>
    <w:rsid w:val="00E47217"/>
    <w:rsid w:val="00E473BB"/>
    <w:rsid w:val="00E47BDD"/>
    <w:rsid w:val="00E47F7C"/>
    <w:rsid w:val="00E50A62"/>
    <w:rsid w:val="00E50CFF"/>
    <w:rsid w:val="00E50F19"/>
    <w:rsid w:val="00E51267"/>
    <w:rsid w:val="00E5129C"/>
    <w:rsid w:val="00E5145F"/>
    <w:rsid w:val="00E51AD7"/>
    <w:rsid w:val="00E52B18"/>
    <w:rsid w:val="00E52C61"/>
    <w:rsid w:val="00E53143"/>
    <w:rsid w:val="00E5343D"/>
    <w:rsid w:val="00E534BC"/>
    <w:rsid w:val="00E5355C"/>
    <w:rsid w:val="00E539F9"/>
    <w:rsid w:val="00E53A66"/>
    <w:rsid w:val="00E53C04"/>
    <w:rsid w:val="00E53EC5"/>
    <w:rsid w:val="00E54047"/>
    <w:rsid w:val="00E54422"/>
    <w:rsid w:val="00E545FC"/>
    <w:rsid w:val="00E5478A"/>
    <w:rsid w:val="00E54B55"/>
    <w:rsid w:val="00E5547F"/>
    <w:rsid w:val="00E56039"/>
    <w:rsid w:val="00E561BB"/>
    <w:rsid w:val="00E5692D"/>
    <w:rsid w:val="00E569B1"/>
    <w:rsid w:val="00E56C4E"/>
    <w:rsid w:val="00E577F2"/>
    <w:rsid w:val="00E57D3E"/>
    <w:rsid w:val="00E57F33"/>
    <w:rsid w:val="00E60020"/>
    <w:rsid w:val="00E6010E"/>
    <w:rsid w:val="00E601EB"/>
    <w:rsid w:val="00E60561"/>
    <w:rsid w:val="00E608D9"/>
    <w:rsid w:val="00E60BB2"/>
    <w:rsid w:val="00E60E50"/>
    <w:rsid w:val="00E60EA9"/>
    <w:rsid w:val="00E60EDB"/>
    <w:rsid w:val="00E610EF"/>
    <w:rsid w:val="00E615F7"/>
    <w:rsid w:val="00E61A4C"/>
    <w:rsid w:val="00E61E61"/>
    <w:rsid w:val="00E620E4"/>
    <w:rsid w:val="00E622A4"/>
    <w:rsid w:val="00E624E9"/>
    <w:rsid w:val="00E6266D"/>
    <w:rsid w:val="00E62AE3"/>
    <w:rsid w:val="00E62B20"/>
    <w:rsid w:val="00E63DCF"/>
    <w:rsid w:val="00E6409A"/>
    <w:rsid w:val="00E642D3"/>
    <w:rsid w:val="00E64663"/>
    <w:rsid w:val="00E646D0"/>
    <w:rsid w:val="00E65341"/>
    <w:rsid w:val="00E65508"/>
    <w:rsid w:val="00E65905"/>
    <w:rsid w:val="00E65B67"/>
    <w:rsid w:val="00E665D8"/>
    <w:rsid w:val="00E66960"/>
    <w:rsid w:val="00E66FAB"/>
    <w:rsid w:val="00E677BC"/>
    <w:rsid w:val="00E67ACA"/>
    <w:rsid w:val="00E67D41"/>
    <w:rsid w:val="00E7040D"/>
    <w:rsid w:val="00E705DE"/>
    <w:rsid w:val="00E70663"/>
    <w:rsid w:val="00E706D3"/>
    <w:rsid w:val="00E70CF4"/>
    <w:rsid w:val="00E70D13"/>
    <w:rsid w:val="00E70E13"/>
    <w:rsid w:val="00E712D9"/>
    <w:rsid w:val="00E71465"/>
    <w:rsid w:val="00E714A7"/>
    <w:rsid w:val="00E715F0"/>
    <w:rsid w:val="00E7176A"/>
    <w:rsid w:val="00E71D3F"/>
    <w:rsid w:val="00E71DB3"/>
    <w:rsid w:val="00E71E45"/>
    <w:rsid w:val="00E71F05"/>
    <w:rsid w:val="00E73016"/>
    <w:rsid w:val="00E73390"/>
    <w:rsid w:val="00E741A2"/>
    <w:rsid w:val="00E74A8C"/>
    <w:rsid w:val="00E76CDD"/>
    <w:rsid w:val="00E77629"/>
    <w:rsid w:val="00E77D6C"/>
    <w:rsid w:val="00E8004F"/>
    <w:rsid w:val="00E801ED"/>
    <w:rsid w:val="00E80903"/>
    <w:rsid w:val="00E8093A"/>
    <w:rsid w:val="00E80B02"/>
    <w:rsid w:val="00E815F9"/>
    <w:rsid w:val="00E835B8"/>
    <w:rsid w:val="00E83865"/>
    <w:rsid w:val="00E83E65"/>
    <w:rsid w:val="00E83EE2"/>
    <w:rsid w:val="00E84512"/>
    <w:rsid w:val="00E846F8"/>
    <w:rsid w:val="00E84E37"/>
    <w:rsid w:val="00E84F84"/>
    <w:rsid w:val="00E8504D"/>
    <w:rsid w:val="00E8520E"/>
    <w:rsid w:val="00E8522A"/>
    <w:rsid w:val="00E854EC"/>
    <w:rsid w:val="00E85697"/>
    <w:rsid w:val="00E85FF3"/>
    <w:rsid w:val="00E863CA"/>
    <w:rsid w:val="00E86459"/>
    <w:rsid w:val="00E86AD8"/>
    <w:rsid w:val="00E87BEF"/>
    <w:rsid w:val="00E87D75"/>
    <w:rsid w:val="00E87FBD"/>
    <w:rsid w:val="00E900B1"/>
    <w:rsid w:val="00E90151"/>
    <w:rsid w:val="00E9020D"/>
    <w:rsid w:val="00E90584"/>
    <w:rsid w:val="00E908A5"/>
    <w:rsid w:val="00E90C4D"/>
    <w:rsid w:val="00E90C9A"/>
    <w:rsid w:val="00E90E33"/>
    <w:rsid w:val="00E90ECC"/>
    <w:rsid w:val="00E91537"/>
    <w:rsid w:val="00E915B3"/>
    <w:rsid w:val="00E917DF"/>
    <w:rsid w:val="00E91A11"/>
    <w:rsid w:val="00E91BE7"/>
    <w:rsid w:val="00E91E04"/>
    <w:rsid w:val="00E91EDA"/>
    <w:rsid w:val="00E920E2"/>
    <w:rsid w:val="00E92379"/>
    <w:rsid w:val="00E925BE"/>
    <w:rsid w:val="00E9260D"/>
    <w:rsid w:val="00E930F2"/>
    <w:rsid w:val="00E932BB"/>
    <w:rsid w:val="00E935FC"/>
    <w:rsid w:val="00E9381B"/>
    <w:rsid w:val="00E9402B"/>
    <w:rsid w:val="00E94035"/>
    <w:rsid w:val="00E94F33"/>
    <w:rsid w:val="00E9536C"/>
    <w:rsid w:val="00E95455"/>
    <w:rsid w:val="00E9632D"/>
    <w:rsid w:val="00E9647F"/>
    <w:rsid w:val="00E967C1"/>
    <w:rsid w:val="00E968A8"/>
    <w:rsid w:val="00E97883"/>
    <w:rsid w:val="00E97EAD"/>
    <w:rsid w:val="00EA0124"/>
    <w:rsid w:val="00EA0B30"/>
    <w:rsid w:val="00EA0F52"/>
    <w:rsid w:val="00EA174E"/>
    <w:rsid w:val="00EA1FF2"/>
    <w:rsid w:val="00EA2089"/>
    <w:rsid w:val="00EA2854"/>
    <w:rsid w:val="00EA28AB"/>
    <w:rsid w:val="00EA2B59"/>
    <w:rsid w:val="00EA2C2F"/>
    <w:rsid w:val="00EA318A"/>
    <w:rsid w:val="00EA328A"/>
    <w:rsid w:val="00EA3592"/>
    <w:rsid w:val="00EA35FA"/>
    <w:rsid w:val="00EA3755"/>
    <w:rsid w:val="00EA3AA0"/>
    <w:rsid w:val="00EA43AA"/>
    <w:rsid w:val="00EA462E"/>
    <w:rsid w:val="00EA476A"/>
    <w:rsid w:val="00EA4827"/>
    <w:rsid w:val="00EA5197"/>
    <w:rsid w:val="00EA5236"/>
    <w:rsid w:val="00EA526C"/>
    <w:rsid w:val="00EA56DC"/>
    <w:rsid w:val="00EA5810"/>
    <w:rsid w:val="00EA60E0"/>
    <w:rsid w:val="00EA6387"/>
    <w:rsid w:val="00EA63F1"/>
    <w:rsid w:val="00EA6DA5"/>
    <w:rsid w:val="00EA7122"/>
    <w:rsid w:val="00EA76FA"/>
    <w:rsid w:val="00EB0AEE"/>
    <w:rsid w:val="00EB0E4F"/>
    <w:rsid w:val="00EB1213"/>
    <w:rsid w:val="00EB13E0"/>
    <w:rsid w:val="00EB14C7"/>
    <w:rsid w:val="00EB1DA9"/>
    <w:rsid w:val="00EB1E93"/>
    <w:rsid w:val="00EB215B"/>
    <w:rsid w:val="00EB21E6"/>
    <w:rsid w:val="00EB2211"/>
    <w:rsid w:val="00EB24FB"/>
    <w:rsid w:val="00EB27A5"/>
    <w:rsid w:val="00EB3A8F"/>
    <w:rsid w:val="00EB3D9C"/>
    <w:rsid w:val="00EB4BA0"/>
    <w:rsid w:val="00EB4C8A"/>
    <w:rsid w:val="00EB51D7"/>
    <w:rsid w:val="00EB552B"/>
    <w:rsid w:val="00EB5C6E"/>
    <w:rsid w:val="00EB652D"/>
    <w:rsid w:val="00EB6602"/>
    <w:rsid w:val="00EB67B9"/>
    <w:rsid w:val="00EB71C6"/>
    <w:rsid w:val="00EB7794"/>
    <w:rsid w:val="00EB78B3"/>
    <w:rsid w:val="00EC0399"/>
    <w:rsid w:val="00EC065A"/>
    <w:rsid w:val="00EC08DE"/>
    <w:rsid w:val="00EC134C"/>
    <w:rsid w:val="00EC16B4"/>
    <w:rsid w:val="00EC1999"/>
    <w:rsid w:val="00EC1BC8"/>
    <w:rsid w:val="00EC1E20"/>
    <w:rsid w:val="00EC23F4"/>
    <w:rsid w:val="00EC25B3"/>
    <w:rsid w:val="00EC2782"/>
    <w:rsid w:val="00EC3234"/>
    <w:rsid w:val="00EC3ACD"/>
    <w:rsid w:val="00EC4097"/>
    <w:rsid w:val="00EC4BA2"/>
    <w:rsid w:val="00EC53FA"/>
    <w:rsid w:val="00EC57E3"/>
    <w:rsid w:val="00EC5A91"/>
    <w:rsid w:val="00EC656C"/>
    <w:rsid w:val="00EC6943"/>
    <w:rsid w:val="00EC6A5F"/>
    <w:rsid w:val="00EC6F76"/>
    <w:rsid w:val="00EC7308"/>
    <w:rsid w:val="00EC77FD"/>
    <w:rsid w:val="00EC7B1C"/>
    <w:rsid w:val="00EC7C90"/>
    <w:rsid w:val="00EC7EE5"/>
    <w:rsid w:val="00ED00C4"/>
    <w:rsid w:val="00ED0633"/>
    <w:rsid w:val="00ED06D4"/>
    <w:rsid w:val="00ED0AA8"/>
    <w:rsid w:val="00ED0E14"/>
    <w:rsid w:val="00ED101F"/>
    <w:rsid w:val="00ED10A0"/>
    <w:rsid w:val="00ED1461"/>
    <w:rsid w:val="00ED1A0E"/>
    <w:rsid w:val="00ED1AC2"/>
    <w:rsid w:val="00ED1F0C"/>
    <w:rsid w:val="00ED2129"/>
    <w:rsid w:val="00ED26E4"/>
    <w:rsid w:val="00ED2D5F"/>
    <w:rsid w:val="00ED2EFB"/>
    <w:rsid w:val="00ED313A"/>
    <w:rsid w:val="00ED331F"/>
    <w:rsid w:val="00ED377A"/>
    <w:rsid w:val="00ED4163"/>
    <w:rsid w:val="00ED421E"/>
    <w:rsid w:val="00ED4313"/>
    <w:rsid w:val="00ED48BD"/>
    <w:rsid w:val="00ED4E3D"/>
    <w:rsid w:val="00ED4F64"/>
    <w:rsid w:val="00ED5F4E"/>
    <w:rsid w:val="00ED621C"/>
    <w:rsid w:val="00ED63AC"/>
    <w:rsid w:val="00ED6AA7"/>
    <w:rsid w:val="00ED6DBB"/>
    <w:rsid w:val="00ED7360"/>
    <w:rsid w:val="00ED777F"/>
    <w:rsid w:val="00ED7A4A"/>
    <w:rsid w:val="00ED7F24"/>
    <w:rsid w:val="00EE02BB"/>
    <w:rsid w:val="00EE0691"/>
    <w:rsid w:val="00EE0AC4"/>
    <w:rsid w:val="00EE10A2"/>
    <w:rsid w:val="00EE1540"/>
    <w:rsid w:val="00EE26B4"/>
    <w:rsid w:val="00EE2BF9"/>
    <w:rsid w:val="00EE2DE2"/>
    <w:rsid w:val="00EE3612"/>
    <w:rsid w:val="00EE4200"/>
    <w:rsid w:val="00EE45C0"/>
    <w:rsid w:val="00EE471D"/>
    <w:rsid w:val="00EE55E5"/>
    <w:rsid w:val="00EE5804"/>
    <w:rsid w:val="00EE5A34"/>
    <w:rsid w:val="00EE6D05"/>
    <w:rsid w:val="00EE75AF"/>
    <w:rsid w:val="00EE7857"/>
    <w:rsid w:val="00EE7A56"/>
    <w:rsid w:val="00EF0472"/>
    <w:rsid w:val="00EF04F7"/>
    <w:rsid w:val="00EF0504"/>
    <w:rsid w:val="00EF1121"/>
    <w:rsid w:val="00EF12F1"/>
    <w:rsid w:val="00EF15A6"/>
    <w:rsid w:val="00EF1619"/>
    <w:rsid w:val="00EF1BE2"/>
    <w:rsid w:val="00EF2077"/>
    <w:rsid w:val="00EF2254"/>
    <w:rsid w:val="00EF22C7"/>
    <w:rsid w:val="00EF286C"/>
    <w:rsid w:val="00EF2BD2"/>
    <w:rsid w:val="00EF2EB0"/>
    <w:rsid w:val="00EF3336"/>
    <w:rsid w:val="00EF36C6"/>
    <w:rsid w:val="00EF4546"/>
    <w:rsid w:val="00EF47E5"/>
    <w:rsid w:val="00EF4C48"/>
    <w:rsid w:val="00EF4D86"/>
    <w:rsid w:val="00EF4DC5"/>
    <w:rsid w:val="00EF5132"/>
    <w:rsid w:val="00EF53F2"/>
    <w:rsid w:val="00EF582D"/>
    <w:rsid w:val="00EF5C08"/>
    <w:rsid w:val="00EF5F70"/>
    <w:rsid w:val="00EF6339"/>
    <w:rsid w:val="00EF6A7C"/>
    <w:rsid w:val="00EF6D3D"/>
    <w:rsid w:val="00EF6D5F"/>
    <w:rsid w:val="00EF6F19"/>
    <w:rsid w:val="00EF74A8"/>
    <w:rsid w:val="00EF74FA"/>
    <w:rsid w:val="00EF7EE0"/>
    <w:rsid w:val="00F0021F"/>
    <w:rsid w:val="00F002DC"/>
    <w:rsid w:val="00F0031E"/>
    <w:rsid w:val="00F00710"/>
    <w:rsid w:val="00F01389"/>
    <w:rsid w:val="00F01513"/>
    <w:rsid w:val="00F01DA3"/>
    <w:rsid w:val="00F01E68"/>
    <w:rsid w:val="00F022A6"/>
    <w:rsid w:val="00F02AF7"/>
    <w:rsid w:val="00F02D33"/>
    <w:rsid w:val="00F03137"/>
    <w:rsid w:val="00F031A3"/>
    <w:rsid w:val="00F03370"/>
    <w:rsid w:val="00F035B2"/>
    <w:rsid w:val="00F03936"/>
    <w:rsid w:val="00F03AFD"/>
    <w:rsid w:val="00F03B80"/>
    <w:rsid w:val="00F04498"/>
    <w:rsid w:val="00F047B8"/>
    <w:rsid w:val="00F0482B"/>
    <w:rsid w:val="00F04D4D"/>
    <w:rsid w:val="00F05DA1"/>
    <w:rsid w:val="00F05F6A"/>
    <w:rsid w:val="00F067E7"/>
    <w:rsid w:val="00F069F9"/>
    <w:rsid w:val="00F06D23"/>
    <w:rsid w:val="00F06DE4"/>
    <w:rsid w:val="00F06F39"/>
    <w:rsid w:val="00F071A5"/>
    <w:rsid w:val="00F077D8"/>
    <w:rsid w:val="00F07DF7"/>
    <w:rsid w:val="00F1023B"/>
    <w:rsid w:val="00F107E8"/>
    <w:rsid w:val="00F10843"/>
    <w:rsid w:val="00F10B20"/>
    <w:rsid w:val="00F112D0"/>
    <w:rsid w:val="00F11409"/>
    <w:rsid w:val="00F1272A"/>
    <w:rsid w:val="00F13496"/>
    <w:rsid w:val="00F1391C"/>
    <w:rsid w:val="00F13B49"/>
    <w:rsid w:val="00F13C77"/>
    <w:rsid w:val="00F13F07"/>
    <w:rsid w:val="00F13F80"/>
    <w:rsid w:val="00F14055"/>
    <w:rsid w:val="00F140A5"/>
    <w:rsid w:val="00F142C4"/>
    <w:rsid w:val="00F144CA"/>
    <w:rsid w:val="00F1456D"/>
    <w:rsid w:val="00F145A0"/>
    <w:rsid w:val="00F145F8"/>
    <w:rsid w:val="00F148CE"/>
    <w:rsid w:val="00F14C7B"/>
    <w:rsid w:val="00F15861"/>
    <w:rsid w:val="00F15B90"/>
    <w:rsid w:val="00F161F8"/>
    <w:rsid w:val="00F16B86"/>
    <w:rsid w:val="00F16C59"/>
    <w:rsid w:val="00F16D48"/>
    <w:rsid w:val="00F1737E"/>
    <w:rsid w:val="00F17CFD"/>
    <w:rsid w:val="00F17FEB"/>
    <w:rsid w:val="00F20957"/>
    <w:rsid w:val="00F20BF5"/>
    <w:rsid w:val="00F20C03"/>
    <w:rsid w:val="00F20EF6"/>
    <w:rsid w:val="00F20F0B"/>
    <w:rsid w:val="00F21529"/>
    <w:rsid w:val="00F21B00"/>
    <w:rsid w:val="00F21DA1"/>
    <w:rsid w:val="00F2257F"/>
    <w:rsid w:val="00F23369"/>
    <w:rsid w:val="00F23383"/>
    <w:rsid w:val="00F2458A"/>
    <w:rsid w:val="00F24650"/>
    <w:rsid w:val="00F251B5"/>
    <w:rsid w:val="00F254DF"/>
    <w:rsid w:val="00F25A9D"/>
    <w:rsid w:val="00F25E0E"/>
    <w:rsid w:val="00F25F99"/>
    <w:rsid w:val="00F263E1"/>
    <w:rsid w:val="00F265D1"/>
    <w:rsid w:val="00F26AB3"/>
    <w:rsid w:val="00F27123"/>
    <w:rsid w:val="00F30132"/>
    <w:rsid w:val="00F30213"/>
    <w:rsid w:val="00F30349"/>
    <w:rsid w:val="00F30357"/>
    <w:rsid w:val="00F30394"/>
    <w:rsid w:val="00F307E7"/>
    <w:rsid w:val="00F308CD"/>
    <w:rsid w:val="00F3099E"/>
    <w:rsid w:val="00F309F3"/>
    <w:rsid w:val="00F31276"/>
    <w:rsid w:val="00F314AA"/>
    <w:rsid w:val="00F316BC"/>
    <w:rsid w:val="00F31711"/>
    <w:rsid w:val="00F31FDA"/>
    <w:rsid w:val="00F32461"/>
    <w:rsid w:val="00F326C3"/>
    <w:rsid w:val="00F327C0"/>
    <w:rsid w:val="00F32982"/>
    <w:rsid w:val="00F32DE8"/>
    <w:rsid w:val="00F32E43"/>
    <w:rsid w:val="00F32F9B"/>
    <w:rsid w:val="00F33AAE"/>
    <w:rsid w:val="00F33BDF"/>
    <w:rsid w:val="00F34983"/>
    <w:rsid w:val="00F34A62"/>
    <w:rsid w:val="00F34C37"/>
    <w:rsid w:val="00F34CCF"/>
    <w:rsid w:val="00F35906"/>
    <w:rsid w:val="00F35A2A"/>
    <w:rsid w:val="00F36107"/>
    <w:rsid w:val="00F362F0"/>
    <w:rsid w:val="00F363A1"/>
    <w:rsid w:val="00F363D3"/>
    <w:rsid w:val="00F36707"/>
    <w:rsid w:val="00F36A2A"/>
    <w:rsid w:val="00F3727C"/>
    <w:rsid w:val="00F3787E"/>
    <w:rsid w:val="00F37CB2"/>
    <w:rsid w:val="00F37D01"/>
    <w:rsid w:val="00F37DDE"/>
    <w:rsid w:val="00F40193"/>
    <w:rsid w:val="00F40430"/>
    <w:rsid w:val="00F40ACB"/>
    <w:rsid w:val="00F40E96"/>
    <w:rsid w:val="00F40EA9"/>
    <w:rsid w:val="00F41745"/>
    <w:rsid w:val="00F41C2B"/>
    <w:rsid w:val="00F41E16"/>
    <w:rsid w:val="00F41EE6"/>
    <w:rsid w:val="00F420A3"/>
    <w:rsid w:val="00F42102"/>
    <w:rsid w:val="00F4226C"/>
    <w:rsid w:val="00F42791"/>
    <w:rsid w:val="00F42959"/>
    <w:rsid w:val="00F42D1D"/>
    <w:rsid w:val="00F435D8"/>
    <w:rsid w:val="00F43807"/>
    <w:rsid w:val="00F438A0"/>
    <w:rsid w:val="00F43D31"/>
    <w:rsid w:val="00F448F2"/>
    <w:rsid w:val="00F44AD0"/>
    <w:rsid w:val="00F453DF"/>
    <w:rsid w:val="00F45CD3"/>
    <w:rsid w:val="00F45F3D"/>
    <w:rsid w:val="00F45F3F"/>
    <w:rsid w:val="00F4642B"/>
    <w:rsid w:val="00F46B82"/>
    <w:rsid w:val="00F47AF6"/>
    <w:rsid w:val="00F47B9C"/>
    <w:rsid w:val="00F47C28"/>
    <w:rsid w:val="00F504B0"/>
    <w:rsid w:val="00F50E4D"/>
    <w:rsid w:val="00F50F20"/>
    <w:rsid w:val="00F50FFE"/>
    <w:rsid w:val="00F5104F"/>
    <w:rsid w:val="00F516FE"/>
    <w:rsid w:val="00F517A6"/>
    <w:rsid w:val="00F51AEF"/>
    <w:rsid w:val="00F51D16"/>
    <w:rsid w:val="00F51D47"/>
    <w:rsid w:val="00F51DF2"/>
    <w:rsid w:val="00F51E1F"/>
    <w:rsid w:val="00F51E40"/>
    <w:rsid w:val="00F52247"/>
    <w:rsid w:val="00F5245D"/>
    <w:rsid w:val="00F52569"/>
    <w:rsid w:val="00F529E2"/>
    <w:rsid w:val="00F52EF9"/>
    <w:rsid w:val="00F54151"/>
    <w:rsid w:val="00F541DC"/>
    <w:rsid w:val="00F54339"/>
    <w:rsid w:val="00F5440C"/>
    <w:rsid w:val="00F54EAF"/>
    <w:rsid w:val="00F55383"/>
    <w:rsid w:val="00F55593"/>
    <w:rsid w:val="00F55A14"/>
    <w:rsid w:val="00F560AA"/>
    <w:rsid w:val="00F561FB"/>
    <w:rsid w:val="00F56469"/>
    <w:rsid w:val="00F56703"/>
    <w:rsid w:val="00F56796"/>
    <w:rsid w:val="00F56B8A"/>
    <w:rsid w:val="00F56C2A"/>
    <w:rsid w:val="00F5775A"/>
    <w:rsid w:val="00F5788B"/>
    <w:rsid w:val="00F57ABF"/>
    <w:rsid w:val="00F57BE0"/>
    <w:rsid w:val="00F603A8"/>
    <w:rsid w:val="00F603F7"/>
    <w:rsid w:val="00F60488"/>
    <w:rsid w:val="00F6087C"/>
    <w:rsid w:val="00F60C4A"/>
    <w:rsid w:val="00F60D67"/>
    <w:rsid w:val="00F6171A"/>
    <w:rsid w:val="00F62911"/>
    <w:rsid w:val="00F62944"/>
    <w:rsid w:val="00F62BE0"/>
    <w:rsid w:val="00F63300"/>
    <w:rsid w:val="00F6333F"/>
    <w:rsid w:val="00F63793"/>
    <w:rsid w:val="00F63F42"/>
    <w:rsid w:val="00F6412D"/>
    <w:rsid w:val="00F64277"/>
    <w:rsid w:val="00F642DF"/>
    <w:rsid w:val="00F64307"/>
    <w:rsid w:val="00F64518"/>
    <w:rsid w:val="00F64A2F"/>
    <w:rsid w:val="00F64DE1"/>
    <w:rsid w:val="00F64EE6"/>
    <w:rsid w:val="00F64EEC"/>
    <w:rsid w:val="00F65427"/>
    <w:rsid w:val="00F6561D"/>
    <w:rsid w:val="00F65658"/>
    <w:rsid w:val="00F65703"/>
    <w:rsid w:val="00F659F0"/>
    <w:rsid w:val="00F65F55"/>
    <w:rsid w:val="00F660D1"/>
    <w:rsid w:val="00F66D2E"/>
    <w:rsid w:val="00F66FD0"/>
    <w:rsid w:val="00F67E65"/>
    <w:rsid w:val="00F7140D"/>
    <w:rsid w:val="00F71528"/>
    <w:rsid w:val="00F71661"/>
    <w:rsid w:val="00F72676"/>
    <w:rsid w:val="00F72B51"/>
    <w:rsid w:val="00F72C74"/>
    <w:rsid w:val="00F730DC"/>
    <w:rsid w:val="00F730FC"/>
    <w:rsid w:val="00F73556"/>
    <w:rsid w:val="00F73CDB"/>
    <w:rsid w:val="00F73EBD"/>
    <w:rsid w:val="00F741DA"/>
    <w:rsid w:val="00F7459F"/>
    <w:rsid w:val="00F74893"/>
    <w:rsid w:val="00F759EE"/>
    <w:rsid w:val="00F76072"/>
    <w:rsid w:val="00F76977"/>
    <w:rsid w:val="00F76B39"/>
    <w:rsid w:val="00F774EA"/>
    <w:rsid w:val="00F77542"/>
    <w:rsid w:val="00F77805"/>
    <w:rsid w:val="00F807AA"/>
    <w:rsid w:val="00F80999"/>
    <w:rsid w:val="00F80C8E"/>
    <w:rsid w:val="00F8116F"/>
    <w:rsid w:val="00F8155A"/>
    <w:rsid w:val="00F815E2"/>
    <w:rsid w:val="00F81654"/>
    <w:rsid w:val="00F827B4"/>
    <w:rsid w:val="00F83673"/>
    <w:rsid w:val="00F83821"/>
    <w:rsid w:val="00F8399C"/>
    <w:rsid w:val="00F839FA"/>
    <w:rsid w:val="00F83D85"/>
    <w:rsid w:val="00F83FD1"/>
    <w:rsid w:val="00F8408F"/>
    <w:rsid w:val="00F84884"/>
    <w:rsid w:val="00F84A1C"/>
    <w:rsid w:val="00F84C1D"/>
    <w:rsid w:val="00F84D9E"/>
    <w:rsid w:val="00F84E80"/>
    <w:rsid w:val="00F8540D"/>
    <w:rsid w:val="00F85BEB"/>
    <w:rsid w:val="00F85D8F"/>
    <w:rsid w:val="00F85DEB"/>
    <w:rsid w:val="00F85E81"/>
    <w:rsid w:val="00F86387"/>
    <w:rsid w:val="00F8652C"/>
    <w:rsid w:val="00F86E71"/>
    <w:rsid w:val="00F8702A"/>
    <w:rsid w:val="00F871C3"/>
    <w:rsid w:val="00F87389"/>
    <w:rsid w:val="00F8775A"/>
    <w:rsid w:val="00F900CF"/>
    <w:rsid w:val="00F90162"/>
    <w:rsid w:val="00F904C3"/>
    <w:rsid w:val="00F904F7"/>
    <w:rsid w:val="00F9054D"/>
    <w:rsid w:val="00F90770"/>
    <w:rsid w:val="00F90BB6"/>
    <w:rsid w:val="00F912FD"/>
    <w:rsid w:val="00F91E52"/>
    <w:rsid w:val="00F91FC4"/>
    <w:rsid w:val="00F9242A"/>
    <w:rsid w:val="00F926FB"/>
    <w:rsid w:val="00F9335A"/>
    <w:rsid w:val="00F934AE"/>
    <w:rsid w:val="00F9369F"/>
    <w:rsid w:val="00F937CF"/>
    <w:rsid w:val="00F939DA"/>
    <w:rsid w:val="00F93F23"/>
    <w:rsid w:val="00F94063"/>
    <w:rsid w:val="00F94070"/>
    <w:rsid w:val="00F952F9"/>
    <w:rsid w:val="00F9627D"/>
    <w:rsid w:val="00F968F1"/>
    <w:rsid w:val="00F9795D"/>
    <w:rsid w:val="00F97BF3"/>
    <w:rsid w:val="00F97D1D"/>
    <w:rsid w:val="00FA0043"/>
    <w:rsid w:val="00FA0134"/>
    <w:rsid w:val="00FA056F"/>
    <w:rsid w:val="00FA0A32"/>
    <w:rsid w:val="00FA0AA8"/>
    <w:rsid w:val="00FA0D99"/>
    <w:rsid w:val="00FA117D"/>
    <w:rsid w:val="00FA131D"/>
    <w:rsid w:val="00FA16B1"/>
    <w:rsid w:val="00FA1ABD"/>
    <w:rsid w:val="00FA1D51"/>
    <w:rsid w:val="00FA22F2"/>
    <w:rsid w:val="00FA2B40"/>
    <w:rsid w:val="00FA2B8E"/>
    <w:rsid w:val="00FA2CC4"/>
    <w:rsid w:val="00FA2E10"/>
    <w:rsid w:val="00FA30AB"/>
    <w:rsid w:val="00FA34D2"/>
    <w:rsid w:val="00FA3826"/>
    <w:rsid w:val="00FA38C5"/>
    <w:rsid w:val="00FA397B"/>
    <w:rsid w:val="00FA3CB0"/>
    <w:rsid w:val="00FA4688"/>
    <w:rsid w:val="00FA486A"/>
    <w:rsid w:val="00FA4914"/>
    <w:rsid w:val="00FA50EF"/>
    <w:rsid w:val="00FA6811"/>
    <w:rsid w:val="00FA6EC7"/>
    <w:rsid w:val="00FA70FB"/>
    <w:rsid w:val="00FA724E"/>
    <w:rsid w:val="00FA7311"/>
    <w:rsid w:val="00FA7743"/>
    <w:rsid w:val="00FA7CB7"/>
    <w:rsid w:val="00FB040A"/>
    <w:rsid w:val="00FB0722"/>
    <w:rsid w:val="00FB0C2D"/>
    <w:rsid w:val="00FB1027"/>
    <w:rsid w:val="00FB1067"/>
    <w:rsid w:val="00FB15DB"/>
    <w:rsid w:val="00FB1F2F"/>
    <w:rsid w:val="00FB2013"/>
    <w:rsid w:val="00FB21FB"/>
    <w:rsid w:val="00FB25BD"/>
    <w:rsid w:val="00FB2D62"/>
    <w:rsid w:val="00FB4077"/>
    <w:rsid w:val="00FB4DB4"/>
    <w:rsid w:val="00FB50E1"/>
    <w:rsid w:val="00FB52EF"/>
    <w:rsid w:val="00FB5BFA"/>
    <w:rsid w:val="00FB5E2C"/>
    <w:rsid w:val="00FB5F3E"/>
    <w:rsid w:val="00FB65CD"/>
    <w:rsid w:val="00FB67B8"/>
    <w:rsid w:val="00FB67EA"/>
    <w:rsid w:val="00FB6D1A"/>
    <w:rsid w:val="00FB7007"/>
    <w:rsid w:val="00FB7481"/>
    <w:rsid w:val="00FB7523"/>
    <w:rsid w:val="00FB7780"/>
    <w:rsid w:val="00FB77B2"/>
    <w:rsid w:val="00FB78DF"/>
    <w:rsid w:val="00FB7951"/>
    <w:rsid w:val="00FC017D"/>
    <w:rsid w:val="00FC03E6"/>
    <w:rsid w:val="00FC04F2"/>
    <w:rsid w:val="00FC0536"/>
    <w:rsid w:val="00FC062B"/>
    <w:rsid w:val="00FC0DC2"/>
    <w:rsid w:val="00FC10FD"/>
    <w:rsid w:val="00FC1149"/>
    <w:rsid w:val="00FC1292"/>
    <w:rsid w:val="00FC143D"/>
    <w:rsid w:val="00FC17F9"/>
    <w:rsid w:val="00FC23B1"/>
    <w:rsid w:val="00FC23FB"/>
    <w:rsid w:val="00FC2616"/>
    <w:rsid w:val="00FC2B69"/>
    <w:rsid w:val="00FC2CD4"/>
    <w:rsid w:val="00FC332C"/>
    <w:rsid w:val="00FC3E8D"/>
    <w:rsid w:val="00FC4421"/>
    <w:rsid w:val="00FC4576"/>
    <w:rsid w:val="00FC5096"/>
    <w:rsid w:val="00FC56F5"/>
    <w:rsid w:val="00FC582D"/>
    <w:rsid w:val="00FC6034"/>
    <w:rsid w:val="00FC6260"/>
    <w:rsid w:val="00FC6557"/>
    <w:rsid w:val="00FC6904"/>
    <w:rsid w:val="00FC6ABC"/>
    <w:rsid w:val="00FC6C1C"/>
    <w:rsid w:val="00FC7272"/>
    <w:rsid w:val="00FC7A76"/>
    <w:rsid w:val="00FC7CA4"/>
    <w:rsid w:val="00FD0029"/>
    <w:rsid w:val="00FD006B"/>
    <w:rsid w:val="00FD0CE0"/>
    <w:rsid w:val="00FD1264"/>
    <w:rsid w:val="00FD1282"/>
    <w:rsid w:val="00FD17BB"/>
    <w:rsid w:val="00FD2157"/>
    <w:rsid w:val="00FD2247"/>
    <w:rsid w:val="00FD2390"/>
    <w:rsid w:val="00FD2AD0"/>
    <w:rsid w:val="00FD2CAA"/>
    <w:rsid w:val="00FD2E4B"/>
    <w:rsid w:val="00FD37E1"/>
    <w:rsid w:val="00FD40A0"/>
    <w:rsid w:val="00FD47EE"/>
    <w:rsid w:val="00FD4E87"/>
    <w:rsid w:val="00FD57B6"/>
    <w:rsid w:val="00FD582C"/>
    <w:rsid w:val="00FD5CA2"/>
    <w:rsid w:val="00FD5DC4"/>
    <w:rsid w:val="00FD6AF6"/>
    <w:rsid w:val="00FD7131"/>
    <w:rsid w:val="00FD7358"/>
    <w:rsid w:val="00FD790D"/>
    <w:rsid w:val="00FD7B8E"/>
    <w:rsid w:val="00FD7F54"/>
    <w:rsid w:val="00FE0036"/>
    <w:rsid w:val="00FE0080"/>
    <w:rsid w:val="00FE0C4B"/>
    <w:rsid w:val="00FE0CE7"/>
    <w:rsid w:val="00FE0F77"/>
    <w:rsid w:val="00FE109F"/>
    <w:rsid w:val="00FE1760"/>
    <w:rsid w:val="00FE1C01"/>
    <w:rsid w:val="00FE2C77"/>
    <w:rsid w:val="00FE3CEC"/>
    <w:rsid w:val="00FE3F16"/>
    <w:rsid w:val="00FE429D"/>
    <w:rsid w:val="00FE449C"/>
    <w:rsid w:val="00FE49F1"/>
    <w:rsid w:val="00FE4AAF"/>
    <w:rsid w:val="00FE4CBF"/>
    <w:rsid w:val="00FE5619"/>
    <w:rsid w:val="00FE5B0B"/>
    <w:rsid w:val="00FE60CA"/>
    <w:rsid w:val="00FE6239"/>
    <w:rsid w:val="00FE7197"/>
    <w:rsid w:val="00FE71AE"/>
    <w:rsid w:val="00FE7FA9"/>
    <w:rsid w:val="00FF0238"/>
    <w:rsid w:val="00FF05E0"/>
    <w:rsid w:val="00FF0781"/>
    <w:rsid w:val="00FF0A5C"/>
    <w:rsid w:val="00FF0A9B"/>
    <w:rsid w:val="00FF0C14"/>
    <w:rsid w:val="00FF0D78"/>
    <w:rsid w:val="00FF2372"/>
    <w:rsid w:val="00FF2C11"/>
    <w:rsid w:val="00FF31E9"/>
    <w:rsid w:val="00FF34B0"/>
    <w:rsid w:val="00FF34C6"/>
    <w:rsid w:val="00FF3899"/>
    <w:rsid w:val="00FF4401"/>
    <w:rsid w:val="00FF472F"/>
    <w:rsid w:val="00FF4FD9"/>
    <w:rsid w:val="00FF509C"/>
    <w:rsid w:val="00FF5571"/>
    <w:rsid w:val="00FF58B4"/>
    <w:rsid w:val="00FF5F96"/>
    <w:rsid w:val="00FF61C2"/>
    <w:rsid w:val="00FF6892"/>
    <w:rsid w:val="00FF6B42"/>
    <w:rsid w:val="00FF7097"/>
    <w:rsid w:val="00FF72E5"/>
    <w:rsid w:val="00FF78C9"/>
    <w:rsid w:val="00FF7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7D4AE5"/>
  <w15:docId w15:val="{67023791-6443-4F3A-94E8-C213AEE8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A2"/>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Tekstpodstawowy"/>
    <w:uiPriority w:val="9"/>
    <w:qFormat/>
    <w:rsid w:val="00D16E2F"/>
    <w:pPr>
      <w:tabs>
        <w:tab w:val="num" w:pos="0"/>
      </w:tabs>
      <w:spacing w:before="280" w:after="280" w:line="240" w:lineRule="auto"/>
      <w:ind w:left="576" w:hanging="576"/>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16E2F"/>
    <w:rPr>
      <w:rFonts w:hint="default"/>
      <w:b w:val="0"/>
      <w:sz w:val="24"/>
      <w:szCs w:val="24"/>
    </w:rPr>
  </w:style>
  <w:style w:type="character" w:customStyle="1" w:styleId="WW8Num1z1">
    <w:name w:val="WW8Num1z1"/>
    <w:rsid w:val="00D16E2F"/>
  </w:style>
  <w:style w:type="character" w:customStyle="1" w:styleId="WW8Num1z2">
    <w:name w:val="WW8Num1z2"/>
    <w:rsid w:val="00D16E2F"/>
  </w:style>
  <w:style w:type="character" w:customStyle="1" w:styleId="WW8Num1z3">
    <w:name w:val="WW8Num1z3"/>
    <w:rsid w:val="00D16E2F"/>
  </w:style>
  <w:style w:type="character" w:customStyle="1" w:styleId="WW8Num1z4">
    <w:name w:val="WW8Num1z4"/>
    <w:rsid w:val="00D16E2F"/>
  </w:style>
  <w:style w:type="character" w:customStyle="1" w:styleId="WW8Num1z5">
    <w:name w:val="WW8Num1z5"/>
    <w:rsid w:val="00D16E2F"/>
  </w:style>
  <w:style w:type="character" w:customStyle="1" w:styleId="WW8Num1z6">
    <w:name w:val="WW8Num1z6"/>
    <w:rsid w:val="00D16E2F"/>
  </w:style>
  <w:style w:type="character" w:customStyle="1" w:styleId="WW8Num1z7">
    <w:name w:val="WW8Num1z7"/>
    <w:rsid w:val="00D16E2F"/>
  </w:style>
  <w:style w:type="character" w:customStyle="1" w:styleId="WW8Num1z8">
    <w:name w:val="WW8Num1z8"/>
    <w:rsid w:val="00D16E2F"/>
  </w:style>
  <w:style w:type="character" w:customStyle="1" w:styleId="WW8Num2z0">
    <w:name w:val="WW8Num2z0"/>
    <w:rsid w:val="00D16E2F"/>
  </w:style>
  <w:style w:type="character" w:customStyle="1" w:styleId="WW8Num3z0">
    <w:name w:val="WW8Num3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D16E2F"/>
    <w:rPr>
      <w:rFonts w:hint="default"/>
    </w:rPr>
  </w:style>
  <w:style w:type="character" w:customStyle="1" w:styleId="WW8Num5z0">
    <w:name w:val="WW8Num5z0"/>
    <w:rsid w:val="00D16E2F"/>
    <w:rPr>
      <w:sz w:val="24"/>
      <w:szCs w:val="24"/>
    </w:rPr>
  </w:style>
  <w:style w:type="character" w:customStyle="1" w:styleId="WW8Num6z0">
    <w:name w:val="WW8Num6z0"/>
    <w:rsid w:val="00D16E2F"/>
    <w:rPr>
      <w:sz w:val="24"/>
      <w:szCs w:val="24"/>
    </w:rPr>
  </w:style>
  <w:style w:type="character" w:customStyle="1" w:styleId="WW8Num7z0">
    <w:name w:val="WW8Num7z0"/>
    <w:rsid w:val="00D16E2F"/>
    <w:rPr>
      <w:rFonts w:hint="default"/>
    </w:rPr>
  </w:style>
  <w:style w:type="character" w:customStyle="1" w:styleId="WW8Num8z0">
    <w:name w:val="WW8Num8z0"/>
    <w:rsid w:val="00D16E2F"/>
    <w:rPr>
      <w:rFonts w:ascii="Times New Roman" w:hAnsi="Times New Roman" w:cs="Times New Roman" w:hint="default"/>
    </w:rPr>
  </w:style>
  <w:style w:type="character" w:customStyle="1" w:styleId="WW8Num9z0">
    <w:name w:val="WW8Num9z0"/>
    <w:rsid w:val="00D16E2F"/>
  </w:style>
  <w:style w:type="character" w:customStyle="1" w:styleId="WW8Num10z0">
    <w:name w:val="WW8Num10z0"/>
    <w:rsid w:val="00D16E2F"/>
  </w:style>
  <w:style w:type="character" w:customStyle="1" w:styleId="WW8Num11z0">
    <w:name w:val="WW8Num11z0"/>
    <w:rsid w:val="00D16E2F"/>
    <w:rPr>
      <w:rFonts w:ascii="Times New Roman" w:eastAsia="Times New Roman" w:hAnsi="Times New Roman" w:cs="Times New Roman"/>
      <w:sz w:val="24"/>
      <w:szCs w:val="24"/>
    </w:rPr>
  </w:style>
  <w:style w:type="character" w:customStyle="1" w:styleId="WW8Num12z0">
    <w:name w:val="WW8Num12z0"/>
    <w:rsid w:val="00D16E2F"/>
  </w:style>
  <w:style w:type="character" w:customStyle="1" w:styleId="WW8Num13z0">
    <w:name w:val="WW8Num13z0"/>
    <w:rsid w:val="00D16E2F"/>
    <w:rPr>
      <w:rFonts w:ascii="Times New Roman" w:eastAsia="Times New Roman" w:hAnsi="Times New Roman" w:cs="Times New Roman" w:hint="default"/>
      <w:sz w:val="24"/>
      <w:szCs w:val="24"/>
    </w:rPr>
  </w:style>
  <w:style w:type="character" w:customStyle="1" w:styleId="WW8Num14z0">
    <w:name w:val="WW8Num14z0"/>
    <w:rsid w:val="00D16E2F"/>
  </w:style>
  <w:style w:type="character" w:customStyle="1" w:styleId="WW8Num15z0">
    <w:name w:val="WW8Num15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16z0">
    <w:name w:val="WW8Num16z0"/>
    <w:rsid w:val="00D16E2F"/>
    <w:rPr>
      <w:color w:val="FF3333"/>
      <w:sz w:val="24"/>
      <w:szCs w:val="24"/>
      <w:shd w:val="clear" w:color="auto" w:fill="FFFF00"/>
    </w:rPr>
  </w:style>
  <w:style w:type="character" w:customStyle="1" w:styleId="WW8Num17z0">
    <w:name w:val="WW8Num17z0"/>
    <w:rsid w:val="00D16E2F"/>
  </w:style>
  <w:style w:type="character" w:customStyle="1" w:styleId="WW8Num18z0">
    <w:name w:val="WW8Num18z0"/>
    <w:rsid w:val="00D16E2F"/>
    <w:rPr>
      <w:rFonts w:ascii="Times New Roman" w:hAnsi="Times New Roman" w:cs="Times New Roman" w:hint="default"/>
    </w:rPr>
  </w:style>
  <w:style w:type="character" w:customStyle="1" w:styleId="WW8Num19z0">
    <w:name w:val="WW8Num19z0"/>
    <w:rsid w:val="00D16E2F"/>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0z0">
    <w:name w:val="WW8Num20z0"/>
    <w:rsid w:val="00D16E2F"/>
    <w:rPr>
      <w:rFonts w:ascii="Symbol" w:eastAsia="Times New Roman" w:hAnsi="Symbol" w:cs="Symbol" w:hint="default"/>
      <w:sz w:val="24"/>
      <w:szCs w:val="24"/>
    </w:rPr>
  </w:style>
  <w:style w:type="character" w:customStyle="1" w:styleId="WW8Num21z0">
    <w:name w:val="WW8Num21z0"/>
    <w:rsid w:val="00D16E2F"/>
    <w:rPr>
      <w:rFonts w:ascii="Times New Roman" w:eastAsia="Times New Roman" w:hAnsi="Times New Roman" w:cs="Times New Roman"/>
      <w:sz w:val="24"/>
      <w:szCs w:val="24"/>
    </w:rPr>
  </w:style>
  <w:style w:type="character" w:customStyle="1" w:styleId="WW8Num22z0">
    <w:name w:val="WW8Num22z0"/>
    <w:rsid w:val="00D16E2F"/>
  </w:style>
  <w:style w:type="character" w:customStyle="1" w:styleId="WW8Num22z1">
    <w:name w:val="WW8Num22z1"/>
    <w:rsid w:val="00D16E2F"/>
  </w:style>
  <w:style w:type="character" w:customStyle="1" w:styleId="WW8Num22z2">
    <w:name w:val="WW8Num22z2"/>
    <w:rsid w:val="00D16E2F"/>
  </w:style>
  <w:style w:type="character" w:customStyle="1" w:styleId="WW8Num22z3">
    <w:name w:val="WW8Num22z3"/>
    <w:rsid w:val="00D16E2F"/>
  </w:style>
  <w:style w:type="character" w:customStyle="1" w:styleId="WW8Num23z0">
    <w:name w:val="WW8Num23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23z1">
    <w:name w:val="WW8Num23z1"/>
    <w:rsid w:val="00D16E2F"/>
  </w:style>
  <w:style w:type="character" w:customStyle="1" w:styleId="WW8Num23z2">
    <w:name w:val="WW8Num23z2"/>
    <w:rsid w:val="00D16E2F"/>
  </w:style>
  <w:style w:type="character" w:customStyle="1" w:styleId="WW8Num23z3">
    <w:name w:val="WW8Num23z3"/>
    <w:rsid w:val="00D16E2F"/>
  </w:style>
  <w:style w:type="character" w:customStyle="1" w:styleId="WW8Num24z0">
    <w:name w:val="WW8Num24z0"/>
    <w:rsid w:val="00D16E2F"/>
    <w:rPr>
      <w:rFonts w:ascii="Symbol" w:hAnsi="Symbol" w:cs="Symbol" w:hint="default"/>
    </w:rPr>
  </w:style>
  <w:style w:type="character" w:customStyle="1" w:styleId="WW8Num24z1">
    <w:name w:val="WW8Num24z1"/>
    <w:rsid w:val="00D16E2F"/>
    <w:rPr>
      <w:rFonts w:ascii="Courier New" w:hAnsi="Courier New" w:cs="Courier New" w:hint="default"/>
    </w:rPr>
  </w:style>
  <w:style w:type="character" w:customStyle="1" w:styleId="WW8Num24z2">
    <w:name w:val="WW8Num24z2"/>
    <w:rsid w:val="00D16E2F"/>
    <w:rPr>
      <w:rFonts w:ascii="Wingdings" w:hAnsi="Wingdings" w:cs="Wingdings" w:hint="default"/>
    </w:rPr>
  </w:style>
  <w:style w:type="character" w:customStyle="1" w:styleId="WW8Num24z3">
    <w:name w:val="WW8Num24z3"/>
    <w:rsid w:val="00D16E2F"/>
  </w:style>
  <w:style w:type="character" w:customStyle="1" w:styleId="WW8Num24z4">
    <w:name w:val="WW8Num24z4"/>
    <w:rsid w:val="00D16E2F"/>
  </w:style>
  <w:style w:type="character" w:customStyle="1" w:styleId="WW8Num24z5">
    <w:name w:val="WW8Num24z5"/>
    <w:rsid w:val="00D16E2F"/>
  </w:style>
  <w:style w:type="character" w:customStyle="1" w:styleId="WW8Num24z6">
    <w:name w:val="WW8Num24z6"/>
    <w:rsid w:val="00D16E2F"/>
  </w:style>
  <w:style w:type="character" w:customStyle="1" w:styleId="WW8Num24z7">
    <w:name w:val="WW8Num24z7"/>
    <w:rsid w:val="00D16E2F"/>
  </w:style>
  <w:style w:type="character" w:customStyle="1" w:styleId="WW8Num24z8">
    <w:name w:val="WW8Num24z8"/>
    <w:rsid w:val="00D16E2F"/>
  </w:style>
  <w:style w:type="character" w:customStyle="1" w:styleId="WW8Num25z0">
    <w:name w:val="WW8Num25z0"/>
    <w:rsid w:val="00D16E2F"/>
    <w:rPr>
      <w:rFonts w:ascii="Times New Roman" w:eastAsia="Times New Roman" w:hAnsi="Times New Roman" w:cs="Times New Roman"/>
      <w:sz w:val="24"/>
      <w:szCs w:val="24"/>
    </w:rPr>
  </w:style>
  <w:style w:type="character" w:customStyle="1" w:styleId="WW8Num25z1">
    <w:name w:val="WW8Num25z1"/>
    <w:rsid w:val="00D16E2F"/>
  </w:style>
  <w:style w:type="character" w:customStyle="1" w:styleId="WW8Num25z2">
    <w:name w:val="WW8Num25z2"/>
    <w:rsid w:val="00D16E2F"/>
  </w:style>
  <w:style w:type="character" w:customStyle="1" w:styleId="WW8Num25z3">
    <w:name w:val="WW8Num25z3"/>
    <w:rsid w:val="00D16E2F"/>
  </w:style>
  <w:style w:type="character" w:customStyle="1" w:styleId="WW8Num25z4">
    <w:name w:val="WW8Num25z4"/>
    <w:rsid w:val="00D16E2F"/>
  </w:style>
  <w:style w:type="character" w:customStyle="1" w:styleId="WW8Num25z5">
    <w:name w:val="WW8Num25z5"/>
    <w:rsid w:val="00D16E2F"/>
  </w:style>
  <w:style w:type="character" w:customStyle="1" w:styleId="WW8Num25z6">
    <w:name w:val="WW8Num25z6"/>
    <w:rsid w:val="00D16E2F"/>
  </w:style>
  <w:style w:type="character" w:customStyle="1" w:styleId="WW8Num26z0">
    <w:name w:val="WW8Num26z0"/>
    <w:rsid w:val="00D16E2F"/>
  </w:style>
  <w:style w:type="character" w:customStyle="1" w:styleId="WW8Num26z1">
    <w:name w:val="WW8Num26z1"/>
    <w:rsid w:val="00D16E2F"/>
  </w:style>
  <w:style w:type="character" w:customStyle="1" w:styleId="WW8Num26z2">
    <w:name w:val="WW8Num26z2"/>
    <w:rsid w:val="00D16E2F"/>
  </w:style>
  <w:style w:type="character" w:customStyle="1" w:styleId="WW8Num26z3">
    <w:name w:val="WW8Num26z3"/>
    <w:rsid w:val="00D16E2F"/>
  </w:style>
  <w:style w:type="character" w:customStyle="1" w:styleId="WW8Num26z4">
    <w:name w:val="WW8Num26z4"/>
    <w:rsid w:val="00D16E2F"/>
  </w:style>
  <w:style w:type="character" w:customStyle="1" w:styleId="WW8Num26z5">
    <w:name w:val="WW8Num26z5"/>
    <w:rsid w:val="00D16E2F"/>
  </w:style>
  <w:style w:type="character" w:customStyle="1" w:styleId="WW8Num26z6">
    <w:name w:val="WW8Num26z6"/>
    <w:rsid w:val="00D16E2F"/>
  </w:style>
  <w:style w:type="character" w:customStyle="1" w:styleId="WW8Num26z7">
    <w:name w:val="WW8Num26z7"/>
    <w:rsid w:val="00D16E2F"/>
  </w:style>
  <w:style w:type="character" w:customStyle="1" w:styleId="WW8Num26z8">
    <w:name w:val="WW8Num26z8"/>
    <w:rsid w:val="00D16E2F"/>
  </w:style>
  <w:style w:type="character" w:customStyle="1" w:styleId="Domylnaczcionkaakapitu2">
    <w:name w:val="Domyślna czcionka akapitu2"/>
    <w:rsid w:val="00D16E2F"/>
  </w:style>
  <w:style w:type="character" w:customStyle="1" w:styleId="WW8Num2z1">
    <w:name w:val="WW8Num2z1"/>
    <w:rsid w:val="00D16E2F"/>
  </w:style>
  <w:style w:type="character" w:customStyle="1" w:styleId="WW8Num2z2">
    <w:name w:val="WW8Num2z2"/>
    <w:rsid w:val="00D16E2F"/>
  </w:style>
  <w:style w:type="character" w:customStyle="1" w:styleId="WW8Num2z3">
    <w:name w:val="WW8Num2z3"/>
    <w:rsid w:val="00D16E2F"/>
  </w:style>
  <w:style w:type="character" w:customStyle="1" w:styleId="WW8Num2z4">
    <w:name w:val="WW8Num2z4"/>
    <w:rsid w:val="00D16E2F"/>
  </w:style>
  <w:style w:type="character" w:customStyle="1" w:styleId="WW8Num2z5">
    <w:name w:val="WW8Num2z5"/>
    <w:rsid w:val="00D16E2F"/>
  </w:style>
  <w:style w:type="character" w:customStyle="1" w:styleId="WW8Num2z6">
    <w:name w:val="WW8Num2z6"/>
    <w:rsid w:val="00D16E2F"/>
  </w:style>
  <w:style w:type="character" w:customStyle="1" w:styleId="WW8Num2z7">
    <w:name w:val="WW8Num2z7"/>
    <w:rsid w:val="00D16E2F"/>
  </w:style>
  <w:style w:type="character" w:customStyle="1" w:styleId="WW8Num2z8">
    <w:name w:val="WW8Num2z8"/>
    <w:rsid w:val="00D16E2F"/>
  </w:style>
  <w:style w:type="character" w:customStyle="1" w:styleId="WW8Num3z1">
    <w:name w:val="WW8Num3z1"/>
    <w:rsid w:val="00D16E2F"/>
  </w:style>
  <w:style w:type="character" w:customStyle="1" w:styleId="WW8Num3z2">
    <w:name w:val="WW8Num3z2"/>
    <w:rsid w:val="00D16E2F"/>
  </w:style>
  <w:style w:type="character" w:customStyle="1" w:styleId="WW8Num3z3">
    <w:name w:val="WW8Num3z3"/>
    <w:rsid w:val="00D16E2F"/>
  </w:style>
  <w:style w:type="character" w:customStyle="1" w:styleId="WW8Num3z4">
    <w:name w:val="WW8Num3z4"/>
    <w:rsid w:val="00D16E2F"/>
  </w:style>
  <w:style w:type="character" w:customStyle="1" w:styleId="WW8Num3z5">
    <w:name w:val="WW8Num3z5"/>
    <w:rsid w:val="00D16E2F"/>
  </w:style>
  <w:style w:type="character" w:customStyle="1" w:styleId="WW8Num3z6">
    <w:name w:val="WW8Num3z6"/>
    <w:rsid w:val="00D16E2F"/>
  </w:style>
  <w:style w:type="character" w:customStyle="1" w:styleId="WW8Num3z7">
    <w:name w:val="WW8Num3z7"/>
    <w:rsid w:val="00D16E2F"/>
  </w:style>
  <w:style w:type="character" w:customStyle="1" w:styleId="WW8Num3z8">
    <w:name w:val="WW8Num3z8"/>
    <w:rsid w:val="00D16E2F"/>
  </w:style>
  <w:style w:type="character" w:customStyle="1" w:styleId="WW8Num4z1">
    <w:name w:val="WW8Num4z1"/>
    <w:rsid w:val="00D16E2F"/>
  </w:style>
  <w:style w:type="character" w:customStyle="1" w:styleId="WW8Num4z2">
    <w:name w:val="WW8Num4z2"/>
    <w:rsid w:val="00D16E2F"/>
  </w:style>
  <w:style w:type="character" w:customStyle="1" w:styleId="WW8Num4z3">
    <w:name w:val="WW8Num4z3"/>
    <w:rsid w:val="00D16E2F"/>
  </w:style>
  <w:style w:type="character" w:customStyle="1" w:styleId="WW8Num4z4">
    <w:name w:val="WW8Num4z4"/>
    <w:rsid w:val="00D16E2F"/>
  </w:style>
  <w:style w:type="character" w:customStyle="1" w:styleId="WW8Num4z5">
    <w:name w:val="WW8Num4z5"/>
    <w:rsid w:val="00D16E2F"/>
  </w:style>
  <w:style w:type="character" w:customStyle="1" w:styleId="WW8Num4z6">
    <w:name w:val="WW8Num4z6"/>
    <w:rsid w:val="00D16E2F"/>
  </w:style>
  <w:style w:type="character" w:customStyle="1" w:styleId="WW8Num4z7">
    <w:name w:val="WW8Num4z7"/>
    <w:rsid w:val="00D16E2F"/>
  </w:style>
  <w:style w:type="character" w:customStyle="1" w:styleId="WW8Num4z8">
    <w:name w:val="WW8Num4z8"/>
    <w:rsid w:val="00D16E2F"/>
  </w:style>
  <w:style w:type="character" w:customStyle="1" w:styleId="WW8Num5z1">
    <w:name w:val="WW8Num5z1"/>
    <w:rsid w:val="00D16E2F"/>
  </w:style>
  <w:style w:type="character" w:customStyle="1" w:styleId="WW8Num5z2">
    <w:name w:val="WW8Num5z2"/>
    <w:rsid w:val="00D16E2F"/>
  </w:style>
  <w:style w:type="character" w:customStyle="1" w:styleId="WW8Num5z3">
    <w:name w:val="WW8Num5z3"/>
    <w:rsid w:val="00D16E2F"/>
  </w:style>
  <w:style w:type="character" w:customStyle="1" w:styleId="WW8Num5z4">
    <w:name w:val="WW8Num5z4"/>
    <w:rsid w:val="00D16E2F"/>
  </w:style>
  <w:style w:type="character" w:customStyle="1" w:styleId="WW8Num5z5">
    <w:name w:val="WW8Num5z5"/>
    <w:rsid w:val="00D16E2F"/>
  </w:style>
  <w:style w:type="character" w:customStyle="1" w:styleId="WW8Num5z6">
    <w:name w:val="WW8Num5z6"/>
    <w:rsid w:val="00D16E2F"/>
  </w:style>
  <w:style w:type="character" w:customStyle="1" w:styleId="WW8Num5z7">
    <w:name w:val="WW8Num5z7"/>
    <w:rsid w:val="00D16E2F"/>
  </w:style>
  <w:style w:type="character" w:customStyle="1" w:styleId="WW8Num5z8">
    <w:name w:val="WW8Num5z8"/>
    <w:rsid w:val="00D16E2F"/>
  </w:style>
  <w:style w:type="character" w:customStyle="1" w:styleId="WW8Num6z1">
    <w:name w:val="WW8Num6z1"/>
    <w:rsid w:val="00D16E2F"/>
  </w:style>
  <w:style w:type="character" w:customStyle="1" w:styleId="WW8Num6z2">
    <w:name w:val="WW8Num6z2"/>
    <w:rsid w:val="00D16E2F"/>
  </w:style>
  <w:style w:type="character" w:customStyle="1" w:styleId="WW8Num6z3">
    <w:name w:val="WW8Num6z3"/>
    <w:rsid w:val="00D16E2F"/>
  </w:style>
  <w:style w:type="character" w:customStyle="1" w:styleId="WW8Num6z4">
    <w:name w:val="WW8Num6z4"/>
    <w:rsid w:val="00D16E2F"/>
  </w:style>
  <w:style w:type="character" w:customStyle="1" w:styleId="WW8Num6z5">
    <w:name w:val="WW8Num6z5"/>
    <w:rsid w:val="00D16E2F"/>
  </w:style>
  <w:style w:type="character" w:customStyle="1" w:styleId="WW8Num6z6">
    <w:name w:val="WW8Num6z6"/>
    <w:rsid w:val="00D16E2F"/>
  </w:style>
  <w:style w:type="character" w:customStyle="1" w:styleId="WW8Num6z7">
    <w:name w:val="WW8Num6z7"/>
    <w:rsid w:val="00D16E2F"/>
  </w:style>
  <w:style w:type="character" w:customStyle="1" w:styleId="WW8Num6z8">
    <w:name w:val="WW8Num6z8"/>
    <w:rsid w:val="00D16E2F"/>
  </w:style>
  <w:style w:type="character" w:customStyle="1" w:styleId="WW8Num7z1">
    <w:name w:val="WW8Num7z1"/>
    <w:rsid w:val="00D16E2F"/>
  </w:style>
  <w:style w:type="character" w:customStyle="1" w:styleId="WW8Num7z2">
    <w:name w:val="WW8Num7z2"/>
    <w:rsid w:val="00D16E2F"/>
  </w:style>
  <w:style w:type="character" w:customStyle="1" w:styleId="WW8Num7z3">
    <w:name w:val="WW8Num7z3"/>
    <w:rsid w:val="00D16E2F"/>
  </w:style>
  <w:style w:type="character" w:customStyle="1" w:styleId="WW8Num7z4">
    <w:name w:val="WW8Num7z4"/>
    <w:rsid w:val="00D16E2F"/>
  </w:style>
  <w:style w:type="character" w:customStyle="1" w:styleId="WW8Num7z5">
    <w:name w:val="WW8Num7z5"/>
    <w:rsid w:val="00D16E2F"/>
  </w:style>
  <w:style w:type="character" w:customStyle="1" w:styleId="WW8Num7z6">
    <w:name w:val="WW8Num7z6"/>
    <w:rsid w:val="00D16E2F"/>
  </w:style>
  <w:style w:type="character" w:customStyle="1" w:styleId="WW8Num7z7">
    <w:name w:val="WW8Num7z7"/>
    <w:rsid w:val="00D16E2F"/>
  </w:style>
  <w:style w:type="character" w:customStyle="1" w:styleId="WW8Num7z8">
    <w:name w:val="WW8Num7z8"/>
    <w:rsid w:val="00D16E2F"/>
  </w:style>
  <w:style w:type="character" w:customStyle="1" w:styleId="WW8Num8z1">
    <w:name w:val="WW8Num8z1"/>
    <w:rsid w:val="00D16E2F"/>
    <w:rPr>
      <w:rFonts w:ascii="Courier New" w:hAnsi="Courier New" w:cs="Courier New" w:hint="default"/>
    </w:rPr>
  </w:style>
  <w:style w:type="character" w:customStyle="1" w:styleId="WW8Num8z2">
    <w:name w:val="WW8Num8z2"/>
    <w:rsid w:val="00D16E2F"/>
    <w:rPr>
      <w:rFonts w:ascii="Wingdings" w:hAnsi="Wingdings" w:cs="Wingdings" w:hint="default"/>
    </w:rPr>
  </w:style>
  <w:style w:type="character" w:customStyle="1" w:styleId="WW8Num8z3">
    <w:name w:val="WW8Num8z3"/>
    <w:rsid w:val="00D16E2F"/>
    <w:rPr>
      <w:rFonts w:ascii="Symbol" w:hAnsi="Symbol" w:cs="Symbol" w:hint="default"/>
    </w:rPr>
  </w:style>
  <w:style w:type="character" w:customStyle="1" w:styleId="WW8Num9z1">
    <w:name w:val="WW8Num9z1"/>
    <w:rsid w:val="00D16E2F"/>
  </w:style>
  <w:style w:type="character" w:customStyle="1" w:styleId="WW8Num9z2">
    <w:name w:val="WW8Num9z2"/>
    <w:rsid w:val="00D16E2F"/>
  </w:style>
  <w:style w:type="character" w:customStyle="1" w:styleId="WW8Num9z3">
    <w:name w:val="WW8Num9z3"/>
    <w:rsid w:val="00D16E2F"/>
  </w:style>
  <w:style w:type="character" w:customStyle="1" w:styleId="WW8Num9z4">
    <w:name w:val="WW8Num9z4"/>
    <w:rsid w:val="00D16E2F"/>
  </w:style>
  <w:style w:type="character" w:customStyle="1" w:styleId="WW8Num9z5">
    <w:name w:val="WW8Num9z5"/>
    <w:rsid w:val="00D16E2F"/>
  </w:style>
  <w:style w:type="character" w:customStyle="1" w:styleId="WW8Num9z6">
    <w:name w:val="WW8Num9z6"/>
    <w:rsid w:val="00D16E2F"/>
  </w:style>
  <w:style w:type="character" w:customStyle="1" w:styleId="WW8Num9z7">
    <w:name w:val="WW8Num9z7"/>
    <w:rsid w:val="00D16E2F"/>
  </w:style>
  <w:style w:type="character" w:customStyle="1" w:styleId="WW8Num9z8">
    <w:name w:val="WW8Num9z8"/>
    <w:rsid w:val="00D16E2F"/>
  </w:style>
  <w:style w:type="character" w:customStyle="1" w:styleId="WW8Num10z1">
    <w:name w:val="WW8Num10z1"/>
    <w:rsid w:val="00D16E2F"/>
  </w:style>
  <w:style w:type="character" w:customStyle="1" w:styleId="WW8Num10z2">
    <w:name w:val="WW8Num10z2"/>
    <w:rsid w:val="00D16E2F"/>
  </w:style>
  <w:style w:type="character" w:customStyle="1" w:styleId="WW8Num10z3">
    <w:name w:val="WW8Num10z3"/>
    <w:rsid w:val="00D16E2F"/>
  </w:style>
  <w:style w:type="character" w:customStyle="1" w:styleId="WW8Num10z4">
    <w:name w:val="WW8Num10z4"/>
    <w:rsid w:val="00D16E2F"/>
  </w:style>
  <w:style w:type="character" w:customStyle="1" w:styleId="WW8Num10z5">
    <w:name w:val="WW8Num10z5"/>
    <w:rsid w:val="00D16E2F"/>
  </w:style>
  <w:style w:type="character" w:customStyle="1" w:styleId="WW8Num10z6">
    <w:name w:val="WW8Num10z6"/>
    <w:rsid w:val="00D16E2F"/>
  </w:style>
  <w:style w:type="character" w:customStyle="1" w:styleId="WW8Num10z7">
    <w:name w:val="WW8Num10z7"/>
    <w:rsid w:val="00D16E2F"/>
  </w:style>
  <w:style w:type="character" w:customStyle="1" w:styleId="WW8Num10z8">
    <w:name w:val="WW8Num10z8"/>
    <w:rsid w:val="00D16E2F"/>
  </w:style>
  <w:style w:type="character" w:customStyle="1" w:styleId="WW8Num11z1">
    <w:name w:val="WW8Num11z1"/>
    <w:rsid w:val="00D16E2F"/>
  </w:style>
  <w:style w:type="character" w:customStyle="1" w:styleId="WW8Num11z2">
    <w:name w:val="WW8Num11z2"/>
    <w:rsid w:val="00D16E2F"/>
  </w:style>
  <w:style w:type="character" w:customStyle="1" w:styleId="WW8Num11z3">
    <w:name w:val="WW8Num11z3"/>
    <w:rsid w:val="00D16E2F"/>
  </w:style>
  <w:style w:type="character" w:customStyle="1" w:styleId="WW8Num11z4">
    <w:name w:val="WW8Num11z4"/>
    <w:rsid w:val="00D16E2F"/>
  </w:style>
  <w:style w:type="character" w:customStyle="1" w:styleId="WW8Num11z5">
    <w:name w:val="WW8Num11z5"/>
    <w:rsid w:val="00D16E2F"/>
  </w:style>
  <w:style w:type="character" w:customStyle="1" w:styleId="WW8Num11z6">
    <w:name w:val="WW8Num11z6"/>
    <w:rsid w:val="00D16E2F"/>
  </w:style>
  <w:style w:type="character" w:customStyle="1" w:styleId="WW8Num11z7">
    <w:name w:val="WW8Num11z7"/>
    <w:rsid w:val="00D16E2F"/>
  </w:style>
  <w:style w:type="character" w:customStyle="1" w:styleId="WW8Num11z8">
    <w:name w:val="WW8Num11z8"/>
    <w:rsid w:val="00D16E2F"/>
  </w:style>
  <w:style w:type="character" w:customStyle="1" w:styleId="WW8Num12z1">
    <w:name w:val="WW8Num12z1"/>
    <w:rsid w:val="00D16E2F"/>
  </w:style>
  <w:style w:type="character" w:customStyle="1" w:styleId="WW8Num12z2">
    <w:name w:val="WW8Num12z2"/>
    <w:rsid w:val="00D16E2F"/>
  </w:style>
  <w:style w:type="character" w:customStyle="1" w:styleId="WW8Num12z3">
    <w:name w:val="WW8Num12z3"/>
    <w:rsid w:val="00D16E2F"/>
  </w:style>
  <w:style w:type="character" w:customStyle="1" w:styleId="WW8Num12z4">
    <w:name w:val="WW8Num12z4"/>
    <w:rsid w:val="00D16E2F"/>
  </w:style>
  <w:style w:type="character" w:customStyle="1" w:styleId="WW8Num12z5">
    <w:name w:val="WW8Num12z5"/>
    <w:rsid w:val="00D16E2F"/>
  </w:style>
  <w:style w:type="character" w:customStyle="1" w:styleId="WW8Num12z6">
    <w:name w:val="WW8Num12z6"/>
    <w:rsid w:val="00D16E2F"/>
  </w:style>
  <w:style w:type="character" w:customStyle="1" w:styleId="WW8Num12z7">
    <w:name w:val="WW8Num12z7"/>
    <w:rsid w:val="00D16E2F"/>
  </w:style>
  <w:style w:type="character" w:customStyle="1" w:styleId="WW8Num12z8">
    <w:name w:val="WW8Num12z8"/>
    <w:rsid w:val="00D16E2F"/>
  </w:style>
  <w:style w:type="character" w:customStyle="1" w:styleId="WW8Num13z1">
    <w:name w:val="WW8Num13z1"/>
    <w:rsid w:val="00D16E2F"/>
  </w:style>
  <w:style w:type="character" w:customStyle="1" w:styleId="WW8Num13z2">
    <w:name w:val="WW8Num13z2"/>
    <w:rsid w:val="00D16E2F"/>
  </w:style>
  <w:style w:type="character" w:customStyle="1" w:styleId="WW8Num13z3">
    <w:name w:val="WW8Num13z3"/>
    <w:rsid w:val="00D16E2F"/>
  </w:style>
  <w:style w:type="character" w:customStyle="1" w:styleId="WW8Num13z4">
    <w:name w:val="WW8Num13z4"/>
    <w:rsid w:val="00D16E2F"/>
  </w:style>
  <w:style w:type="character" w:customStyle="1" w:styleId="WW8Num13z5">
    <w:name w:val="WW8Num13z5"/>
    <w:rsid w:val="00D16E2F"/>
  </w:style>
  <w:style w:type="character" w:customStyle="1" w:styleId="WW8Num13z6">
    <w:name w:val="WW8Num13z6"/>
    <w:rsid w:val="00D16E2F"/>
  </w:style>
  <w:style w:type="character" w:customStyle="1" w:styleId="WW8Num13z7">
    <w:name w:val="WW8Num13z7"/>
    <w:rsid w:val="00D16E2F"/>
  </w:style>
  <w:style w:type="character" w:customStyle="1" w:styleId="WW8Num13z8">
    <w:name w:val="WW8Num13z8"/>
    <w:rsid w:val="00D16E2F"/>
  </w:style>
  <w:style w:type="character" w:customStyle="1" w:styleId="WW8Num14z1">
    <w:name w:val="WW8Num14z1"/>
    <w:rsid w:val="00D16E2F"/>
  </w:style>
  <w:style w:type="character" w:customStyle="1" w:styleId="WW8Num14z2">
    <w:name w:val="WW8Num14z2"/>
    <w:rsid w:val="00D16E2F"/>
  </w:style>
  <w:style w:type="character" w:customStyle="1" w:styleId="WW8Num14z3">
    <w:name w:val="WW8Num14z3"/>
    <w:rsid w:val="00D16E2F"/>
  </w:style>
  <w:style w:type="character" w:customStyle="1" w:styleId="WW8Num14z4">
    <w:name w:val="WW8Num14z4"/>
    <w:rsid w:val="00D16E2F"/>
  </w:style>
  <w:style w:type="character" w:customStyle="1" w:styleId="WW8Num14z5">
    <w:name w:val="WW8Num14z5"/>
    <w:rsid w:val="00D16E2F"/>
  </w:style>
  <w:style w:type="character" w:customStyle="1" w:styleId="WW8Num14z6">
    <w:name w:val="WW8Num14z6"/>
    <w:rsid w:val="00D16E2F"/>
  </w:style>
  <w:style w:type="character" w:customStyle="1" w:styleId="WW8Num14z7">
    <w:name w:val="WW8Num14z7"/>
    <w:rsid w:val="00D16E2F"/>
  </w:style>
  <w:style w:type="character" w:customStyle="1" w:styleId="WW8Num14z8">
    <w:name w:val="WW8Num14z8"/>
    <w:rsid w:val="00D16E2F"/>
  </w:style>
  <w:style w:type="character" w:customStyle="1" w:styleId="WW8Num15z1">
    <w:name w:val="WW8Num15z1"/>
    <w:rsid w:val="00D16E2F"/>
  </w:style>
  <w:style w:type="character" w:customStyle="1" w:styleId="WW8Num15z2">
    <w:name w:val="WW8Num15z2"/>
    <w:rsid w:val="00D16E2F"/>
  </w:style>
  <w:style w:type="character" w:customStyle="1" w:styleId="WW8Num15z3">
    <w:name w:val="WW8Num15z3"/>
    <w:rsid w:val="00D16E2F"/>
  </w:style>
  <w:style w:type="character" w:customStyle="1" w:styleId="WW8Num15z4">
    <w:name w:val="WW8Num15z4"/>
    <w:rsid w:val="00D16E2F"/>
  </w:style>
  <w:style w:type="character" w:customStyle="1" w:styleId="WW8Num15z5">
    <w:name w:val="WW8Num15z5"/>
    <w:rsid w:val="00D16E2F"/>
  </w:style>
  <w:style w:type="character" w:customStyle="1" w:styleId="WW8Num15z6">
    <w:name w:val="WW8Num15z6"/>
    <w:rsid w:val="00D16E2F"/>
  </w:style>
  <w:style w:type="character" w:customStyle="1" w:styleId="WW8Num15z7">
    <w:name w:val="WW8Num15z7"/>
    <w:rsid w:val="00D16E2F"/>
  </w:style>
  <w:style w:type="character" w:customStyle="1" w:styleId="WW8Num15z8">
    <w:name w:val="WW8Num15z8"/>
    <w:rsid w:val="00D16E2F"/>
  </w:style>
  <w:style w:type="character" w:customStyle="1" w:styleId="WW8Num16z1">
    <w:name w:val="WW8Num16z1"/>
    <w:rsid w:val="00D16E2F"/>
  </w:style>
  <w:style w:type="character" w:customStyle="1" w:styleId="WW8Num16z2">
    <w:name w:val="WW8Num16z2"/>
    <w:rsid w:val="00D16E2F"/>
  </w:style>
  <w:style w:type="character" w:customStyle="1" w:styleId="WW8Num16z3">
    <w:name w:val="WW8Num16z3"/>
    <w:rsid w:val="00D16E2F"/>
  </w:style>
  <w:style w:type="character" w:customStyle="1" w:styleId="WW8Num16z4">
    <w:name w:val="WW8Num16z4"/>
    <w:rsid w:val="00D16E2F"/>
  </w:style>
  <w:style w:type="character" w:customStyle="1" w:styleId="WW8Num16z5">
    <w:name w:val="WW8Num16z5"/>
    <w:rsid w:val="00D16E2F"/>
  </w:style>
  <w:style w:type="character" w:customStyle="1" w:styleId="WW8Num16z6">
    <w:name w:val="WW8Num16z6"/>
    <w:rsid w:val="00D16E2F"/>
  </w:style>
  <w:style w:type="character" w:customStyle="1" w:styleId="WW8Num16z7">
    <w:name w:val="WW8Num16z7"/>
    <w:rsid w:val="00D16E2F"/>
  </w:style>
  <w:style w:type="character" w:customStyle="1" w:styleId="WW8Num16z8">
    <w:name w:val="WW8Num16z8"/>
    <w:rsid w:val="00D16E2F"/>
  </w:style>
  <w:style w:type="character" w:customStyle="1" w:styleId="WW8Num17z1">
    <w:name w:val="WW8Num17z1"/>
    <w:rsid w:val="00D16E2F"/>
  </w:style>
  <w:style w:type="character" w:customStyle="1" w:styleId="WW8Num17z2">
    <w:name w:val="WW8Num17z2"/>
    <w:rsid w:val="00D16E2F"/>
  </w:style>
  <w:style w:type="character" w:customStyle="1" w:styleId="WW8Num17z3">
    <w:name w:val="WW8Num17z3"/>
    <w:rsid w:val="00D16E2F"/>
  </w:style>
  <w:style w:type="character" w:customStyle="1" w:styleId="WW8Num17z4">
    <w:name w:val="WW8Num17z4"/>
    <w:rsid w:val="00D16E2F"/>
  </w:style>
  <w:style w:type="character" w:customStyle="1" w:styleId="WW8Num17z5">
    <w:name w:val="WW8Num17z5"/>
    <w:rsid w:val="00D16E2F"/>
  </w:style>
  <w:style w:type="character" w:customStyle="1" w:styleId="WW8Num17z6">
    <w:name w:val="WW8Num17z6"/>
    <w:rsid w:val="00D16E2F"/>
  </w:style>
  <w:style w:type="character" w:customStyle="1" w:styleId="WW8Num17z7">
    <w:name w:val="WW8Num17z7"/>
    <w:rsid w:val="00D16E2F"/>
  </w:style>
  <w:style w:type="character" w:customStyle="1" w:styleId="WW8Num17z8">
    <w:name w:val="WW8Num17z8"/>
    <w:rsid w:val="00D16E2F"/>
  </w:style>
  <w:style w:type="character" w:customStyle="1" w:styleId="WW8Num18z1">
    <w:name w:val="WW8Num18z1"/>
    <w:rsid w:val="00D16E2F"/>
    <w:rPr>
      <w:rFonts w:ascii="Courier New" w:hAnsi="Courier New" w:cs="Courier New" w:hint="default"/>
    </w:rPr>
  </w:style>
  <w:style w:type="character" w:customStyle="1" w:styleId="WW8Num18z2">
    <w:name w:val="WW8Num18z2"/>
    <w:rsid w:val="00D16E2F"/>
    <w:rPr>
      <w:rFonts w:ascii="Wingdings" w:hAnsi="Wingdings" w:cs="Wingdings" w:hint="default"/>
    </w:rPr>
  </w:style>
  <w:style w:type="character" w:customStyle="1" w:styleId="WW8Num18z3">
    <w:name w:val="WW8Num18z3"/>
    <w:rsid w:val="00D16E2F"/>
    <w:rPr>
      <w:rFonts w:ascii="Symbol" w:hAnsi="Symbol" w:cs="Symbol" w:hint="default"/>
    </w:rPr>
  </w:style>
  <w:style w:type="character" w:customStyle="1" w:styleId="WW8Num19z1">
    <w:name w:val="WW8Num19z1"/>
    <w:rsid w:val="00D16E2F"/>
  </w:style>
  <w:style w:type="character" w:customStyle="1" w:styleId="WW8Num19z2">
    <w:name w:val="WW8Num19z2"/>
    <w:rsid w:val="00D16E2F"/>
  </w:style>
  <w:style w:type="character" w:customStyle="1" w:styleId="WW8Num19z3">
    <w:name w:val="WW8Num19z3"/>
    <w:rsid w:val="00D16E2F"/>
  </w:style>
  <w:style w:type="character" w:customStyle="1" w:styleId="WW8Num19z4">
    <w:name w:val="WW8Num19z4"/>
    <w:rsid w:val="00D16E2F"/>
  </w:style>
  <w:style w:type="character" w:customStyle="1" w:styleId="WW8Num19z5">
    <w:name w:val="WW8Num19z5"/>
    <w:rsid w:val="00D16E2F"/>
  </w:style>
  <w:style w:type="character" w:customStyle="1" w:styleId="WW8Num19z6">
    <w:name w:val="WW8Num19z6"/>
    <w:rsid w:val="00D16E2F"/>
  </w:style>
  <w:style w:type="character" w:customStyle="1" w:styleId="WW8Num19z7">
    <w:name w:val="WW8Num19z7"/>
    <w:rsid w:val="00D16E2F"/>
  </w:style>
  <w:style w:type="character" w:customStyle="1" w:styleId="WW8Num19z8">
    <w:name w:val="WW8Num19z8"/>
    <w:rsid w:val="00D16E2F"/>
  </w:style>
  <w:style w:type="character" w:customStyle="1" w:styleId="WW8Num20z1">
    <w:name w:val="WW8Num20z1"/>
    <w:rsid w:val="00D16E2F"/>
    <w:rPr>
      <w:rFonts w:ascii="Courier New" w:hAnsi="Courier New" w:cs="Courier New" w:hint="default"/>
    </w:rPr>
  </w:style>
  <w:style w:type="character" w:customStyle="1" w:styleId="WW8Num20z2">
    <w:name w:val="WW8Num20z2"/>
    <w:rsid w:val="00D16E2F"/>
    <w:rPr>
      <w:rFonts w:ascii="Wingdings" w:hAnsi="Wingdings" w:cs="Wingdings" w:hint="default"/>
    </w:rPr>
  </w:style>
  <w:style w:type="character" w:customStyle="1" w:styleId="WW8Num21z1">
    <w:name w:val="WW8Num21z1"/>
    <w:rsid w:val="00D16E2F"/>
  </w:style>
  <w:style w:type="character" w:customStyle="1" w:styleId="WW8Num21z2">
    <w:name w:val="WW8Num21z2"/>
    <w:rsid w:val="00D16E2F"/>
  </w:style>
  <w:style w:type="character" w:customStyle="1" w:styleId="WW8Num21z3">
    <w:name w:val="WW8Num21z3"/>
    <w:rsid w:val="00D16E2F"/>
  </w:style>
  <w:style w:type="character" w:customStyle="1" w:styleId="WW8Num21z4">
    <w:name w:val="WW8Num21z4"/>
    <w:rsid w:val="00D16E2F"/>
  </w:style>
  <w:style w:type="character" w:customStyle="1" w:styleId="WW8Num21z5">
    <w:name w:val="WW8Num21z5"/>
    <w:rsid w:val="00D16E2F"/>
  </w:style>
  <w:style w:type="character" w:customStyle="1" w:styleId="WW8Num21z6">
    <w:name w:val="WW8Num21z6"/>
    <w:rsid w:val="00D16E2F"/>
  </w:style>
  <w:style w:type="character" w:customStyle="1" w:styleId="WW8Num21z7">
    <w:name w:val="WW8Num21z7"/>
    <w:rsid w:val="00D16E2F"/>
  </w:style>
  <w:style w:type="character" w:customStyle="1" w:styleId="WW8Num21z8">
    <w:name w:val="WW8Num21z8"/>
    <w:rsid w:val="00D16E2F"/>
  </w:style>
  <w:style w:type="character" w:customStyle="1" w:styleId="WW8Num22z4">
    <w:name w:val="WW8Num22z4"/>
    <w:rsid w:val="00D16E2F"/>
  </w:style>
  <w:style w:type="character" w:customStyle="1" w:styleId="WW8Num22z5">
    <w:name w:val="WW8Num22z5"/>
    <w:rsid w:val="00D16E2F"/>
  </w:style>
  <w:style w:type="character" w:customStyle="1" w:styleId="WW8Num22z6">
    <w:name w:val="WW8Num22z6"/>
    <w:rsid w:val="00D16E2F"/>
  </w:style>
  <w:style w:type="character" w:customStyle="1" w:styleId="WW8Num22z7">
    <w:name w:val="WW8Num22z7"/>
    <w:rsid w:val="00D16E2F"/>
  </w:style>
  <w:style w:type="character" w:customStyle="1" w:styleId="WW8Num22z8">
    <w:name w:val="WW8Num22z8"/>
    <w:rsid w:val="00D16E2F"/>
  </w:style>
  <w:style w:type="character" w:customStyle="1" w:styleId="WW8Num23z4">
    <w:name w:val="WW8Num23z4"/>
    <w:rsid w:val="00D16E2F"/>
  </w:style>
  <w:style w:type="character" w:customStyle="1" w:styleId="WW8Num23z5">
    <w:name w:val="WW8Num23z5"/>
    <w:rsid w:val="00D16E2F"/>
  </w:style>
  <w:style w:type="character" w:customStyle="1" w:styleId="WW8Num23z6">
    <w:name w:val="WW8Num23z6"/>
    <w:rsid w:val="00D16E2F"/>
  </w:style>
  <w:style w:type="character" w:customStyle="1" w:styleId="WW8Num23z7">
    <w:name w:val="WW8Num23z7"/>
    <w:rsid w:val="00D16E2F"/>
  </w:style>
  <w:style w:type="character" w:customStyle="1" w:styleId="WW8Num23z8">
    <w:name w:val="WW8Num23z8"/>
    <w:rsid w:val="00D16E2F"/>
  </w:style>
  <w:style w:type="character" w:customStyle="1" w:styleId="WW8Num25z7">
    <w:name w:val="WW8Num25z7"/>
    <w:rsid w:val="00D16E2F"/>
  </w:style>
  <w:style w:type="character" w:customStyle="1" w:styleId="WW8Num25z8">
    <w:name w:val="WW8Num25z8"/>
    <w:rsid w:val="00D16E2F"/>
  </w:style>
  <w:style w:type="character" w:customStyle="1" w:styleId="WW8Num27z0">
    <w:name w:val="WW8Num27z0"/>
    <w:rsid w:val="00D16E2F"/>
    <w:rPr>
      <w:rFonts w:ascii="Times New Roman" w:hAnsi="Times New Roman" w:cs="Times New Roman"/>
      <w:sz w:val="24"/>
      <w:szCs w:val="24"/>
    </w:rPr>
  </w:style>
  <w:style w:type="character" w:customStyle="1" w:styleId="WW8Num27z1">
    <w:name w:val="WW8Num27z1"/>
    <w:rsid w:val="00D16E2F"/>
  </w:style>
  <w:style w:type="character" w:customStyle="1" w:styleId="WW8Num27z2">
    <w:name w:val="WW8Num27z2"/>
    <w:rsid w:val="00D16E2F"/>
  </w:style>
  <w:style w:type="character" w:customStyle="1" w:styleId="WW8Num27z3">
    <w:name w:val="WW8Num27z3"/>
    <w:rsid w:val="00D16E2F"/>
  </w:style>
  <w:style w:type="character" w:customStyle="1" w:styleId="WW8Num27z4">
    <w:name w:val="WW8Num27z4"/>
    <w:rsid w:val="00D16E2F"/>
  </w:style>
  <w:style w:type="character" w:customStyle="1" w:styleId="WW8Num27z5">
    <w:name w:val="WW8Num27z5"/>
    <w:rsid w:val="00D16E2F"/>
  </w:style>
  <w:style w:type="character" w:customStyle="1" w:styleId="WW8Num27z6">
    <w:name w:val="WW8Num27z6"/>
    <w:rsid w:val="00D16E2F"/>
  </w:style>
  <w:style w:type="character" w:customStyle="1" w:styleId="WW8Num27z7">
    <w:name w:val="WW8Num27z7"/>
    <w:rsid w:val="00D16E2F"/>
  </w:style>
  <w:style w:type="character" w:customStyle="1" w:styleId="WW8Num27z8">
    <w:name w:val="WW8Num27z8"/>
    <w:rsid w:val="00D16E2F"/>
  </w:style>
  <w:style w:type="character" w:customStyle="1" w:styleId="WW8Num28z0">
    <w:name w:val="WW8Num28z0"/>
    <w:rsid w:val="00D16E2F"/>
    <w:rPr>
      <w:rFonts w:ascii="Symbol" w:hAnsi="Symbol" w:cs="Symbol" w:hint="default"/>
    </w:rPr>
  </w:style>
  <w:style w:type="character" w:customStyle="1" w:styleId="WW8Num28z1">
    <w:name w:val="WW8Num28z1"/>
    <w:rsid w:val="00D16E2F"/>
    <w:rPr>
      <w:rFonts w:ascii="Courier New" w:hAnsi="Courier New" w:cs="Courier New" w:hint="default"/>
    </w:rPr>
  </w:style>
  <w:style w:type="character" w:customStyle="1" w:styleId="WW8Num28z2">
    <w:name w:val="WW8Num28z2"/>
    <w:rsid w:val="00D16E2F"/>
    <w:rPr>
      <w:rFonts w:ascii="Wingdings" w:hAnsi="Wingdings" w:cs="Wingdings" w:hint="default"/>
    </w:rPr>
  </w:style>
  <w:style w:type="character" w:customStyle="1" w:styleId="WW8Num29z0">
    <w:name w:val="WW8Num29z0"/>
    <w:rsid w:val="00D16E2F"/>
  </w:style>
  <w:style w:type="character" w:customStyle="1" w:styleId="WW8Num29z1">
    <w:name w:val="WW8Num29z1"/>
    <w:rsid w:val="00D16E2F"/>
  </w:style>
  <w:style w:type="character" w:customStyle="1" w:styleId="WW8Num29z2">
    <w:name w:val="WW8Num29z2"/>
    <w:rsid w:val="00D16E2F"/>
  </w:style>
  <w:style w:type="character" w:customStyle="1" w:styleId="WW8Num29z3">
    <w:name w:val="WW8Num29z3"/>
    <w:rsid w:val="00D16E2F"/>
  </w:style>
  <w:style w:type="character" w:customStyle="1" w:styleId="WW8Num29z4">
    <w:name w:val="WW8Num29z4"/>
    <w:rsid w:val="00D16E2F"/>
  </w:style>
  <w:style w:type="character" w:customStyle="1" w:styleId="WW8Num29z5">
    <w:name w:val="WW8Num29z5"/>
    <w:rsid w:val="00D16E2F"/>
  </w:style>
  <w:style w:type="character" w:customStyle="1" w:styleId="WW8Num29z6">
    <w:name w:val="WW8Num29z6"/>
    <w:rsid w:val="00D16E2F"/>
  </w:style>
  <w:style w:type="character" w:customStyle="1" w:styleId="WW8Num29z7">
    <w:name w:val="WW8Num29z7"/>
    <w:rsid w:val="00D16E2F"/>
  </w:style>
  <w:style w:type="character" w:customStyle="1" w:styleId="WW8Num29z8">
    <w:name w:val="WW8Num29z8"/>
    <w:rsid w:val="00D16E2F"/>
  </w:style>
  <w:style w:type="character" w:customStyle="1" w:styleId="WW8Num30z0">
    <w:name w:val="WW8Num30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30z1">
    <w:name w:val="WW8Num30z1"/>
    <w:rsid w:val="00D16E2F"/>
  </w:style>
  <w:style w:type="character" w:customStyle="1" w:styleId="WW8Num30z2">
    <w:name w:val="WW8Num30z2"/>
    <w:rsid w:val="00D16E2F"/>
  </w:style>
  <w:style w:type="character" w:customStyle="1" w:styleId="WW8Num30z3">
    <w:name w:val="WW8Num30z3"/>
    <w:rsid w:val="00D16E2F"/>
  </w:style>
  <w:style w:type="character" w:customStyle="1" w:styleId="WW8Num30z4">
    <w:name w:val="WW8Num30z4"/>
    <w:rsid w:val="00D16E2F"/>
  </w:style>
  <w:style w:type="character" w:customStyle="1" w:styleId="WW8Num30z5">
    <w:name w:val="WW8Num30z5"/>
    <w:rsid w:val="00D16E2F"/>
  </w:style>
  <w:style w:type="character" w:customStyle="1" w:styleId="WW8Num30z6">
    <w:name w:val="WW8Num30z6"/>
    <w:rsid w:val="00D16E2F"/>
  </w:style>
  <w:style w:type="character" w:customStyle="1" w:styleId="WW8Num30z7">
    <w:name w:val="WW8Num30z7"/>
    <w:rsid w:val="00D16E2F"/>
  </w:style>
  <w:style w:type="character" w:customStyle="1" w:styleId="WW8Num30z8">
    <w:name w:val="WW8Num30z8"/>
    <w:rsid w:val="00D16E2F"/>
  </w:style>
  <w:style w:type="character" w:customStyle="1" w:styleId="WW8Num31z0">
    <w:name w:val="WW8Num31z0"/>
    <w:rsid w:val="00D16E2F"/>
    <w:rPr>
      <w:sz w:val="24"/>
      <w:szCs w:val="24"/>
    </w:rPr>
  </w:style>
  <w:style w:type="character" w:customStyle="1" w:styleId="WW8Num31z1">
    <w:name w:val="WW8Num31z1"/>
    <w:rsid w:val="00D16E2F"/>
  </w:style>
  <w:style w:type="character" w:customStyle="1" w:styleId="WW8Num31z2">
    <w:name w:val="WW8Num31z2"/>
    <w:rsid w:val="00D16E2F"/>
  </w:style>
  <w:style w:type="character" w:customStyle="1" w:styleId="WW8Num31z3">
    <w:name w:val="WW8Num31z3"/>
    <w:rsid w:val="00D16E2F"/>
  </w:style>
  <w:style w:type="character" w:customStyle="1" w:styleId="WW8Num31z4">
    <w:name w:val="WW8Num31z4"/>
    <w:rsid w:val="00D16E2F"/>
  </w:style>
  <w:style w:type="character" w:customStyle="1" w:styleId="WW8Num31z5">
    <w:name w:val="WW8Num31z5"/>
    <w:rsid w:val="00D16E2F"/>
  </w:style>
  <w:style w:type="character" w:customStyle="1" w:styleId="WW8Num31z6">
    <w:name w:val="WW8Num31z6"/>
    <w:rsid w:val="00D16E2F"/>
  </w:style>
  <w:style w:type="character" w:customStyle="1" w:styleId="WW8Num31z7">
    <w:name w:val="WW8Num31z7"/>
    <w:rsid w:val="00D16E2F"/>
  </w:style>
  <w:style w:type="character" w:customStyle="1" w:styleId="WW8Num31z8">
    <w:name w:val="WW8Num31z8"/>
    <w:rsid w:val="00D16E2F"/>
  </w:style>
  <w:style w:type="character" w:customStyle="1" w:styleId="WW8Num32z0">
    <w:name w:val="WW8Num32z0"/>
    <w:rsid w:val="00D16E2F"/>
    <w:rPr>
      <w:rFonts w:ascii="Symbol" w:hAnsi="Symbol" w:cs="Symbol" w:hint="default"/>
    </w:rPr>
  </w:style>
  <w:style w:type="character" w:customStyle="1" w:styleId="WW8Num32z1">
    <w:name w:val="WW8Num32z1"/>
    <w:rsid w:val="00D16E2F"/>
    <w:rPr>
      <w:rFonts w:ascii="Courier New" w:hAnsi="Courier New" w:cs="Courier New" w:hint="default"/>
    </w:rPr>
  </w:style>
  <w:style w:type="character" w:customStyle="1" w:styleId="WW8Num32z2">
    <w:name w:val="WW8Num32z2"/>
    <w:rsid w:val="00D16E2F"/>
    <w:rPr>
      <w:rFonts w:ascii="Wingdings" w:hAnsi="Wingdings" w:cs="Wingdings" w:hint="default"/>
    </w:rPr>
  </w:style>
  <w:style w:type="character" w:customStyle="1" w:styleId="WW8Num33z0">
    <w:name w:val="WW8Num33z0"/>
    <w:rsid w:val="00D16E2F"/>
    <w:rPr>
      <w:rFonts w:ascii="Symbol" w:hAnsi="Symbol" w:cs="Symbol" w:hint="default"/>
    </w:rPr>
  </w:style>
  <w:style w:type="character" w:customStyle="1" w:styleId="WW8Num33z1">
    <w:name w:val="WW8Num33z1"/>
    <w:rsid w:val="00D16E2F"/>
    <w:rPr>
      <w:rFonts w:ascii="Courier New" w:hAnsi="Courier New" w:cs="Courier New" w:hint="default"/>
    </w:rPr>
  </w:style>
  <w:style w:type="character" w:customStyle="1" w:styleId="WW8Num33z2">
    <w:name w:val="WW8Num33z2"/>
    <w:rsid w:val="00D16E2F"/>
    <w:rPr>
      <w:rFonts w:ascii="Wingdings" w:hAnsi="Wingdings" w:cs="Wingdings" w:hint="default"/>
    </w:rPr>
  </w:style>
  <w:style w:type="character" w:customStyle="1" w:styleId="WW8Num34z0">
    <w:name w:val="WW8Num34z0"/>
    <w:rsid w:val="00D16E2F"/>
    <w:rPr>
      <w:rFonts w:ascii="Symbol" w:hAnsi="Symbol" w:cs="Symbol" w:hint="default"/>
    </w:rPr>
  </w:style>
  <w:style w:type="character" w:customStyle="1" w:styleId="WW8Num34z1">
    <w:name w:val="WW8Num34z1"/>
    <w:rsid w:val="00D16E2F"/>
    <w:rPr>
      <w:rFonts w:ascii="Courier New" w:hAnsi="Courier New" w:cs="Courier New" w:hint="default"/>
    </w:rPr>
  </w:style>
  <w:style w:type="character" w:customStyle="1" w:styleId="WW8Num34z2">
    <w:name w:val="WW8Num34z2"/>
    <w:rsid w:val="00D16E2F"/>
    <w:rPr>
      <w:rFonts w:ascii="Wingdings" w:hAnsi="Wingdings" w:cs="Wingdings" w:hint="default"/>
    </w:rPr>
  </w:style>
  <w:style w:type="character" w:customStyle="1" w:styleId="WW8Num35z0">
    <w:name w:val="WW8Num35z0"/>
    <w:rsid w:val="00D16E2F"/>
    <w:rPr>
      <w:rFonts w:ascii="Symbol" w:eastAsia="Times New Roman" w:hAnsi="Symbol" w:cs="Symbol" w:hint="default"/>
      <w:b w:val="0"/>
      <w:sz w:val="24"/>
      <w:szCs w:val="24"/>
    </w:rPr>
  </w:style>
  <w:style w:type="character" w:customStyle="1" w:styleId="WW8Num35z1">
    <w:name w:val="WW8Num35z1"/>
    <w:rsid w:val="00D16E2F"/>
  </w:style>
  <w:style w:type="character" w:customStyle="1" w:styleId="WW8Num35z2">
    <w:name w:val="WW8Num35z2"/>
    <w:rsid w:val="00D16E2F"/>
    <w:rPr>
      <w:rFonts w:hint="default"/>
    </w:rPr>
  </w:style>
  <w:style w:type="character" w:customStyle="1" w:styleId="WW8Num35z3">
    <w:name w:val="WW8Num35z3"/>
    <w:rsid w:val="00D16E2F"/>
    <w:rPr>
      <w:rFonts w:ascii="Times New Roman" w:eastAsia="Calibri" w:hAnsi="Times New Roman" w:cs="Times New Roman" w:hint="default"/>
    </w:rPr>
  </w:style>
  <w:style w:type="character" w:customStyle="1" w:styleId="WW8Num35z4">
    <w:name w:val="WW8Num35z4"/>
    <w:rsid w:val="00D16E2F"/>
    <w:rPr>
      <w:rFonts w:ascii="Courier New" w:hAnsi="Courier New" w:cs="Courier New" w:hint="default"/>
    </w:rPr>
  </w:style>
  <w:style w:type="character" w:customStyle="1" w:styleId="WW8Num35z5">
    <w:name w:val="WW8Num35z5"/>
    <w:rsid w:val="00D16E2F"/>
    <w:rPr>
      <w:rFonts w:ascii="Wingdings" w:hAnsi="Wingdings" w:cs="Wingdings" w:hint="default"/>
    </w:rPr>
  </w:style>
  <w:style w:type="character" w:customStyle="1" w:styleId="WW8Num35z6">
    <w:name w:val="WW8Num35z6"/>
    <w:rsid w:val="00D16E2F"/>
    <w:rPr>
      <w:rFonts w:ascii="Symbol" w:hAnsi="Symbol" w:cs="Symbol" w:hint="default"/>
    </w:rPr>
  </w:style>
  <w:style w:type="character" w:customStyle="1" w:styleId="WW8Num36z0">
    <w:name w:val="WW8Num36z0"/>
    <w:rsid w:val="00D16E2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WW8Num36z1">
    <w:name w:val="WW8Num36z1"/>
    <w:rsid w:val="00D16E2F"/>
  </w:style>
  <w:style w:type="character" w:customStyle="1" w:styleId="WW8Num36z2">
    <w:name w:val="WW8Num36z2"/>
    <w:rsid w:val="00D16E2F"/>
  </w:style>
  <w:style w:type="character" w:customStyle="1" w:styleId="WW8Num36z3">
    <w:name w:val="WW8Num36z3"/>
    <w:rsid w:val="00D16E2F"/>
  </w:style>
  <w:style w:type="character" w:customStyle="1" w:styleId="WW8Num36z4">
    <w:name w:val="WW8Num36z4"/>
    <w:rsid w:val="00D16E2F"/>
  </w:style>
  <w:style w:type="character" w:customStyle="1" w:styleId="WW8Num36z5">
    <w:name w:val="WW8Num36z5"/>
    <w:rsid w:val="00D16E2F"/>
  </w:style>
  <w:style w:type="character" w:customStyle="1" w:styleId="WW8Num36z6">
    <w:name w:val="WW8Num36z6"/>
    <w:rsid w:val="00D16E2F"/>
  </w:style>
  <w:style w:type="character" w:customStyle="1" w:styleId="WW8Num36z7">
    <w:name w:val="WW8Num36z7"/>
    <w:rsid w:val="00D16E2F"/>
  </w:style>
  <w:style w:type="character" w:customStyle="1" w:styleId="WW8Num36z8">
    <w:name w:val="WW8Num36z8"/>
    <w:rsid w:val="00D16E2F"/>
  </w:style>
  <w:style w:type="character" w:customStyle="1" w:styleId="WW8Num37z0">
    <w:name w:val="WW8Num37z0"/>
    <w:rsid w:val="00D16E2F"/>
  </w:style>
  <w:style w:type="character" w:customStyle="1" w:styleId="WW8Num37z1">
    <w:name w:val="WW8Num37z1"/>
    <w:rsid w:val="00D16E2F"/>
  </w:style>
  <w:style w:type="character" w:customStyle="1" w:styleId="WW8Num37z2">
    <w:name w:val="WW8Num37z2"/>
    <w:rsid w:val="00D16E2F"/>
  </w:style>
  <w:style w:type="character" w:customStyle="1" w:styleId="WW8Num37z3">
    <w:name w:val="WW8Num37z3"/>
    <w:rsid w:val="00D16E2F"/>
  </w:style>
  <w:style w:type="character" w:customStyle="1" w:styleId="WW8Num37z4">
    <w:name w:val="WW8Num37z4"/>
    <w:rsid w:val="00D16E2F"/>
  </w:style>
  <w:style w:type="character" w:customStyle="1" w:styleId="WW8Num37z5">
    <w:name w:val="WW8Num37z5"/>
    <w:rsid w:val="00D16E2F"/>
  </w:style>
  <w:style w:type="character" w:customStyle="1" w:styleId="WW8Num37z6">
    <w:name w:val="WW8Num37z6"/>
    <w:rsid w:val="00D16E2F"/>
  </w:style>
  <w:style w:type="character" w:customStyle="1" w:styleId="WW8Num37z7">
    <w:name w:val="WW8Num37z7"/>
    <w:rsid w:val="00D16E2F"/>
  </w:style>
  <w:style w:type="character" w:customStyle="1" w:styleId="WW8Num37z8">
    <w:name w:val="WW8Num37z8"/>
    <w:rsid w:val="00D16E2F"/>
  </w:style>
  <w:style w:type="character" w:customStyle="1" w:styleId="WW8Num38z0">
    <w:name w:val="WW8Num38z0"/>
    <w:rsid w:val="00D16E2F"/>
    <w:rPr>
      <w:color w:val="FF0000"/>
      <w:sz w:val="24"/>
      <w:szCs w:val="24"/>
    </w:rPr>
  </w:style>
  <w:style w:type="character" w:customStyle="1" w:styleId="WW8Num38z1">
    <w:name w:val="WW8Num38z1"/>
    <w:rsid w:val="00D16E2F"/>
  </w:style>
  <w:style w:type="character" w:customStyle="1" w:styleId="WW8Num38z2">
    <w:name w:val="WW8Num38z2"/>
    <w:rsid w:val="00D16E2F"/>
  </w:style>
  <w:style w:type="character" w:customStyle="1" w:styleId="WW8Num38z3">
    <w:name w:val="WW8Num38z3"/>
    <w:rsid w:val="00D16E2F"/>
  </w:style>
  <w:style w:type="character" w:customStyle="1" w:styleId="WW8Num38z4">
    <w:name w:val="WW8Num38z4"/>
    <w:rsid w:val="00D16E2F"/>
  </w:style>
  <w:style w:type="character" w:customStyle="1" w:styleId="WW8Num38z5">
    <w:name w:val="WW8Num38z5"/>
    <w:rsid w:val="00D16E2F"/>
  </w:style>
  <w:style w:type="character" w:customStyle="1" w:styleId="WW8Num38z6">
    <w:name w:val="WW8Num38z6"/>
    <w:rsid w:val="00D16E2F"/>
  </w:style>
  <w:style w:type="character" w:customStyle="1" w:styleId="WW8Num38z7">
    <w:name w:val="WW8Num38z7"/>
    <w:rsid w:val="00D16E2F"/>
  </w:style>
  <w:style w:type="character" w:customStyle="1" w:styleId="WW8Num38z8">
    <w:name w:val="WW8Num38z8"/>
    <w:rsid w:val="00D16E2F"/>
  </w:style>
  <w:style w:type="character" w:customStyle="1" w:styleId="WW8Num39z0">
    <w:name w:val="WW8Num39z0"/>
    <w:rsid w:val="00D16E2F"/>
    <w:rPr>
      <w:sz w:val="24"/>
      <w:szCs w:val="24"/>
    </w:rPr>
  </w:style>
  <w:style w:type="character" w:customStyle="1" w:styleId="WW8Num39z1">
    <w:name w:val="WW8Num39z1"/>
    <w:rsid w:val="00D16E2F"/>
  </w:style>
  <w:style w:type="character" w:customStyle="1" w:styleId="WW8Num39z2">
    <w:name w:val="WW8Num39z2"/>
    <w:rsid w:val="00D16E2F"/>
  </w:style>
  <w:style w:type="character" w:customStyle="1" w:styleId="WW8Num39z3">
    <w:name w:val="WW8Num39z3"/>
    <w:rsid w:val="00D16E2F"/>
  </w:style>
  <w:style w:type="character" w:customStyle="1" w:styleId="WW8Num39z4">
    <w:name w:val="WW8Num39z4"/>
    <w:rsid w:val="00D16E2F"/>
  </w:style>
  <w:style w:type="character" w:customStyle="1" w:styleId="WW8Num39z5">
    <w:name w:val="WW8Num39z5"/>
    <w:rsid w:val="00D16E2F"/>
  </w:style>
  <w:style w:type="character" w:customStyle="1" w:styleId="WW8Num39z6">
    <w:name w:val="WW8Num39z6"/>
    <w:rsid w:val="00D16E2F"/>
  </w:style>
  <w:style w:type="character" w:customStyle="1" w:styleId="WW8Num39z7">
    <w:name w:val="WW8Num39z7"/>
    <w:rsid w:val="00D16E2F"/>
  </w:style>
  <w:style w:type="character" w:customStyle="1" w:styleId="WW8Num39z8">
    <w:name w:val="WW8Num39z8"/>
    <w:rsid w:val="00D16E2F"/>
  </w:style>
  <w:style w:type="character" w:customStyle="1" w:styleId="WW8Num40z0">
    <w:name w:val="WW8Num40z0"/>
    <w:rsid w:val="00D16E2F"/>
    <w:rPr>
      <w:sz w:val="24"/>
      <w:szCs w:val="24"/>
    </w:rPr>
  </w:style>
  <w:style w:type="character" w:customStyle="1" w:styleId="WW8Num40z1">
    <w:name w:val="WW8Num40z1"/>
    <w:rsid w:val="00D16E2F"/>
  </w:style>
  <w:style w:type="character" w:customStyle="1" w:styleId="WW8Num40z2">
    <w:name w:val="WW8Num40z2"/>
    <w:rsid w:val="00D16E2F"/>
  </w:style>
  <w:style w:type="character" w:customStyle="1" w:styleId="WW8Num40z3">
    <w:name w:val="WW8Num40z3"/>
    <w:rsid w:val="00D16E2F"/>
  </w:style>
  <w:style w:type="character" w:customStyle="1" w:styleId="WW8Num40z4">
    <w:name w:val="WW8Num40z4"/>
    <w:rsid w:val="00D16E2F"/>
  </w:style>
  <w:style w:type="character" w:customStyle="1" w:styleId="WW8Num40z5">
    <w:name w:val="WW8Num40z5"/>
    <w:rsid w:val="00D16E2F"/>
  </w:style>
  <w:style w:type="character" w:customStyle="1" w:styleId="WW8Num40z6">
    <w:name w:val="WW8Num40z6"/>
    <w:rsid w:val="00D16E2F"/>
  </w:style>
  <w:style w:type="character" w:customStyle="1" w:styleId="WW8Num40z7">
    <w:name w:val="WW8Num40z7"/>
    <w:rsid w:val="00D16E2F"/>
  </w:style>
  <w:style w:type="character" w:customStyle="1" w:styleId="WW8Num40z8">
    <w:name w:val="WW8Num40z8"/>
    <w:rsid w:val="00D16E2F"/>
  </w:style>
  <w:style w:type="character" w:customStyle="1" w:styleId="WW8Num41z0">
    <w:name w:val="WW8Num41z0"/>
    <w:rsid w:val="00D16E2F"/>
    <w:rPr>
      <w:rFonts w:ascii="Symbol" w:hAnsi="Symbol" w:cs="Symbol" w:hint="default"/>
    </w:rPr>
  </w:style>
  <w:style w:type="character" w:customStyle="1" w:styleId="WW8Num41z1">
    <w:name w:val="WW8Num41z1"/>
    <w:rsid w:val="00D16E2F"/>
    <w:rPr>
      <w:rFonts w:ascii="Courier New" w:hAnsi="Courier New" w:cs="Courier New" w:hint="default"/>
    </w:rPr>
  </w:style>
  <w:style w:type="character" w:customStyle="1" w:styleId="WW8Num41z2">
    <w:name w:val="WW8Num41z2"/>
    <w:rsid w:val="00D16E2F"/>
    <w:rPr>
      <w:rFonts w:ascii="Wingdings" w:hAnsi="Wingdings" w:cs="Wingdings" w:hint="default"/>
    </w:rPr>
  </w:style>
  <w:style w:type="character" w:customStyle="1" w:styleId="WW8Num42z0">
    <w:name w:val="WW8Num42z0"/>
    <w:rsid w:val="00D16E2F"/>
    <w:rPr>
      <w:sz w:val="24"/>
      <w:szCs w:val="24"/>
    </w:rPr>
  </w:style>
  <w:style w:type="character" w:customStyle="1" w:styleId="WW8Num42z1">
    <w:name w:val="WW8Num42z1"/>
    <w:rsid w:val="00D16E2F"/>
  </w:style>
  <w:style w:type="character" w:customStyle="1" w:styleId="WW8Num42z2">
    <w:name w:val="WW8Num42z2"/>
    <w:rsid w:val="00D16E2F"/>
  </w:style>
  <w:style w:type="character" w:customStyle="1" w:styleId="WW8Num42z3">
    <w:name w:val="WW8Num42z3"/>
    <w:rsid w:val="00D16E2F"/>
  </w:style>
  <w:style w:type="character" w:customStyle="1" w:styleId="WW8Num42z4">
    <w:name w:val="WW8Num42z4"/>
    <w:rsid w:val="00D16E2F"/>
  </w:style>
  <w:style w:type="character" w:customStyle="1" w:styleId="WW8Num42z5">
    <w:name w:val="WW8Num42z5"/>
    <w:rsid w:val="00D16E2F"/>
  </w:style>
  <w:style w:type="character" w:customStyle="1" w:styleId="WW8Num42z6">
    <w:name w:val="WW8Num42z6"/>
    <w:rsid w:val="00D16E2F"/>
  </w:style>
  <w:style w:type="character" w:customStyle="1" w:styleId="WW8Num42z7">
    <w:name w:val="WW8Num42z7"/>
    <w:rsid w:val="00D16E2F"/>
  </w:style>
  <w:style w:type="character" w:customStyle="1" w:styleId="WW8Num42z8">
    <w:name w:val="WW8Num42z8"/>
    <w:rsid w:val="00D16E2F"/>
  </w:style>
  <w:style w:type="character" w:customStyle="1" w:styleId="WW8Num43z0">
    <w:name w:val="WW8Num43z0"/>
    <w:rsid w:val="00D16E2F"/>
  </w:style>
  <w:style w:type="character" w:customStyle="1" w:styleId="WW8Num43z1">
    <w:name w:val="WW8Num43z1"/>
    <w:rsid w:val="00D16E2F"/>
  </w:style>
  <w:style w:type="character" w:customStyle="1" w:styleId="WW8Num43z2">
    <w:name w:val="WW8Num43z2"/>
    <w:rsid w:val="00D16E2F"/>
  </w:style>
  <w:style w:type="character" w:customStyle="1" w:styleId="WW8Num43z3">
    <w:name w:val="WW8Num43z3"/>
    <w:rsid w:val="00D16E2F"/>
  </w:style>
  <w:style w:type="character" w:customStyle="1" w:styleId="WW8Num43z4">
    <w:name w:val="WW8Num43z4"/>
    <w:rsid w:val="00D16E2F"/>
  </w:style>
  <w:style w:type="character" w:customStyle="1" w:styleId="WW8Num43z5">
    <w:name w:val="WW8Num43z5"/>
    <w:rsid w:val="00D16E2F"/>
  </w:style>
  <w:style w:type="character" w:customStyle="1" w:styleId="WW8Num43z6">
    <w:name w:val="WW8Num43z6"/>
    <w:rsid w:val="00D16E2F"/>
  </w:style>
  <w:style w:type="character" w:customStyle="1" w:styleId="WW8Num43z7">
    <w:name w:val="WW8Num43z7"/>
    <w:rsid w:val="00D16E2F"/>
  </w:style>
  <w:style w:type="character" w:customStyle="1" w:styleId="WW8Num43z8">
    <w:name w:val="WW8Num43z8"/>
    <w:rsid w:val="00D16E2F"/>
  </w:style>
  <w:style w:type="character" w:customStyle="1" w:styleId="WW8Num44z0">
    <w:name w:val="WW8Num44z0"/>
    <w:rsid w:val="00D16E2F"/>
  </w:style>
  <w:style w:type="character" w:customStyle="1" w:styleId="WW8Num44z1">
    <w:name w:val="WW8Num44z1"/>
    <w:rsid w:val="00D16E2F"/>
  </w:style>
  <w:style w:type="character" w:customStyle="1" w:styleId="WW8Num44z2">
    <w:name w:val="WW8Num44z2"/>
    <w:rsid w:val="00D16E2F"/>
  </w:style>
  <w:style w:type="character" w:customStyle="1" w:styleId="WW8Num44z3">
    <w:name w:val="WW8Num44z3"/>
    <w:rsid w:val="00D16E2F"/>
  </w:style>
  <w:style w:type="character" w:customStyle="1" w:styleId="WW8Num44z4">
    <w:name w:val="WW8Num44z4"/>
    <w:rsid w:val="00D16E2F"/>
  </w:style>
  <w:style w:type="character" w:customStyle="1" w:styleId="WW8Num44z5">
    <w:name w:val="WW8Num44z5"/>
    <w:rsid w:val="00D16E2F"/>
  </w:style>
  <w:style w:type="character" w:customStyle="1" w:styleId="WW8Num44z6">
    <w:name w:val="WW8Num44z6"/>
    <w:rsid w:val="00D16E2F"/>
  </w:style>
  <w:style w:type="character" w:customStyle="1" w:styleId="WW8Num44z7">
    <w:name w:val="WW8Num44z7"/>
    <w:rsid w:val="00D16E2F"/>
  </w:style>
  <w:style w:type="character" w:customStyle="1" w:styleId="WW8Num44z8">
    <w:name w:val="WW8Num44z8"/>
    <w:rsid w:val="00D16E2F"/>
  </w:style>
  <w:style w:type="character" w:customStyle="1" w:styleId="WW8Num45z0">
    <w:name w:val="WW8Num45z0"/>
    <w:rsid w:val="00D16E2F"/>
    <w:rPr>
      <w:rFonts w:hint="default"/>
    </w:rPr>
  </w:style>
  <w:style w:type="character" w:customStyle="1" w:styleId="WW8Num45z1">
    <w:name w:val="WW8Num45z1"/>
    <w:rsid w:val="00D16E2F"/>
    <w:rPr>
      <w:rFonts w:ascii="Courier New" w:hAnsi="Courier New" w:cs="Courier New" w:hint="default"/>
    </w:rPr>
  </w:style>
  <w:style w:type="character" w:customStyle="1" w:styleId="WW8Num45z2">
    <w:name w:val="WW8Num45z2"/>
    <w:rsid w:val="00D16E2F"/>
    <w:rPr>
      <w:rFonts w:ascii="Wingdings" w:hAnsi="Wingdings" w:cs="Wingdings" w:hint="default"/>
    </w:rPr>
  </w:style>
  <w:style w:type="character" w:customStyle="1" w:styleId="WW8Num45z3">
    <w:name w:val="WW8Num45z3"/>
    <w:rsid w:val="00D16E2F"/>
    <w:rPr>
      <w:rFonts w:ascii="Symbol" w:hAnsi="Symbol" w:cs="Symbol" w:hint="default"/>
    </w:rPr>
  </w:style>
  <w:style w:type="character" w:customStyle="1" w:styleId="WW8Num46z0">
    <w:name w:val="WW8Num46z0"/>
    <w:rsid w:val="00D16E2F"/>
    <w:rPr>
      <w:rFonts w:ascii="Times New Roman" w:eastAsia="Times New Roman" w:hAnsi="Times New Roman" w:cs="Times New Roman"/>
      <w:sz w:val="24"/>
      <w:szCs w:val="24"/>
    </w:rPr>
  </w:style>
  <w:style w:type="character" w:customStyle="1" w:styleId="WW8Num46z1">
    <w:name w:val="WW8Num46z1"/>
    <w:rsid w:val="00D16E2F"/>
  </w:style>
  <w:style w:type="character" w:customStyle="1" w:styleId="WW8Num46z2">
    <w:name w:val="WW8Num46z2"/>
    <w:rsid w:val="00D16E2F"/>
  </w:style>
  <w:style w:type="character" w:customStyle="1" w:styleId="WW8Num46z3">
    <w:name w:val="WW8Num46z3"/>
    <w:rsid w:val="00D16E2F"/>
  </w:style>
  <w:style w:type="character" w:customStyle="1" w:styleId="WW8Num46z4">
    <w:name w:val="WW8Num46z4"/>
    <w:rsid w:val="00D16E2F"/>
  </w:style>
  <w:style w:type="character" w:customStyle="1" w:styleId="WW8Num46z5">
    <w:name w:val="WW8Num46z5"/>
    <w:rsid w:val="00D16E2F"/>
  </w:style>
  <w:style w:type="character" w:customStyle="1" w:styleId="WW8Num46z6">
    <w:name w:val="WW8Num46z6"/>
    <w:rsid w:val="00D16E2F"/>
  </w:style>
  <w:style w:type="character" w:customStyle="1" w:styleId="WW8Num46z7">
    <w:name w:val="WW8Num46z7"/>
    <w:rsid w:val="00D16E2F"/>
  </w:style>
  <w:style w:type="character" w:customStyle="1" w:styleId="WW8Num46z8">
    <w:name w:val="WW8Num46z8"/>
    <w:rsid w:val="00D16E2F"/>
  </w:style>
  <w:style w:type="character" w:customStyle="1" w:styleId="Domylnaczcionkaakapitu1">
    <w:name w:val="Domyślna czcionka akapitu1"/>
    <w:rsid w:val="00D16E2F"/>
  </w:style>
  <w:style w:type="character" w:customStyle="1" w:styleId="Teksttreci4">
    <w:name w:val="Tekst treści (4)_"/>
    <w:rsid w:val="00D16E2F"/>
    <w:rPr>
      <w:rFonts w:ascii="Times New Roman" w:eastAsia="Times New Roman" w:hAnsi="Times New Roman" w:cs="Times New Roman"/>
      <w:shd w:val="clear" w:color="auto" w:fill="FFFFFF"/>
    </w:rPr>
  </w:style>
  <w:style w:type="character" w:customStyle="1" w:styleId="TekstprzypisukocowegoZnak">
    <w:name w:val="Tekst przypisu końcowego Znak"/>
    <w:uiPriority w:val="99"/>
    <w:rsid w:val="00D16E2F"/>
    <w:rPr>
      <w:sz w:val="20"/>
      <w:szCs w:val="20"/>
    </w:rPr>
  </w:style>
  <w:style w:type="character" w:customStyle="1" w:styleId="Znakiprzypiswkocowych">
    <w:name w:val="Znaki przypisów końcowych"/>
    <w:rsid w:val="00D16E2F"/>
    <w:rPr>
      <w:vertAlign w:val="superscript"/>
    </w:rPr>
  </w:style>
  <w:style w:type="character" w:customStyle="1" w:styleId="Teksttreci">
    <w:name w:val="Tekst treści_"/>
    <w:rsid w:val="00D16E2F"/>
    <w:rPr>
      <w:rFonts w:ascii="Times New Roman" w:eastAsia="Times New Roman" w:hAnsi="Times New Roman" w:cs="Times New Roman"/>
      <w:sz w:val="21"/>
      <w:szCs w:val="21"/>
      <w:shd w:val="clear" w:color="auto" w:fill="FFFFFF"/>
    </w:rPr>
  </w:style>
  <w:style w:type="character" w:customStyle="1" w:styleId="Teksttreci8">
    <w:name w:val="Tekst treści (8)_"/>
    <w:rsid w:val="00D16E2F"/>
    <w:rPr>
      <w:rFonts w:ascii="Times New Roman" w:eastAsia="Times New Roman" w:hAnsi="Times New Roman" w:cs="Times New Roman"/>
      <w:sz w:val="19"/>
      <w:szCs w:val="19"/>
      <w:shd w:val="clear" w:color="auto" w:fill="FFFFFF"/>
    </w:rPr>
  </w:style>
  <w:style w:type="character" w:customStyle="1" w:styleId="Teksttreci9">
    <w:name w:val="Tekst treści (9)_"/>
    <w:rsid w:val="00D16E2F"/>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90">
    <w:name w:val="Tekst treści (9)"/>
    <w:rsid w:val="00D16E2F"/>
    <w:rPr>
      <w:rFonts w:ascii="Times New Roman" w:eastAsia="Times New Roman" w:hAnsi="Times New Roman" w:cs="Times New Roman"/>
      <w:b w:val="0"/>
      <w:bCs w:val="0"/>
      <w:i w:val="0"/>
      <w:iCs w:val="0"/>
      <w:caps w:val="0"/>
      <w:smallCaps w:val="0"/>
      <w:strike w:val="0"/>
      <w:dstrike w:val="0"/>
      <w:spacing w:val="0"/>
      <w:sz w:val="19"/>
      <w:szCs w:val="19"/>
      <w:u w:val="single"/>
    </w:rPr>
  </w:style>
  <w:style w:type="character" w:customStyle="1" w:styleId="Teksttreci12">
    <w:name w:val="Tekst treści (12)_"/>
    <w:rsid w:val="00D16E2F"/>
    <w:rPr>
      <w:rFonts w:ascii="Arial" w:eastAsia="Arial" w:hAnsi="Arial" w:cs="Arial"/>
      <w:sz w:val="19"/>
      <w:szCs w:val="19"/>
      <w:shd w:val="clear" w:color="auto" w:fill="FFFFFF"/>
    </w:rPr>
  </w:style>
  <w:style w:type="character" w:customStyle="1" w:styleId="Teksttreci12Kursywa">
    <w:name w:val="Tekst treści (12) + Kursywa"/>
    <w:rsid w:val="00D16E2F"/>
    <w:rPr>
      <w:rFonts w:ascii="Arial" w:eastAsia="Arial" w:hAnsi="Arial" w:cs="Arial"/>
      <w:b w:val="0"/>
      <w:bCs w:val="0"/>
      <w:i/>
      <w:iCs/>
      <w:caps w:val="0"/>
      <w:smallCaps w:val="0"/>
      <w:strike w:val="0"/>
      <w:dstrike w:val="0"/>
      <w:spacing w:val="0"/>
      <w:sz w:val="19"/>
      <w:szCs w:val="19"/>
      <w:shd w:val="clear" w:color="auto" w:fill="FFFFFF"/>
    </w:rPr>
  </w:style>
  <w:style w:type="character" w:customStyle="1" w:styleId="Teksttreci5">
    <w:name w:val="Tekst treści (5)_"/>
    <w:rsid w:val="00D16E2F"/>
    <w:rPr>
      <w:rFonts w:ascii="Times New Roman" w:eastAsia="Times New Roman" w:hAnsi="Times New Roman" w:cs="Times New Roman"/>
      <w:sz w:val="22"/>
      <w:szCs w:val="22"/>
      <w:shd w:val="clear" w:color="auto" w:fill="FFFFFF"/>
    </w:rPr>
  </w:style>
  <w:style w:type="character" w:customStyle="1" w:styleId="Nagweklubstopka">
    <w:name w:val="Nagłówek lub stopka_"/>
    <w:rsid w:val="00D16E2F"/>
    <w:rPr>
      <w:rFonts w:ascii="Times New Roman" w:eastAsia="Times New Roman" w:hAnsi="Times New Roman" w:cs="Times New Roman"/>
      <w:shd w:val="clear" w:color="auto" w:fill="FFFFFF"/>
    </w:rPr>
  </w:style>
  <w:style w:type="character" w:customStyle="1" w:styleId="Nagweklubstopka11pt">
    <w:name w:val="Nagłówek lub stopka + 11 pt"/>
    <w:rsid w:val="00D16E2F"/>
    <w:rPr>
      <w:rFonts w:ascii="Times New Roman" w:eastAsia="Times New Roman" w:hAnsi="Times New Roman" w:cs="Times New Roman"/>
      <w:b w:val="0"/>
      <w:bCs w:val="0"/>
      <w:i w:val="0"/>
      <w:iCs w:val="0"/>
      <w:caps w:val="0"/>
      <w:smallCaps w:val="0"/>
      <w:strike w:val="0"/>
      <w:dstrike w:val="0"/>
      <w:sz w:val="22"/>
      <w:szCs w:val="22"/>
    </w:rPr>
  </w:style>
  <w:style w:type="character" w:customStyle="1" w:styleId="Nagwek4">
    <w:name w:val="Nagłówek #4_"/>
    <w:rsid w:val="00D16E2F"/>
    <w:rPr>
      <w:rFonts w:ascii="Times New Roman" w:eastAsia="Times New Roman" w:hAnsi="Times New Roman" w:cs="Times New Roman"/>
      <w:sz w:val="22"/>
      <w:szCs w:val="22"/>
      <w:shd w:val="clear" w:color="auto" w:fill="FFFFFF"/>
    </w:rPr>
  </w:style>
  <w:style w:type="character" w:customStyle="1" w:styleId="TeksttreciPogrubienie">
    <w:name w:val="Tekst treści + Pogrubienie"/>
    <w:rsid w:val="00D16E2F"/>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Nagwek4BezpogrubieniaKursywa">
    <w:name w:val="Nagłówek #4 + Bez pogrubienia;Kursywa"/>
    <w:rsid w:val="00D16E2F"/>
    <w:rPr>
      <w:rFonts w:ascii="Times New Roman" w:eastAsia="Times New Roman" w:hAnsi="Times New Roman" w:cs="Times New Roman"/>
      <w:b/>
      <w:bCs/>
      <w:i/>
      <w:iCs/>
      <w:caps w:val="0"/>
      <w:smallCaps w:val="0"/>
      <w:strike w:val="0"/>
      <w:dstrike w:val="0"/>
      <w:spacing w:val="0"/>
      <w:sz w:val="22"/>
      <w:szCs w:val="22"/>
    </w:rPr>
  </w:style>
  <w:style w:type="character" w:customStyle="1" w:styleId="TeksttreciKursywa">
    <w:name w:val="Tekst treści + Kursywa"/>
    <w:rsid w:val="00D16E2F"/>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Teksttreci95pt">
    <w:name w:val="Tekst treści + 9;5 pt"/>
    <w:rsid w:val="00D16E2F"/>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NagwekZnak">
    <w:name w:val="Nagłówek Znak"/>
    <w:uiPriority w:val="99"/>
    <w:rsid w:val="00D16E2F"/>
    <w:rPr>
      <w:sz w:val="22"/>
      <w:szCs w:val="22"/>
    </w:rPr>
  </w:style>
  <w:style w:type="character" w:customStyle="1" w:styleId="StopkaZnak">
    <w:name w:val="Stopka Znak"/>
    <w:uiPriority w:val="99"/>
    <w:rsid w:val="00D16E2F"/>
    <w:rPr>
      <w:sz w:val="22"/>
      <w:szCs w:val="22"/>
    </w:rPr>
  </w:style>
  <w:style w:type="character" w:styleId="Hipercze">
    <w:name w:val="Hyperlink"/>
    <w:rsid w:val="00D16E2F"/>
    <w:rPr>
      <w:color w:val="0066CC"/>
      <w:u w:val="single"/>
    </w:rPr>
  </w:style>
  <w:style w:type="character" w:customStyle="1" w:styleId="TekstdymkaZnak">
    <w:name w:val="Tekst dymka Znak"/>
    <w:uiPriority w:val="99"/>
    <w:rsid w:val="00D16E2F"/>
    <w:rPr>
      <w:rFonts w:ascii="Tahoma" w:hAnsi="Tahoma" w:cs="Tahoma"/>
      <w:sz w:val="16"/>
      <w:szCs w:val="16"/>
    </w:rPr>
  </w:style>
  <w:style w:type="character" w:customStyle="1" w:styleId="Teksttreci2">
    <w:name w:val="Tekst treści (2)_"/>
    <w:rsid w:val="00D16E2F"/>
    <w:rPr>
      <w:rFonts w:ascii="Times New Roman" w:eastAsia="Times New Roman" w:hAnsi="Times New Roman" w:cs="Times New Roman"/>
      <w:sz w:val="22"/>
      <w:szCs w:val="22"/>
      <w:shd w:val="clear" w:color="auto" w:fill="FFFFFF"/>
    </w:rPr>
  </w:style>
  <w:style w:type="character" w:customStyle="1" w:styleId="Nagwek20">
    <w:name w:val="Nagłówek #2_"/>
    <w:rsid w:val="00D16E2F"/>
    <w:rPr>
      <w:rFonts w:ascii="Times New Roman" w:eastAsia="Times New Roman" w:hAnsi="Times New Roman" w:cs="Times New Roman"/>
      <w:sz w:val="22"/>
      <w:szCs w:val="22"/>
      <w:shd w:val="clear" w:color="auto" w:fill="FFFFFF"/>
    </w:rPr>
  </w:style>
  <w:style w:type="character" w:customStyle="1" w:styleId="Nagwek2Znak">
    <w:name w:val="Nagłówek 2 Znak"/>
    <w:uiPriority w:val="9"/>
    <w:rsid w:val="00D16E2F"/>
    <w:rPr>
      <w:rFonts w:ascii="Times New Roman" w:eastAsia="Times New Roman" w:hAnsi="Times New Roman" w:cs="Times New Roman"/>
      <w:b/>
      <w:bCs/>
      <w:sz w:val="36"/>
      <w:szCs w:val="36"/>
    </w:rPr>
  </w:style>
  <w:style w:type="character" w:customStyle="1" w:styleId="apple-converted-space">
    <w:name w:val="apple-converted-space"/>
    <w:rsid w:val="00D16E2F"/>
  </w:style>
  <w:style w:type="character" w:customStyle="1" w:styleId="Odwoaniedokomentarza1">
    <w:name w:val="Odwołanie do komentarza1"/>
    <w:rsid w:val="00D16E2F"/>
    <w:rPr>
      <w:sz w:val="16"/>
      <w:szCs w:val="16"/>
    </w:rPr>
  </w:style>
  <w:style w:type="character" w:customStyle="1" w:styleId="TekstkomentarzaZnak">
    <w:name w:val="Tekst komentarza Znak"/>
    <w:link w:val="Tekstkomentarza"/>
    <w:uiPriority w:val="99"/>
    <w:rsid w:val="00D16E2F"/>
  </w:style>
  <w:style w:type="character" w:customStyle="1" w:styleId="Bodytext12ptBold">
    <w:name w:val="Body text + 12 pt;Bold"/>
    <w:rsid w:val="00D16E2F"/>
    <w:rPr>
      <w:rFonts w:ascii="Times New Roman" w:eastAsia="Times New Roman" w:hAnsi="Times New Roman" w:cs="Times New Roman"/>
      <w:b/>
      <w:bCs/>
      <w:i w:val="0"/>
      <w:iCs w:val="0"/>
      <w:caps w:val="0"/>
      <w:smallCaps w:val="0"/>
      <w:strike w:val="0"/>
      <w:dstrike w:val="0"/>
      <w:spacing w:val="0"/>
      <w:sz w:val="24"/>
      <w:szCs w:val="24"/>
    </w:rPr>
  </w:style>
  <w:style w:type="character" w:customStyle="1" w:styleId="Bodytext">
    <w:name w:val="Body text_"/>
    <w:rsid w:val="00D16E2F"/>
    <w:rPr>
      <w:rFonts w:ascii="Times New Roman" w:eastAsia="Times New Roman" w:hAnsi="Times New Roman" w:cs="Times New Roman"/>
      <w:sz w:val="23"/>
      <w:szCs w:val="23"/>
      <w:shd w:val="clear" w:color="auto" w:fill="FFFFFF"/>
    </w:rPr>
  </w:style>
  <w:style w:type="character" w:customStyle="1" w:styleId="TematkomentarzaZnak">
    <w:name w:val="Temat komentarza Znak"/>
    <w:uiPriority w:val="99"/>
    <w:rsid w:val="00D16E2F"/>
    <w:rPr>
      <w:b/>
      <w:bCs/>
    </w:rPr>
  </w:style>
  <w:style w:type="character" w:customStyle="1" w:styleId="Odwoanieprzypisukocowego1">
    <w:name w:val="Odwołanie przypisu końcowego1"/>
    <w:rsid w:val="00D16E2F"/>
    <w:rPr>
      <w:vertAlign w:val="superscript"/>
    </w:rPr>
  </w:style>
  <w:style w:type="character" w:customStyle="1" w:styleId="Odwoaniedokomentarza2">
    <w:name w:val="Odwołanie do komentarza2"/>
    <w:rsid w:val="00D16E2F"/>
    <w:rPr>
      <w:sz w:val="16"/>
      <w:szCs w:val="16"/>
    </w:rPr>
  </w:style>
  <w:style w:type="character" w:customStyle="1" w:styleId="TekstkomentarzaZnak1">
    <w:name w:val="Tekst komentarza Znak1"/>
    <w:uiPriority w:val="99"/>
    <w:rsid w:val="00D16E2F"/>
    <w:rPr>
      <w:rFonts w:ascii="Calibri" w:eastAsia="Calibri" w:hAnsi="Calibri" w:cs="Calibri"/>
    </w:rPr>
  </w:style>
  <w:style w:type="paragraph" w:customStyle="1" w:styleId="Nagwek21">
    <w:name w:val="Nagłówek2"/>
    <w:basedOn w:val="Normalny"/>
    <w:next w:val="Tekstpodstawowy"/>
    <w:rsid w:val="00D16E2F"/>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D16E2F"/>
    <w:pPr>
      <w:spacing w:after="120"/>
    </w:pPr>
  </w:style>
  <w:style w:type="paragraph" w:styleId="Lista">
    <w:name w:val="List"/>
    <w:basedOn w:val="Tekstpodstawowy"/>
    <w:rsid w:val="00D16E2F"/>
    <w:rPr>
      <w:rFonts w:cs="Mangal"/>
    </w:rPr>
  </w:style>
  <w:style w:type="paragraph" w:customStyle="1" w:styleId="Podpis2">
    <w:name w:val="Podpis2"/>
    <w:basedOn w:val="Normalny"/>
    <w:rsid w:val="00D16E2F"/>
    <w:pPr>
      <w:suppressLineNumbers/>
      <w:spacing w:before="120" w:after="120"/>
    </w:pPr>
    <w:rPr>
      <w:rFonts w:cs="Mangal"/>
      <w:i/>
      <w:iCs/>
      <w:sz w:val="24"/>
      <w:szCs w:val="24"/>
    </w:rPr>
  </w:style>
  <w:style w:type="paragraph" w:customStyle="1" w:styleId="Indeks">
    <w:name w:val="Indeks"/>
    <w:basedOn w:val="Normalny"/>
    <w:rsid w:val="00D16E2F"/>
    <w:pPr>
      <w:suppressLineNumbers/>
    </w:pPr>
    <w:rPr>
      <w:rFonts w:cs="Mangal"/>
    </w:rPr>
  </w:style>
  <w:style w:type="paragraph" w:customStyle="1" w:styleId="Nagwek1">
    <w:name w:val="Nagłówek1"/>
    <w:basedOn w:val="Normalny"/>
    <w:next w:val="Tekstpodstawowy"/>
    <w:rsid w:val="00D16E2F"/>
    <w:pPr>
      <w:keepNext/>
      <w:spacing w:before="240" w:after="120"/>
    </w:pPr>
    <w:rPr>
      <w:rFonts w:ascii="Arial" w:eastAsia="Microsoft YaHei" w:hAnsi="Arial" w:cs="Mangal"/>
      <w:sz w:val="28"/>
      <w:szCs w:val="28"/>
    </w:rPr>
  </w:style>
  <w:style w:type="paragraph" w:customStyle="1" w:styleId="Podpis1">
    <w:name w:val="Podpis1"/>
    <w:basedOn w:val="Normalny"/>
    <w:rsid w:val="00D16E2F"/>
    <w:pPr>
      <w:suppressLineNumbers/>
      <w:spacing w:before="120" w:after="120"/>
    </w:pPr>
    <w:rPr>
      <w:rFonts w:cs="Mangal"/>
      <w:i/>
      <w:iCs/>
      <w:sz w:val="24"/>
      <w:szCs w:val="24"/>
    </w:rPr>
  </w:style>
  <w:style w:type="paragraph" w:styleId="Bezodstpw">
    <w:name w:val="No Spacing"/>
    <w:uiPriority w:val="1"/>
    <w:qFormat/>
    <w:rsid w:val="00D16E2F"/>
    <w:pPr>
      <w:suppressAutoHyphens/>
    </w:pPr>
    <w:rPr>
      <w:rFonts w:ascii="Calibri" w:eastAsia="Calibri" w:hAnsi="Calibri" w:cs="Calibri"/>
      <w:sz w:val="22"/>
      <w:szCs w:val="22"/>
      <w:lang w:eastAsia="ar-SA"/>
    </w:rPr>
  </w:style>
  <w:style w:type="paragraph" w:customStyle="1" w:styleId="Teksttreci0">
    <w:name w:val="Tekst treści"/>
    <w:basedOn w:val="Normalny"/>
    <w:rsid w:val="00D16E2F"/>
    <w:pPr>
      <w:shd w:val="clear" w:color="auto" w:fill="FFFFFF"/>
      <w:spacing w:after="0" w:line="0" w:lineRule="atLeast"/>
    </w:pPr>
    <w:rPr>
      <w:rFonts w:ascii="Times New Roman" w:eastAsia="Times New Roman" w:hAnsi="Times New Roman" w:cs="Times New Roman"/>
      <w:sz w:val="21"/>
      <w:szCs w:val="21"/>
    </w:rPr>
  </w:style>
  <w:style w:type="paragraph" w:customStyle="1" w:styleId="Teksttreci40">
    <w:name w:val="Tekst treści (4)"/>
    <w:basedOn w:val="Normalny"/>
    <w:rsid w:val="00D16E2F"/>
    <w:pPr>
      <w:shd w:val="clear" w:color="auto" w:fill="FFFFFF"/>
      <w:spacing w:after="0" w:line="0" w:lineRule="atLeast"/>
    </w:pPr>
    <w:rPr>
      <w:rFonts w:ascii="Times New Roman" w:eastAsia="Times New Roman" w:hAnsi="Times New Roman" w:cs="Times New Roman"/>
    </w:rPr>
  </w:style>
  <w:style w:type="paragraph" w:styleId="Tekstprzypisukocowego">
    <w:name w:val="endnote text"/>
    <w:basedOn w:val="Normalny"/>
    <w:uiPriority w:val="99"/>
    <w:rsid w:val="00D16E2F"/>
    <w:pPr>
      <w:spacing w:after="0" w:line="240" w:lineRule="auto"/>
    </w:pPr>
    <w:rPr>
      <w:sz w:val="20"/>
      <w:szCs w:val="20"/>
    </w:rPr>
  </w:style>
  <w:style w:type="paragraph" w:customStyle="1" w:styleId="Teksttreci80">
    <w:name w:val="Tekst treści (8)"/>
    <w:basedOn w:val="Normalny"/>
    <w:rsid w:val="00D16E2F"/>
    <w:pPr>
      <w:shd w:val="clear" w:color="auto" w:fill="FFFFFF"/>
      <w:spacing w:after="0" w:line="0" w:lineRule="atLeast"/>
    </w:pPr>
    <w:rPr>
      <w:rFonts w:ascii="Times New Roman" w:eastAsia="Times New Roman" w:hAnsi="Times New Roman" w:cs="Times New Roman"/>
      <w:sz w:val="19"/>
      <w:szCs w:val="19"/>
    </w:rPr>
  </w:style>
  <w:style w:type="paragraph" w:styleId="NormalnyWeb">
    <w:name w:val="Normal (Web)"/>
    <w:basedOn w:val="Normalny"/>
    <w:uiPriority w:val="99"/>
    <w:rsid w:val="00D16E2F"/>
    <w:pPr>
      <w:spacing w:before="280" w:after="280" w:line="240" w:lineRule="auto"/>
    </w:pPr>
    <w:rPr>
      <w:rFonts w:ascii="Times New Roman" w:hAnsi="Times New Roman" w:cs="Times New Roman"/>
      <w:sz w:val="24"/>
      <w:szCs w:val="24"/>
    </w:rPr>
  </w:style>
  <w:style w:type="paragraph" w:customStyle="1" w:styleId="Teksttreci120">
    <w:name w:val="Tekst treści (12)"/>
    <w:basedOn w:val="Normalny"/>
    <w:rsid w:val="00D16E2F"/>
    <w:pPr>
      <w:shd w:val="clear" w:color="auto" w:fill="FFFFFF"/>
      <w:spacing w:after="360" w:line="0" w:lineRule="atLeast"/>
    </w:pPr>
    <w:rPr>
      <w:rFonts w:ascii="Arial" w:eastAsia="Arial" w:hAnsi="Arial" w:cs="Arial"/>
      <w:sz w:val="19"/>
      <w:szCs w:val="19"/>
    </w:rPr>
  </w:style>
  <w:style w:type="paragraph" w:customStyle="1" w:styleId="Teksttreci50">
    <w:name w:val="Tekst treści (5)"/>
    <w:basedOn w:val="Normalny"/>
    <w:rsid w:val="00D16E2F"/>
    <w:pPr>
      <w:shd w:val="clear" w:color="auto" w:fill="FFFFFF"/>
      <w:spacing w:before="60" w:after="60" w:line="0" w:lineRule="atLeast"/>
    </w:pPr>
    <w:rPr>
      <w:rFonts w:ascii="Times New Roman" w:eastAsia="Times New Roman" w:hAnsi="Times New Roman" w:cs="Times New Roman"/>
    </w:rPr>
  </w:style>
  <w:style w:type="paragraph" w:customStyle="1" w:styleId="Nagweklubstopka0">
    <w:name w:val="Nagłówek lub stopka"/>
    <w:basedOn w:val="Normalny"/>
    <w:rsid w:val="00D16E2F"/>
    <w:pPr>
      <w:shd w:val="clear" w:color="auto" w:fill="FFFFFF"/>
      <w:spacing w:after="0" w:line="240" w:lineRule="auto"/>
    </w:pPr>
    <w:rPr>
      <w:rFonts w:ascii="Times New Roman" w:eastAsia="Times New Roman" w:hAnsi="Times New Roman" w:cs="Times New Roman"/>
      <w:sz w:val="20"/>
      <w:szCs w:val="20"/>
    </w:rPr>
  </w:style>
  <w:style w:type="paragraph" w:customStyle="1" w:styleId="Nagwek40">
    <w:name w:val="Nagłówek #4"/>
    <w:basedOn w:val="Normalny"/>
    <w:rsid w:val="00D16E2F"/>
    <w:pPr>
      <w:shd w:val="clear" w:color="auto" w:fill="FFFFFF"/>
      <w:spacing w:after="60" w:line="0" w:lineRule="atLeast"/>
      <w:jc w:val="both"/>
    </w:pPr>
    <w:rPr>
      <w:rFonts w:ascii="Times New Roman" w:eastAsia="Times New Roman" w:hAnsi="Times New Roman" w:cs="Times New Roman"/>
    </w:rPr>
  </w:style>
  <w:style w:type="paragraph" w:styleId="Nagwek">
    <w:name w:val="header"/>
    <w:basedOn w:val="Normalny"/>
    <w:uiPriority w:val="99"/>
    <w:rsid w:val="00D16E2F"/>
    <w:pPr>
      <w:tabs>
        <w:tab w:val="center" w:pos="4536"/>
        <w:tab w:val="right" w:pos="9072"/>
      </w:tabs>
    </w:pPr>
  </w:style>
  <w:style w:type="paragraph" w:styleId="Stopka">
    <w:name w:val="footer"/>
    <w:basedOn w:val="Normalny"/>
    <w:uiPriority w:val="99"/>
    <w:rsid w:val="00D16E2F"/>
    <w:pPr>
      <w:tabs>
        <w:tab w:val="center" w:pos="4536"/>
        <w:tab w:val="right" w:pos="9072"/>
      </w:tabs>
    </w:pPr>
  </w:style>
  <w:style w:type="paragraph" w:styleId="Tekstdymka">
    <w:name w:val="Balloon Text"/>
    <w:basedOn w:val="Normalny"/>
    <w:uiPriority w:val="99"/>
    <w:rsid w:val="00D16E2F"/>
    <w:pPr>
      <w:spacing w:after="0" w:line="240" w:lineRule="auto"/>
    </w:pPr>
    <w:rPr>
      <w:rFonts w:ascii="Tahoma" w:hAnsi="Tahoma" w:cs="Tahoma"/>
      <w:sz w:val="16"/>
      <w:szCs w:val="16"/>
    </w:rPr>
  </w:style>
  <w:style w:type="paragraph" w:customStyle="1" w:styleId="Teksttreci20">
    <w:name w:val="Tekst treści (2)"/>
    <w:basedOn w:val="Normalny"/>
    <w:rsid w:val="00D16E2F"/>
    <w:pPr>
      <w:shd w:val="clear" w:color="auto" w:fill="FFFFFF"/>
      <w:spacing w:after="0" w:line="0" w:lineRule="atLeast"/>
    </w:pPr>
    <w:rPr>
      <w:rFonts w:ascii="Times New Roman" w:eastAsia="Times New Roman" w:hAnsi="Times New Roman" w:cs="Times New Roman"/>
    </w:rPr>
  </w:style>
  <w:style w:type="paragraph" w:customStyle="1" w:styleId="Nagwek22">
    <w:name w:val="Nagłówek #2"/>
    <w:basedOn w:val="Normalny"/>
    <w:rsid w:val="00D16E2F"/>
    <w:pPr>
      <w:shd w:val="clear" w:color="auto" w:fill="FFFFFF"/>
      <w:spacing w:before="240" w:after="240" w:line="274" w:lineRule="exact"/>
      <w:jc w:val="both"/>
    </w:pPr>
    <w:rPr>
      <w:rFonts w:ascii="Times New Roman" w:eastAsia="Times New Roman" w:hAnsi="Times New Roman" w:cs="Times New Roman"/>
    </w:rPr>
  </w:style>
  <w:style w:type="paragraph" w:customStyle="1" w:styleId="TEKST">
    <w:name w:val="TEKST"/>
    <w:basedOn w:val="Normalny"/>
    <w:rsid w:val="00D16E2F"/>
    <w:pPr>
      <w:spacing w:after="0" w:line="240" w:lineRule="auto"/>
      <w:ind w:firstLine="426"/>
      <w:jc w:val="both"/>
    </w:pPr>
    <w:rPr>
      <w:rFonts w:ascii="Arial" w:eastAsia="Times New Roman" w:hAnsi="Arial" w:cs="Arial"/>
      <w:szCs w:val="20"/>
    </w:rPr>
  </w:style>
  <w:style w:type="paragraph" w:customStyle="1" w:styleId="Tekstkomentarza1">
    <w:name w:val="Tekst komentarza1"/>
    <w:basedOn w:val="Normalny"/>
    <w:rsid w:val="00D16E2F"/>
    <w:rPr>
      <w:sz w:val="20"/>
      <w:szCs w:val="20"/>
    </w:rPr>
  </w:style>
  <w:style w:type="paragraph" w:customStyle="1" w:styleId="Tekstpodstawowy2">
    <w:name w:val="Tekst podstawowy2"/>
    <w:basedOn w:val="Normalny"/>
    <w:rsid w:val="00D16E2F"/>
    <w:pPr>
      <w:shd w:val="clear" w:color="auto" w:fill="FFFFFF"/>
      <w:spacing w:before="180" w:after="60" w:line="0" w:lineRule="atLeast"/>
    </w:pPr>
    <w:rPr>
      <w:rFonts w:ascii="Times New Roman" w:eastAsia="Times New Roman" w:hAnsi="Times New Roman" w:cs="Times New Roman"/>
      <w:sz w:val="23"/>
      <w:szCs w:val="23"/>
    </w:rPr>
  </w:style>
  <w:style w:type="paragraph" w:styleId="Tematkomentarza">
    <w:name w:val="annotation subject"/>
    <w:basedOn w:val="Tekstkomentarza1"/>
    <w:next w:val="Tekstkomentarza1"/>
    <w:uiPriority w:val="99"/>
    <w:rsid w:val="00D16E2F"/>
    <w:rPr>
      <w:b/>
      <w:bCs/>
    </w:rPr>
  </w:style>
  <w:style w:type="paragraph" w:customStyle="1" w:styleId="Tekstkomentarza2">
    <w:name w:val="Tekst komentarza2"/>
    <w:basedOn w:val="Normalny"/>
    <w:rsid w:val="00D16E2F"/>
    <w:pPr>
      <w:suppressAutoHyphens w:val="0"/>
    </w:pPr>
    <w:rPr>
      <w:rFonts w:ascii="Times New Roman" w:eastAsia="Times New Roman" w:hAnsi="Times New Roman" w:cs="Times New Roman"/>
      <w:sz w:val="20"/>
      <w:szCs w:val="20"/>
    </w:rPr>
  </w:style>
  <w:style w:type="paragraph" w:styleId="Akapitzlist">
    <w:name w:val="List Paragraph"/>
    <w:basedOn w:val="Normalny"/>
    <w:link w:val="AkapitzlistZnak"/>
    <w:uiPriority w:val="34"/>
    <w:qFormat/>
    <w:rsid w:val="00D16E2F"/>
    <w:pPr>
      <w:ind w:left="708"/>
    </w:pPr>
  </w:style>
  <w:style w:type="numbering" w:customStyle="1" w:styleId="Bezlisty1">
    <w:name w:val="Bez listy1"/>
    <w:next w:val="Bezlisty"/>
    <w:uiPriority w:val="99"/>
    <w:semiHidden/>
    <w:unhideWhenUsed/>
    <w:rsid w:val="00084BA0"/>
  </w:style>
  <w:style w:type="numbering" w:customStyle="1" w:styleId="Bezlisty11">
    <w:name w:val="Bez listy11"/>
    <w:next w:val="Bezlisty"/>
    <w:uiPriority w:val="99"/>
    <w:semiHidden/>
    <w:unhideWhenUsed/>
    <w:rsid w:val="00084BA0"/>
  </w:style>
  <w:style w:type="character" w:styleId="Odwoanieprzypisukocowego">
    <w:name w:val="endnote reference"/>
    <w:uiPriority w:val="99"/>
    <w:semiHidden/>
    <w:unhideWhenUsed/>
    <w:rsid w:val="00084BA0"/>
    <w:rPr>
      <w:vertAlign w:val="superscript"/>
    </w:rPr>
  </w:style>
  <w:style w:type="character" w:styleId="Odwoaniedokomentarza">
    <w:name w:val="annotation reference"/>
    <w:uiPriority w:val="99"/>
    <w:unhideWhenUsed/>
    <w:rsid w:val="00084BA0"/>
    <w:rPr>
      <w:sz w:val="16"/>
      <w:szCs w:val="16"/>
    </w:rPr>
  </w:style>
  <w:style w:type="paragraph" w:styleId="Tekstkomentarza">
    <w:name w:val="annotation text"/>
    <w:basedOn w:val="Normalny"/>
    <w:link w:val="TekstkomentarzaZnak"/>
    <w:uiPriority w:val="99"/>
    <w:semiHidden/>
    <w:unhideWhenUsed/>
    <w:rsid w:val="00084BA0"/>
    <w:pPr>
      <w:suppressAutoHyphens w:val="0"/>
    </w:pPr>
    <w:rPr>
      <w:rFonts w:ascii="Times New Roman" w:eastAsia="Times New Roman" w:hAnsi="Times New Roman" w:cs="Times New Roman"/>
      <w:sz w:val="20"/>
      <w:szCs w:val="20"/>
      <w:lang w:eastAsia="pl-PL"/>
    </w:rPr>
  </w:style>
  <w:style w:type="character" w:customStyle="1" w:styleId="TekstkomentarzaZnak2">
    <w:name w:val="Tekst komentarza Znak2"/>
    <w:uiPriority w:val="99"/>
    <w:semiHidden/>
    <w:rsid w:val="00084BA0"/>
    <w:rPr>
      <w:rFonts w:ascii="Calibri" w:eastAsia="Calibri" w:hAnsi="Calibri" w:cs="Calibri"/>
      <w:lang w:eastAsia="ar-SA"/>
    </w:rPr>
  </w:style>
  <w:style w:type="paragraph" w:styleId="Lista2">
    <w:name w:val="List 2"/>
    <w:basedOn w:val="Normalny"/>
    <w:uiPriority w:val="99"/>
    <w:unhideWhenUsed/>
    <w:rsid w:val="00E15C61"/>
    <w:pPr>
      <w:ind w:left="566" w:hanging="283"/>
      <w:contextualSpacing/>
    </w:pPr>
  </w:style>
  <w:style w:type="paragraph" w:styleId="Lista3">
    <w:name w:val="List 3"/>
    <w:basedOn w:val="Normalny"/>
    <w:uiPriority w:val="99"/>
    <w:unhideWhenUsed/>
    <w:rsid w:val="00E15C61"/>
    <w:pPr>
      <w:ind w:left="849" w:hanging="283"/>
      <w:contextualSpacing/>
    </w:pPr>
  </w:style>
  <w:style w:type="paragraph" w:styleId="Zwrotpoegnalny">
    <w:name w:val="Closing"/>
    <w:basedOn w:val="Normalny"/>
    <w:link w:val="ZwrotpoegnalnyZnak"/>
    <w:uiPriority w:val="99"/>
    <w:unhideWhenUsed/>
    <w:rsid w:val="00E15C61"/>
    <w:pPr>
      <w:ind w:left="4252"/>
    </w:pPr>
  </w:style>
  <w:style w:type="character" w:customStyle="1" w:styleId="ZwrotpoegnalnyZnak">
    <w:name w:val="Zwrot pożegnalny Znak"/>
    <w:basedOn w:val="Domylnaczcionkaakapitu"/>
    <w:link w:val="Zwrotpoegnalny"/>
    <w:uiPriority w:val="99"/>
    <w:rsid w:val="00E15C61"/>
    <w:rPr>
      <w:rFonts w:ascii="Calibri" w:eastAsia="Calibri" w:hAnsi="Calibri" w:cs="Calibri"/>
      <w:sz w:val="22"/>
      <w:szCs w:val="22"/>
      <w:lang w:eastAsia="ar-SA"/>
    </w:rPr>
  </w:style>
  <w:style w:type="paragraph" w:styleId="Listapunktowana2">
    <w:name w:val="List Bullet 2"/>
    <w:basedOn w:val="Normalny"/>
    <w:uiPriority w:val="99"/>
    <w:unhideWhenUsed/>
    <w:rsid w:val="00E15C61"/>
    <w:pPr>
      <w:numPr>
        <w:numId w:val="2"/>
      </w:numPr>
      <w:contextualSpacing/>
    </w:pPr>
  </w:style>
  <w:style w:type="paragraph" w:styleId="Listapunktowana3">
    <w:name w:val="List Bullet 3"/>
    <w:basedOn w:val="Normalny"/>
    <w:uiPriority w:val="99"/>
    <w:unhideWhenUsed/>
    <w:rsid w:val="00E15C61"/>
    <w:pPr>
      <w:numPr>
        <w:numId w:val="3"/>
      </w:numPr>
      <w:contextualSpacing/>
    </w:pPr>
  </w:style>
  <w:style w:type="paragraph" w:styleId="Podpis">
    <w:name w:val="Signature"/>
    <w:basedOn w:val="Normalny"/>
    <w:link w:val="PodpisZnak"/>
    <w:uiPriority w:val="99"/>
    <w:unhideWhenUsed/>
    <w:rsid w:val="00E15C61"/>
    <w:pPr>
      <w:ind w:left="4252"/>
    </w:pPr>
  </w:style>
  <w:style w:type="character" w:customStyle="1" w:styleId="PodpisZnak">
    <w:name w:val="Podpis Znak"/>
    <w:basedOn w:val="Domylnaczcionkaakapitu"/>
    <w:link w:val="Podpis"/>
    <w:uiPriority w:val="99"/>
    <w:rsid w:val="00E15C61"/>
    <w:rPr>
      <w:rFonts w:ascii="Calibri" w:eastAsia="Calibri" w:hAnsi="Calibri" w:cs="Calibri"/>
      <w:sz w:val="22"/>
      <w:szCs w:val="22"/>
      <w:lang w:eastAsia="ar-SA"/>
    </w:rPr>
  </w:style>
  <w:style w:type="paragraph" w:customStyle="1" w:styleId="Podpis-Stanowisko">
    <w:name w:val="Podpis - Stanowisko"/>
    <w:basedOn w:val="Podpis"/>
    <w:rsid w:val="00E15C61"/>
  </w:style>
  <w:style w:type="paragraph" w:customStyle="1" w:styleId="Podpis-Firma">
    <w:name w:val="Podpis - Firma"/>
    <w:basedOn w:val="Podpis"/>
    <w:rsid w:val="00E15C61"/>
  </w:style>
  <w:style w:type="paragraph" w:styleId="Tekstpodstawowyzwciciem">
    <w:name w:val="Body Text First Indent"/>
    <w:basedOn w:val="Tekstpodstawowy"/>
    <w:link w:val="TekstpodstawowyzwciciemZnak"/>
    <w:uiPriority w:val="99"/>
    <w:unhideWhenUsed/>
    <w:rsid w:val="00E15C61"/>
    <w:pPr>
      <w:ind w:firstLine="210"/>
    </w:pPr>
  </w:style>
  <w:style w:type="character" w:customStyle="1" w:styleId="TekstpodstawowyZnak">
    <w:name w:val="Tekst podstawowy Znak"/>
    <w:basedOn w:val="Domylnaczcionkaakapitu"/>
    <w:link w:val="Tekstpodstawowy"/>
    <w:rsid w:val="00E15C61"/>
    <w:rPr>
      <w:rFonts w:ascii="Calibri" w:eastAsia="Calibri" w:hAnsi="Calibri" w:cs="Calibri"/>
      <w:sz w:val="22"/>
      <w:szCs w:val="22"/>
      <w:lang w:eastAsia="ar-SA"/>
    </w:rPr>
  </w:style>
  <w:style w:type="character" w:customStyle="1" w:styleId="TekstpodstawowyzwciciemZnak">
    <w:name w:val="Tekst podstawowy z wcięciem Znak"/>
    <w:basedOn w:val="TekstpodstawowyZnak"/>
    <w:link w:val="Tekstpodstawowyzwciciem"/>
    <w:rsid w:val="00E15C61"/>
    <w:rPr>
      <w:rFonts w:ascii="Calibri" w:eastAsia="Calibri" w:hAnsi="Calibri" w:cs="Calibri"/>
      <w:sz w:val="22"/>
      <w:szCs w:val="22"/>
      <w:lang w:eastAsia="ar-SA"/>
    </w:rPr>
  </w:style>
  <w:style w:type="paragraph" w:styleId="Tekstpodstawowywcity">
    <w:name w:val="Body Text Indent"/>
    <w:basedOn w:val="Normalny"/>
    <w:link w:val="TekstpodstawowywcityZnak"/>
    <w:uiPriority w:val="99"/>
    <w:semiHidden/>
    <w:unhideWhenUsed/>
    <w:rsid w:val="00E15C61"/>
    <w:pPr>
      <w:spacing w:after="120"/>
      <w:ind w:left="283"/>
    </w:pPr>
  </w:style>
  <w:style w:type="character" w:customStyle="1" w:styleId="TekstpodstawowywcityZnak">
    <w:name w:val="Tekst podstawowy wcięty Znak"/>
    <w:basedOn w:val="Domylnaczcionkaakapitu"/>
    <w:link w:val="Tekstpodstawowywcity"/>
    <w:uiPriority w:val="99"/>
    <w:semiHidden/>
    <w:rsid w:val="00E15C61"/>
    <w:rPr>
      <w:rFonts w:ascii="Calibri" w:eastAsia="Calibri" w:hAnsi="Calibri" w:cs="Calibri"/>
      <w:sz w:val="22"/>
      <w:szCs w:val="22"/>
      <w:lang w:eastAsia="ar-SA"/>
    </w:rPr>
  </w:style>
  <w:style w:type="paragraph" w:styleId="Tekstpodstawowyzwciciem2">
    <w:name w:val="Body Text First Indent 2"/>
    <w:basedOn w:val="Tekstpodstawowywcity"/>
    <w:link w:val="Tekstpodstawowyzwciciem2Znak"/>
    <w:uiPriority w:val="99"/>
    <w:unhideWhenUsed/>
    <w:rsid w:val="00E15C61"/>
    <w:pPr>
      <w:ind w:firstLine="210"/>
    </w:pPr>
  </w:style>
  <w:style w:type="character" w:customStyle="1" w:styleId="Tekstpodstawowyzwciciem2Znak">
    <w:name w:val="Tekst podstawowy z wcięciem 2 Znak"/>
    <w:basedOn w:val="TekstpodstawowywcityZnak"/>
    <w:link w:val="Tekstpodstawowyzwciciem2"/>
    <w:uiPriority w:val="99"/>
    <w:rsid w:val="00E15C61"/>
    <w:rPr>
      <w:rFonts w:ascii="Calibri" w:eastAsia="Calibri" w:hAnsi="Calibri" w:cs="Calibri"/>
      <w:sz w:val="22"/>
      <w:szCs w:val="22"/>
      <w:lang w:eastAsia="ar-SA"/>
    </w:rPr>
  </w:style>
  <w:style w:type="paragraph" w:styleId="Mapadokumentu">
    <w:name w:val="Document Map"/>
    <w:basedOn w:val="Normalny"/>
    <w:link w:val="MapadokumentuZnak"/>
    <w:uiPriority w:val="99"/>
    <w:semiHidden/>
    <w:unhideWhenUsed/>
    <w:rsid w:val="00C3130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31307"/>
    <w:rPr>
      <w:rFonts w:ascii="Tahoma" w:eastAsia="Calibri" w:hAnsi="Tahoma" w:cs="Tahoma"/>
      <w:sz w:val="16"/>
      <w:szCs w:val="16"/>
      <w:lang w:eastAsia="ar-SA"/>
    </w:rPr>
  </w:style>
  <w:style w:type="paragraph" w:customStyle="1" w:styleId="Default">
    <w:name w:val="Default"/>
    <w:rsid w:val="00010690"/>
    <w:pPr>
      <w:autoSpaceDE w:val="0"/>
      <w:autoSpaceDN w:val="0"/>
      <w:adjustRightInd w:val="0"/>
    </w:pPr>
    <w:rPr>
      <w:color w:val="000000"/>
      <w:sz w:val="24"/>
      <w:szCs w:val="24"/>
    </w:rPr>
  </w:style>
  <w:style w:type="character" w:customStyle="1" w:styleId="AkapitzlistZnak">
    <w:name w:val="Akapit z listą Znak"/>
    <w:link w:val="Akapitzlist"/>
    <w:uiPriority w:val="34"/>
    <w:rsid w:val="001239AF"/>
    <w:rPr>
      <w:rFonts w:ascii="Calibri" w:eastAsia="Calibri" w:hAnsi="Calibri" w:cs="Calibri"/>
      <w:sz w:val="22"/>
      <w:szCs w:val="22"/>
      <w:lang w:eastAsia="ar-SA"/>
    </w:rPr>
  </w:style>
  <w:style w:type="paragraph" w:customStyle="1" w:styleId="TableContents">
    <w:name w:val="Table Contents"/>
    <w:basedOn w:val="Normalny"/>
    <w:rsid w:val="000E056C"/>
    <w:pPr>
      <w:widowControl w:val="0"/>
      <w:suppressLineNumber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rednialista2akcent1">
    <w:name w:val="Medium List 2 Accent 1"/>
    <w:basedOn w:val="Standardowy"/>
    <w:uiPriority w:val="66"/>
    <w:rsid w:val="00B56D2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Odwoanieprzypisudolnego">
    <w:name w:val="footnote reference"/>
    <w:uiPriority w:val="99"/>
    <w:rsid w:val="00F13496"/>
    <w:rPr>
      <w:vertAlign w:val="superscript"/>
    </w:rPr>
  </w:style>
  <w:style w:type="paragraph" w:customStyle="1" w:styleId="Przypis">
    <w:name w:val="Przypis"/>
    <w:basedOn w:val="Tekstprzypisudolnego"/>
    <w:link w:val="PrzypisZnak"/>
    <w:qFormat/>
    <w:rsid w:val="00F13496"/>
    <w:pPr>
      <w:suppressAutoHyphens w:val="0"/>
      <w:spacing w:before="60"/>
      <w:ind w:left="142" w:hanging="142"/>
      <w:jc w:val="both"/>
    </w:pPr>
    <w:rPr>
      <w:rFonts w:ascii="Lato Light" w:hAnsi="Lato Light" w:cs="Times New Roman"/>
      <w:color w:val="000000"/>
      <w:sz w:val="16"/>
      <w:szCs w:val="16"/>
      <w:lang w:eastAsia="en-US"/>
    </w:rPr>
  </w:style>
  <w:style w:type="character" w:customStyle="1" w:styleId="PrzypisZnak">
    <w:name w:val="Przypis Znak"/>
    <w:basedOn w:val="Domylnaczcionkaakapitu"/>
    <w:link w:val="Przypis"/>
    <w:rsid w:val="00F13496"/>
    <w:rPr>
      <w:rFonts w:ascii="Lato Light" w:eastAsia="Calibri" w:hAnsi="Lato Light"/>
      <w:color w:val="000000"/>
      <w:sz w:val="16"/>
      <w:szCs w:val="16"/>
      <w:lang w:eastAsia="en-US"/>
    </w:rPr>
  </w:style>
  <w:style w:type="paragraph" w:styleId="Tekstprzypisudolnego">
    <w:name w:val="footnote text"/>
    <w:basedOn w:val="Normalny"/>
    <w:link w:val="TekstprzypisudolnegoZnak"/>
    <w:uiPriority w:val="99"/>
    <w:semiHidden/>
    <w:unhideWhenUsed/>
    <w:rsid w:val="00F134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496"/>
    <w:rPr>
      <w:rFonts w:ascii="Calibri" w:eastAsia="Calibri" w:hAnsi="Calibri" w:cs="Calibri"/>
      <w:lang w:eastAsia="ar-SA"/>
    </w:rPr>
  </w:style>
  <w:style w:type="paragraph" w:styleId="Poprawka">
    <w:name w:val="Revision"/>
    <w:hidden/>
    <w:uiPriority w:val="99"/>
    <w:semiHidden/>
    <w:rsid w:val="007C1421"/>
    <w:rPr>
      <w:rFonts w:ascii="Calibri" w:eastAsia="Calibri" w:hAnsi="Calibri" w:cs="Calibri"/>
      <w:sz w:val="22"/>
      <w:szCs w:val="22"/>
      <w:lang w:eastAsia="ar-SA"/>
    </w:rPr>
  </w:style>
  <w:style w:type="paragraph" w:customStyle="1" w:styleId="kartyp1">
    <w:name w:val="karty_p.1"/>
    <w:link w:val="kartyp1Znak"/>
    <w:qFormat/>
    <w:rsid w:val="00514D8C"/>
    <w:pPr>
      <w:numPr>
        <w:numId w:val="4"/>
      </w:numPr>
      <w:jc w:val="both"/>
    </w:pPr>
    <w:rPr>
      <w:rFonts w:ascii="Lato Light" w:hAnsi="Lato Light" w:cs="Tahoma"/>
      <w:color w:val="000000"/>
      <w:sz w:val="18"/>
      <w:szCs w:val="22"/>
      <w:lang w:eastAsia="en-US"/>
    </w:rPr>
  </w:style>
  <w:style w:type="character" w:customStyle="1" w:styleId="kartyp1Znak">
    <w:name w:val="karty_p.1 Znak"/>
    <w:basedOn w:val="Domylnaczcionkaakapitu"/>
    <w:link w:val="kartyp1"/>
    <w:rsid w:val="00514D8C"/>
    <w:rPr>
      <w:rFonts w:ascii="Lato Light" w:hAnsi="Lato Light" w:cs="Tahoma"/>
      <w:color w:val="000000"/>
      <w:sz w:val="18"/>
      <w:szCs w:val="22"/>
      <w:lang w:eastAsia="en-US"/>
    </w:rPr>
  </w:style>
  <w:style w:type="character" w:customStyle="1" w:styleId="Bodytext2">
    <w:name w:val="Body text (2)_"/>
    <w:basedOn w:val="Domylnaczcionkaakapitu"/>
    <w:link w:val="Bodytext20"/>
    <w:rsid w:val="00952281"/>
    <w:rPr>
      <w:shd w:val="clear" w:color="auto" w:fill="FFFFFF"/>
    </w:rPr>
  </w:style>
  <w:style w:type="paragraph" w:customStyle="1" w:styleId="Bodytext20">
    <w:name w:val="Body text (2)"/>
    <w:basedOn w:val="Normalny"/>
    <w:link w:val="Bodytext2"/>
    <w:rsid w:val="00952281"/>
    <w:pPr>
      <w:widowControl w:val="0"/>
      <w:shd w:val="clear" w:color="auto" w:fill="FFFFFF"/>
      <w:suppressAutoHyphens w:val="0"/>
      <w:spacing w:before="60" w:after="240" w:line="274" w:lineRule="exact"/>
      <w:ind w:hanging="400"/>
    </w:pPr>
    <w:rPr>
      <w:rFonts w:ascii="Times New Roman" w:eastAsia="Times New Roman" w:hAnsi="Times New Roman" w:cs="Times New Roman"/>
      <w:sz w:val="20"/>
      <w:szCs w:val="20"/>
      <w:lang w:eastAsia="pl-PL"/>
    </w:rPr>
  </w:style>
  <w:style w:type="character" w:customStyle="1" w:styleId="Bodytext2Spacing2pt">
    <w:name w:val="Body text (2) + Spacing 2 pt"/>
    <w:basedOn w:val="Bodytext2"/>
    <w:rsid w:val="00D7479C"/>
    <w:rPr>
      <w:rFonts w:ascii="Garamond" w:eastAsia="Garamond" w:hAnsi="Garamond" w:cs="Garamond"/>
      <w:b w:val="0"/>
      <w:bCs w:val="0"/>
      <w:i w:val="0"/>
      <w:iCs w:val="0"/>
      <w:smallCaps w:val="0"/>
      <w:strike w:val="0"/>
      <w:color w:val="000000"/>
      <w:spacing w:val="40"/>
      <w:w w:val="100"/>
      <w:position w:val="0"/>
      <w:sz w:val="22"/>
      <w:szCs w:val="22"/>
      <w:u w:val="none"/>
      <w:shd w:val="clear" w:color="auto" w:fill="FFFFFF"/>
      <w:lang w:val="pl-PL" w:eastAsia="pl-PL" w:bidi="pl-PL"/>
    </w:rPr>
  </w:style>
  <w:style w:type="character" w:customStyle="1" w:styleId="alb">
    <w:name w:val="a_lb"/>
    <w:basedOn w:val="Domylnaczcionkaakapitu"/>
    <w:rsid w:val="00C43D30"/>
  </w:style>
  <w:style w:type="paragraph" w:customStyle="1" w:styleId="Paragraf">
    <w:name w:val="Paragraf"/>
    <w:basedOn w:val="Normalny"/>
    <w:qFormat/>
    <w:rsid w:val="00E50CFF"/>
    <w:pPr>
      <w:numPr>
        <w:numId w:val="5"/>
      </w:numPr>
      <w:suppressAutoHyphens w:val="0"/>
      <w:spacing w:before="120" w:after="120" w:line="240" w:lineRule="auto"/>
      <w:jc w:val="both"/>
    </w:pPr>
    <w:rPr>
      <w:rFonts w:ascii="Times New Roman" w:eastAsia="Times New Roman" w:hAnsi="Times New Roman" w:cstheme="minorBidi"/>
      <w:sz w:val="24"/>
      <w:lang w:eastAsia="en-US"/>
    </w:rPr>
  </w:style>
  <w:style w:type="paragraph" w:customStyle="1" w:styleId="Ustp">
    <w:name w:val="Ustęp"/>
    <w:basedOn w:val="Normalny"/>
    <w:qFormat/>
    <w:rsid w:val="00E50CFF"/>
    <w:pPr>
      <w:numPr>
        <w:ilvl w:val="1"/>
        <w:numId w:val="5"/>
      </w:numPr>
      <w:suppressAutoHyphens w:val="0"/>
      <w:spacing w:before="120" w:after="120" w:line="240" w:lineRule="auto"/>
      <w:jc w:val="both"/>
    </w:pPr>
    <w:rPr>
      <w:rFonts w:ascii="Times New Roman" w:eastAsiaTheme="minorHAnsi" w:hAnsi="Times New Roman" w:cstheme="minorBidi"/>
      <w:sz w:val="24"/>
      <w:lang w:eastAsia="en-US"/>
    </w:rPr>
  </w:style>
  <w:style w:type="paragraph" w:customStyle="1" w:styleId="Punkt">
    <w:name w:val="Punkt"/>
    <w:basedOn w:val="Normalny"/>
    <w:qFormat/>
    <w:rsid w:val="00E50CFF"/>
    <w:pPr>
      <w:numPr>
        <w:ilvl w:val="2"/>
        <w:numId w:val="5"/>
      </w:numPr>
      <w:suppressAutoHyphens w:val="0"/>
      <w:spacing w:after="120" w:line="240" w:lineRule="auto"/>
      <w:contextualSpacing/>
      <w:jc w:val="both"/>
    </w:pPr>
    <w:rPr>
      <w:rFonts w:ascii="Times New Roman" w:eastAsia="Times New Roman" w:hAnsi="Times New Roman" w:cstheme="minorBidi"/>
      <w:sz w:val="24"/>
      <w:lang w:eastAsia="en-US"/>
    </w:rPr>
  </w:style>
  <w:style w:type="paragraph" w:customStyle="1" w:styleId="Podpunkt">
    <w:name w:val="Podpunkt"/>
    <w:basedOn w:val="Normalny"/>
    <w:qFormat/>
    <w:rsid w:val="00E50CFF"/>
    <w:pPr>
      <w:numPr>
        <w:ilvl w:val="3"/>
        <w:numId w:val="5"/>
      </w:numPr>
      <w:suppressAutoHyphens w:val="0"/>
      <w:spacing w:before="120" w:after="120" w:line="240" w:lineRule="auto"/>
      <w:contextualSpacing/>
      <w:jc w:val="both"/>
    </w:pPr>
    <w:rPr>
      <w:rFonts w:ascii="Times New Roman" w:eastAsiaTheme="minorHAnsi" w:hAnsi="Times New Roman" w:cstheme="minorBidi"/>
      <w:sz w:val="24"/>
      <w:lang w:eastAsia="en-US"/>
    </w:rPr>
  </w:style>
  <w:style w:type="paragraph" w:customStyle="1" w:styleId="Tiret">
    <w:name w:val="Tiret"/>
    <w:basedOn w:val="Akapitzlist"/>
    <w:qFormat/>
    <w:rsid w:val="00E50CFF"/>
    <w:pPr>
      <w:numPr>
        <w:ilvl w:val="4"/>
        <w:numId w:val="5"/>
      </w:numPr>
      <w:suppressAutoHyphens w:val="0"/>
      <w:spacing w:before="120" w:after="120" w:line="240" w:lineRule="auto"/>
      <w:contextualSpacing/>
      <w:jc w:val="both"/>
    </w:pPr>
    <w:rPr>
      <w:rFonts w:ascii="Times New Roman" w:eastAsiaTheme="minorHAnsi" w:hAnsi="Times New Roman" w:cstheme="minorBidi"/>
      <w:sz w:val="24"/>
      <w:lang w:eastAsia="en-US"/>
    </w:rPr>
  </w:style>
  <w:style w:type="paragraph" w:customStyle="1" w:styleId="Body">
    <w:name w:val="Body"/>
    <w:rsid w:val="00B564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5256">
      <w:bodyDiv w:val="1"/>
      <w:marLeft w:val="0"/>
      <w:marRight w:val="0"/>
      <w:marTop w:val="0"/>
      <w:marBottom w:val="0"/>
      <w:divBdr>
        <w:top w:val="none" w:sz="0" w:space="0" w:color="auto"/>
        <w:left w:val="none" w:sz="0" w:space="0" w:color="auto"/>
        <w:bottom w:val="none" w:sz="0" w:space="0" w:color="auto"/>
        <w:right w:val="none" w:sz="0" w:space="0" w:color="auto"/>
      </w:divBdr>
    </w:div>
    <w:div w:id="151485048">
      <w:bodyDiv w:val="1"/>
      <w:marLeft w:val="0"/>
      <w:marRight w:val="0"/>
      <w:marTop w:val="0"/>
      <w:marBottom w:val="0"/>
      <w:divBdr>
        <w:top w:val="none" w:sz="0" w:space="0" w:color="auto"/>
        <w:left w:val="none" w:sz="0" w:space="0" w:color="auto"/>
        <w:bottom w:val="none" w:sz="0" w:space="0" w:color="auto"/>
        <w:right w:val="none" w:sz="0" w:space="0" w:color="auto"/>
      </w:divBdr>
    </w:div>
    <w:div w:id="266277172">
      <w:bodyDiv w:val="1"/>
      <w:marLeft w:val="0"/>
      <w:marRight w:val="0"/>
      <w:marTop w:val="0"/>
      <w:marBottom w:val="0"/>
      <w:divBdr>
        <w:top w:val="none" w:sz="0" w:space="0" w:color="auto"/>
        <w:left w:val="none" w:sz="0" w:space="0" w:color="auto"/>
        <w:bottom w:val="none" w:sz="0" w:space="0" w:color="auto"/>
        <w:right w:val="none" w:sz="0" w:space="0" w:color="auto"/>
      </w:divBdr>
    </w:div>
    <w:div w:id="280184723">
      <w:bodyDiv w:val="1"/>
      <w:marLeft w:val="0"/>
      <w:marRight w:val="0"/>
      <w:marTop w:val="0"/>
      <w:marBottom w:val="0"/>
      <w:divBdr>
        <w:top w:val="none" w:sz="0" w:space="0" w:color="auto"/>
        <w:left w:val="none" w:sz="0" w:space="0" w:color="auto"/>
        <w:bottom w:val="none" w:sz="0" w:space="0" w:color="auto"/>
        <w:right w:val="none" w:sz="0" w:space="0" w:color="auto"/>
      </w:divBdr>
    </w:div>
    <w:div w:id="344865686">
      <w:bodyDiv w:val="1"/>
      <w:marLeft w:val="0"/>
      <w:marRight w:val="0"/>
      <w:marTop w:val="0"/>
      <w:marBottom w:val="0"/>
      <w:divBdr>
        <w:top w:val="none" w:sz="0" w:space="0" w:color="auto"/>
        <w:left w:val="none" w:sz="0" w:space="0" w:color="auto"/>
        <w:bottom w:val="none" w:sz="0" w:space="0" w:color="auto"/>
        <w:right w:val="none" w:sz="0" w:space="0" w:color="auto"/>
      </w:divBdr>
    </w:div>
    <w:div w:id="431243454">
      <w:bodyDiv w:val="1"/>
      <w:marLeft w:val="0"/>
      <w:marRight w:val="0"/>
      <w:marTop w:val="0"/>
      <w:marBottom w:val="0"/>
      <w:divBdr>
        <w:top w:val="none" w:sz="0" w:space="0" w:color="auto"/>
        <w:left w:val="none" w:sz="0" w:space="0" w:color="auto"/>
        <w:bottom w:val="none" w:sz="0" w:space="0" w:color="auto"/>
        <w:right w:val="none" w:sz="0" w:space="0" w:color="auto"/>
      </w:divBdr>
    </w:div>
    <w:div w:id="519394061">
      <w:bodyDiv w:val="1"/>
      <w:marLeft w:val="0"/>
      <w:marRight w:val="0"/>
      <w:marTop w:val="0"/>
      <w:marBottom w:val="0"/>
      <w:divBdr>
        <w:top w:val="none" w:sz="0" w:space="0" w:color="auto"/>
        <w:left w:val="none" w:sz="0" w:space="0" w:color="auto"/>
        <w:bottom w:val="none" w:sz="0" w:space="0" w:color="auto"/>
        <w:right w:val="none" w:sz="0" w:space="0" w:color="auto"/>
      </w:divBdr>
    </w:div>
    <w:div w:id="633102141">
      <w:bodyDiv w:val="1"/>
      <w:marLeft w:val="0"/>
      <w:marRight w:val="0"/>
      <w:marTop w:val="0"/>
      <w:marBottom w:val="0"/>
      <w:divBdr>
        <w:top w:val="none" w:sz="0" w:space="0" w:color="auto"/>
        <w:left w:val="none" w:sz="0" w:space="0" w:color="auto"/>
        <w:bottom w:val="none" w:sz="0" w:space="0" w:color="auto"/>
        <w:right w:val="none" w:sz="0" w:space="0" w:color="auto"/>
      </w:divBdr>
      <w:divsChild>
        <w:div w:id="1313944699">
          <w:marLeft w:val="360"/>
          <w:marRight w:val="0"/>
          <w:marTop w:val="0"/>
          <w:marBottom w:val="0"/>
          <w:divBdr>
            <w:top w:val="none" w:sz="0" w:space="0" w:color="auto"/>
            <w:left w:val="none" w:sz="0" w:space="0" w:color="auto"/>
            <w:bottom w:val="none" w:sz="0" w:space="0" w:color="auto"/>
            <w:right w:val="none" w:sz="0" w:space="0" w:color="auto"/>
          </w:divBdr>
        </w:div>
        <w:div w:id="1585530023">
          <w:marLeft w:val="360"/>
          <w:marRight w:val="0"/>
          <w:marTop w:val="0"/>
          <w:marBottom w:val="0"/>
          <w:divBdr>
            <w:top w:val="none" w:sz="0" w:space="0" w:color="auto"/>
            <w:left w:val="none" w:sz="0" w:space="0" w:color="auto"/>
            <w:bottom w:val="none" w:sz="0" w:space="0" w:color="auto"/>
            <w:right w:val="none" w:sz="0" w:space="0" w:color="auto"/>
          </w:divBdr>
        </w:div>
        <w:div w:id="1303463936">
          <w:marLeft w:val="360"/>
          <w:marRight w:val="0"/>
          <w:marTop w:val="0"/>
          <w:marBottom w:val="0"/>
          <w:divBdr>
            <w:top w:val="none" w:sz="0" w:space="0" w:color="auto"/>
            <w:left w:val="none" w:sz="0" w:space="0" w:color="auto"/>
            <w:bottom w:val="none" w:sz="0" w:space="0" w:color="auto"/>
            <w:right w:val="none" w:sz="0" w:space="0" w:color="auto"/>
          </w:divBdr>
        </w:div>
        <w:div w:id="1031229011">
          <w:marLeft w:val="360"/>
          <w:marRight w:val="0"/>
          <w:marTop w:val="0"/>
          <w:marBottom w:val="0"/>
          <w:divBdr>
            <w:top w:val="none" w:sz="0" w:space="0" w:color="auto"/>
            <w:left w:val="none" w:sz="0" w:space="0" w:color="auto"/>
            <w:bottom w:val="none" w:sz="0" w:space="0" w:color="auto"/>
            <w:right w:val="none" w:sz="0" w:space="0" w:color="auto"/>
          </w:divBdr>
        </w:div>
        <w:div w:id="1968393255">
          <w:marLeft w:val="360"/>
          <w:marRight w:val="0"/>
          <w:marTop w:val="0"/>
          <w:marBottom w:val="0"/>
          <w:divBdr>
            <w:top w:val="none" w:sz="0" w:space="0" w:color="auto"/>
            <w:left w:val="none" w:sz="0" w:space="0" w:color="auto"/>
            <w:bottom w:val="none" w:sz="0" w:space="0" w:color="auto"/>
            <w:right w:val="none" w:sz="0" w:space="0" w:color="auto"/>
          </w:divBdr>
        </w:div>
        <w:div w:id="261032091">
          <w:marLeft w:val="360"/>
          <w:marRight w:val="0"/>
          <w:marTop w:val="0"/>
          <w:marBottom w:val="0"/>
          <w:divBdr>
            <w:top w:val="none" w:sz="0" w:space="0" w:color="auto"/>
            <w:left w:val="none" w:sz="0" w:space="0" w:color="auto"/>
            <w:bottom w:val="none" w:sz="0" w:space="0" w:color="auto"/>
            <w:right w:val="none" w:sz="0" w:space="0" w:color="auto"/>
          </w:divBdr>
        </w:div>
      </w:divsChild>
    </w:div>
    <w:div w:id="633103684">
      <w:bodyDiv w:val="1"/>
      <w:marLeft w:val="0"/>
      <w:marRight w:val="0"/>
      <w:marTop w:val="0"/>
      <w:marBottom w:val="0"/>
      <w:divBdr>
        <w:top w:val="none" w:sz="0" w:space="0" w:color="auto"/>
        <w:left w:val="none" w:sz="0" w:space="0" w:color="auto"/>
        <w:bottom w:val="none" w:sz="0" w:space="0" w:color="auto"/>
        <w:right w:val="none" w:sz="0" w:space="0" w:color="auto"/>
      </w:divBdr>
    </w:div>
    <w:div w:id="649015437">
      <w:bodyDiv w:val="1"/>
      <w:marLeft w:val="0"/>
      <w:marRight w:val="0"/>
      <w:marTop w:val="0"/>
      <w:marBottom w:val="0"/>
      <w:divBdr>
        <w:top w:val="none" w:sz="0" w:space="0" w:color="auto"/>
        <w:left w:val="none" w:sz="0" w:space="0" w:color="auto"/>
        <w:bottom w:val="none" w:sz="0" w:space="0" w:color="auto"/>
        <w:right w:val="none" w:sz="0" w:space="0" w:color="auto"/>
      </w:divBdr>
    </w:div>
    <w:div w:id="842009047">
      <w:bodyDiv w:val="1"/>
      <w:marLeft w:val="0"/>
      <w:marRight w:val="0"/>
      <w:marTop w:val="0"/>
      <w:marBottom w:val="0"/>
      <w:divBdr>
        <w:top w:val="none" w:sz="0" w:space="0" w:color="auto"/>
        <w:left w:val="none" w:sz="0" w:space="0" w:color="auto"/>
        <w:bottom w:val="none" w:sz="0" w:space="0" w:color="auto"/>
        <w:right w:val="none" w:sz="0" w:space="0" w:color="auto"/>
      </w:divBdr>
    </w:div>
    <w:div w:id="866024506">
      <w:bodyDiv w:val="1"/>
      <w:marLeft w:val="0"/>
      <w:marRight w:val="0"/>
      <w:marTop w:val="0"/>
      <w:marBottom w:val="0"/>
      <w:divBdr>
        <w:top w:val="none" w:sz="0" w:space="0" w:color="auto"/>
        <w:left w:val="none" w:sz="0" w:space="0" w:color="auto"/>
        <w:bottom w:val="none" w:sz="0" w:space="0" w:color="auto"/>
        <w:right w:val="none" w:sz="0" w:space="0" w:color="auto"/>
      </w:divBdr>
    </w:div>
    <w:div w:id="928540291">
      <w:bodyDiv w:val="1"/>
      <w:marLeft w:val="0"/>
      <w:marRight w:val="0"/>
      <w:marTop w:val="0"/>
      <w:marBottom w:val="0"/>
      <w:divBdr>
        <w:top w:val="none" w:sz="0" w:space="0" w:color="auto"/>
        <w:left w:val="none" w:sz="0" w:space="0" w:color="auto"/>
        <w:bottom w:val="none" w:sz="0" w:space="0" w:color="auto"/>
        <w:right w:val="none" w:sz="0" w:space="0" w:color="auto"/>
      </w:divBdr>
    </w:div>
    <w:div w:id="1058550500">
      <w:bodyDiv w:val="1"/>
      <w:marLeft w:val="0"/>
      <w:marRight w:val="0"/>
      <w:marTop w:val="0"/>
      <w:marBottom w:val="0"/>
      <w:divBdr>
        <w:top w:val="none" w:sz="0" w:space="0" w:color="auto"/>
        <w:left w:val="none" w:sz="0" w:space="0" w:color="auto"/>
        <w:bottom w:val="none" w:sz="0" w:space="0" w:color="auto"/>
        <w:right w:val="none" w:sz="0" w:space="0" w:color="auto"/>
      </w:divBdr>
    </w:div>
    <w:div w:id="1127159019">
      <w:bodyDiv w:val="1"/>
      <w:marLeft w:val="0"/>
      <w:marRight w:val="0"/>
      <w:marTop w:val="0"/>
      <w:marBottom w:val="0"/>
      <w:divBdr>
        <w:top w:val="none" w:sz="0" w:space="0" w:color="auto"/>
        <w:left w:val="none" w:sz="0" w:space="0" w:color="auto"/>
        <w:bottom w:val="none" w:sz="0" w:space="0" w:color="auto"/>
        <w:right w:val="none" w:sz="0" w:space="0" w:color="auto"/>
      </w:divBdr>
    </w:div>
    <w:div w:id="1183516902">
      <w:bodyDiv w:val="1"/>
      <w:marLeft w:val="0"/>
      <w:marRight w:val="0"/>
      <w:marTop w:val="0"/>
      <w:marBottom w:val="0"/>
      <w:divBdr>
        <w:top w:val="none" w:sz="0" w:space="0" w:color="auto"/>
        <w:left w:val="none" w:sz="0" w:space="0" w:color="auto"/>
        <w:bottom w:val="none" w:sz="0" w:space="0" w:color="auto"/>
        <w:right w:val="none" w:sz="0" w:space="0" w:color="auto"/>
      </w:divBdr>
    </w:div>
    <w:div w:id="1222982262">
      <w:bodyDiv w:val="1"/>
      <w:marLeft w:val="0"/>
      <w:marRight w:val="0"/>
      <w:marTop w:val="0"/>
      <w:marBottom w:val="0"/>
      <w:divBdr>
        <w:top w:val="none" w:sz="0" w:space="0" w:color="auto"/>
        <w:left w:val="none" w:sz="0" w:space="0" w:color="auto"/>
        <w:bottom w:val="none" w:sz="0" w:space="0" w:color="auto"/>
        <w:right w:val="none" w:sz="0" w:space="0" w:color="auto"/>
      </w:divBdr>
    </w:div>
    <w:div w:id="1279799396">
      <w:bodyDiv w:val="1"/>
      <w:marLeft w:val="0"/>
      <w:marRight w:val="0"/>
      <w:marTop w:val="0"/>
      <w:marBottom w:val="0"/>
      <w:divBdr>
        <w:top w:val="none" w:sz="0" w:space="0" w:color="auto"/>
        <w:left w:val="none" w:sz="0" w:space="0" w:color="auto"/>
        <w:bottom w:val="none" w:sz="0" w:space="0" w:color="auto"/>
        <w:right w:val="none" w:sz="0" w:space="0" w:color="auto"/>
      </w:divBdr>
    </w:div>
    <w:div w:id="1285041928">
      <w:bodyDiv w:val="1"/>
      <w:marLeft w:val="0"/>
      <w:marRight w:val="0"/>
      <w:marTop w:val="0"/>
      <w:marBottom w:val="0"/>
      <w:divBdr>
        <w:top w:val="none" w:sz="0" w:space="0" w:color="auto"/>
        <w:left w:val="none" w:sz="0" w:space="0" w:color="auto"/>
        <w:bottom w:val="none" w:sz="0" w:space="0" w:color="auto"/>
        <w:right w:val="none" w:sz="0" w:space="0" w:color="auto"/>
      </w:divBdr>
    </w:div>
    <w:div w:id="1299530907">
      <w:bodyDiv w:val="1"/>
      <w:marLeft w:val="0"/>
      <w:marRight w:val="0"/>
      <w:marTop w:val="0"/>
      <w:marBottom w:val="0"/>
      <w:divBdr>
        <w:top w:val="none" w:sz="0" w:space="0" w:color="auto"/>
        <w:left w:val="none" w:sz="0" w:space="0" w:color="auto"/>
        <w:bottom w:val="none" w:sz="0" w:space="0" w:color="auto"/>
        <w:right w:val="none" w:sz="0" w:space="0" w:color="auto"/>
      </w:divBdr>
    </w:div>
    <w:div w:id="1309284476">
      <w:bodyDiv w:val="1"/>
      <w:marLeft w:val="0"/>
      <w:marRight w:val="0"/>
      <w:marTop w:val="0"/>
      <w:marBottom w:val="0"/>
      <w:divBdr>
        <w:top w:val="none" w:sz="0" w:space="0" w:color="auto"/>
        <w:left w:val="none" w:sz="0" w:space="0" w:color="auto"/>
        <w:bottom w:val="none" w:sz="0" w:space="0" w:color="auto"/>
        <w:right w:val="none" w:sz="0" w:space="0" w:color="auto"/>
      </w:divBdr>
    </w:div>
    <w:div w:id="1474519868">
      <w:bodyDiv w:val="1"/>
      <w:marLeft w:val="0"/>
      <w:marRight w:val="0"/>
      <w:marTop w:val="0"/>
      <w:marBottom w:val="0"/>
      <w:divBdr>
        <w:top w:val="none" w:sz="0" w:space="0" w:color="auto"/>
        <w:left w:val="none" w:sz="0" w:space="0" w:color="auto"/>
        <w:bottom w:val="none" w:sz="0" w:space="0" w:color="auto"/>
        <w:right w:val="none" w:sz="0" w:space="0" w:color="auto"/>
      </w:divBdr>
    </w:div>
    <w:div w:id="1489635108">
      <w:bodyDiv w:val="1"/>
      <w:marLeft w:val="0"/>
      <w:marRight w:val="0"/>
      <w:marTop w:val="0"/>
      <w:marBottom w:val="0"/>
      <w:divBdr>
        <w:top w:val="none" w:sz="0" w:space="0" w:color="auto"/>
        <w:left w:val="none" w:sz="0" w:space="0" w:color="auto"/>
        <w:bottom w:val="none" w:sz="0" w:space="0" w:color="auto"/>
        <w:right w:val="none" w:sz="0" w:space="0" w:color="auto"/>
      </w:divBdr>
    </w:div>
    <w:div w:id="1647781259">
      <w:bodyDiv w:val="1"/>
      <w:marLeft w:val="0"/>
      <w:marRight w:val="0"/>
      <w:marTop w:val="0"/>
      <w:marBottom w:val="0"/>
      <w:divBdr>
        <w:top w:val="none" w:sz="0" w:space="0" w:color="auto"/>
        <w:left w:val="none" w:sz="0" w:space="0" w:color="auto"/>
        <w:bottom w:val="none" w:sz="0" w:space="0" w:color="auto"/>
        <w:right w:val="none" w:sz="0" w:space="0" w:color="auto"/>
      </w:divBdr>
    </w:div>
    <w:div w:id="1678655332">
      <w:bodyDiv w:val="1"/>
      <w:marLeft w:val="0"/>
      <w:marRight w:val="0"/>
      <w:marTop w:val="0"/>
      <w:marBottom w:val="0"/>
      <w:divBdr>
        <w:top w:val="none" w:sz="0" w:space="0" w:color="auto"/>
        <w:left w:val="none" w:sz="0" w:space="0" w:color="auto"/>
        <w:bottom w:val="none" w:sz="0" w:space="0" w:color="auto"/>
        <w:right w:val="none" w:sz="0" w:space="0" w:color="auto"/>
      </w:divBdr>
    </w:div>
    <w:div w:id="1734817306">
      <w:bodyDiv w:val="1"/>
      <w:marLeft w:val="0"/>
      <w:marRight w:val="0"/>
      <w:marTop w:val="0"/>
      <w:marBottom w:val="0"/>
      <w:divBdr>
        <w:top w:val="none" w:sz="0" w:space="0" w:color="auto"/>
        <w:left w:val="none" w:sz="0" w:space="0" w:color="auto"/>
        <w:bottom w:val="none" w:sz="0" w:space="0" w:color="auto"/>
        <w:right w:val="none" w:sz="0" w:space="0" w:color="auto"/>
      </w:divBdr>
    </w:div>
    <w:div w:id="1835299390">
      <w:bodyDiv w:val="1"/>
      <w:marLeft w:val="0"/>
      <w:marRight w:val="0"/>
      <w:marTop w:val="0"/>
      <w:marBottom w:val="0"/>
      <w:divBdr>
        <w:top w:val="none" w:sz="0" w:space="0" w:color="auto"/>
        <w:left w:val="none" w:sz="0" w:space="0" w:color="auto"/>
        <w:bottom w:val="none" w:sz="0" w:space="0" w:color="auto"/>
        <w:right w:val="none" w:sz="0" w:space="0" w:color="auto"/>
      </w:divBdr>
    </w:div>
    <w:div w:id="1863396154">
      <w:bodyDiv w:val="1"/>
      <w:marLeft w:val="0"/>
      <w:marRight w:val="0"/>
      <w:marTop w:val="0"/>
      <w:marBottom w:val="0"/>
      <w:divBdr>
        <w:top w:val="none" w:sz="0" w:space="0" w:color="auto"/>
        <w:left w:val="none" w:sz="0" w:space="0" w:color="auto"/>
        <w:bottom w:val="none" w:sz="0" w:space="0" w:color="auto"/>
        <w:right w:val="none" w:sz="0" w:space="0" w:color="auto"/>
      </w:divBdr>
    </w:div>
    <w:div w:id="1870022857">
      <w:bodyDiv w:val="1"/>
      <w:marLeft w:val="0"/>
      <w:marRight w:val="0"/>
      <w:marTop w:val="0"/>
      <w:marBottom w:val="0"/>
      <w:divBdr>
        <w:top w:val="none" w:sz="0" w:space="0" w:color="auto"/>
        <w:left w:val="none" w:sz="0" w:space="0" w:color="auto"/>
        <w:bottom w:val="none" w:sz="0" w:space="0" w:color="auto"/>
        <w:right w:val="none" w:sz="0" w:space="0" w:color="auto"/>
      </w:divBdr>
    </w:div>
    <w:div w:id="1872378163">
      <w:bodyDiv w:val="1"/>
      <w:marLeft w:val="0"/>
      <w:marRight w:val="0"/>
      <w:marTop w:val="0"/>
      <w:marBottom w:val="0"/>
      <w:divBdr>
        <w:top w:val="none" w:sz="0" w:space="0" w:color="auto"/>
        <w:left w:val="none" w:sz="0" w:space="0" w:color="auto"/>
        <w:bottom w:val="none" w:sz="0" w:space="0" w:color="auto"/>
        <w:right w:val="none" w:sz="0" w:space="0" w:color="auto"/>
      </w:divBdr>
    </w:div>
    <w:div w:id="2144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AFC6-D3B2-472F-9B5F-C11DB414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47</Pages>
  <Words>23281</Words>
  <Characters>139692</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Pelc - Muszyńska</dc:creator>
  <cp:lastModifiedBy>Karolina Godos</cp:lastModifiedBy>
  <cp:revision>16</cp:revision>
  <cp:lastPrinted>2021-05-28T13:38:00Z</cp:lastPrinted>
  <dcterms:created xsi:type="dcterms:W3CDTF">2021-05-25T13:07:00Z</dcterms:created>
  <dcterms:modified xsi:type="dcterms:W3CDTF">2021-06-10T09:43:00Z</dcterms:modified>
</cp:coreProperties>
</file>