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482E4" w14:textId="77777777" w:rsidR="00C95378" w:rsidRPr="00754808" w:rsidRDefault="00C95378" w:rsidP="00F05779">
      <w:pPr>
        <w:tabs>
          <w:tab w:val="clear" w:pos="284"/>
          <w:tab w:val="left" w:pos="426"/>
        </w:tabs>
        <w:spacing w:after="0" w:line="240" w:lineRule="auto"/>
        <w:ind w:left="426"/>
        <w:jc w:val="center"/>
        <w:rPr>
          <w:rFonts w:asciiTheme="minorHAnsi" w:hAnsiTheme="minorHAnsi" w:cstheme="minorHAnsi"/>
          <w:b/>
          <w:sz w:val="22"/>
        </w:rPr>
      </w:pPr>
      <w:r w:rsidRPr="00754808">
        <w:rPr>
          <w:rFonts w:asciiTheme="minorHAnsi" w:hAnsiTheme="minorHAnsi" w:cstheme="minorHAnsi"/>
          <w:b/>
          <w:sz w:val="22"/>
        </w:rPr>
        <w:t>PROTOKÓŁ</w:t>
      </w:r>
    </w:p>
    <w:p w14:paraId="4E5E37C6" w14:textId="77777777" w:rsidR="00C95378" w:rsidRPr="00754808" w:rsidRDefault="00C95378" w:rsidP="00F05779">
      <w:pPr>
        <w:tabs>
          <w:tab w:val="clear" w:pos="284"/>
          <w:tab w:val="left" w:pos="426"/>
        </w:tabs>
        <w:spacing w:after="0" w:line="240" w:lineRule="auto"/>
        <w:ind w:left="426"/>
        <w:jc w:val="center"/>
        <w:rPr>
          <w:rFonts w:asciiTheme="minorHAnsi" w:hAnsiTheme="minorHAnsi" w:cstheme="minorHAnsi"/>
          <w:b/>
          <w:sz w:val="22"/>
        </w:rPr>
      </w:pPr>
    </w:p>
    <w:p w14:paraId="0F8E83B2" w14:textId="63CA7263" w:rsidR="00C95378" w:rsidRPr="00754808" w:rsidRDefault="00C95378" w:rsidP="00F05779">
      <w:pPr>
        <w:tabs>
          <w:tab w:val="clear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754808">
        <w:rPr>
          <w:rFonts w:asciiTheme="minorHAnsi" w:hAnsiTheme="minorHAnsi" w:cstheme="minorHAnsi"/>
          <w:b/>
          <w:sz w:val="22"/>
        </w:rPr>
        <w:t>z przeprowadzenia dyskusji publiczne</w:t>
      </w:r>
      <w:r w:rsidR="00404FC5">
        <w:rPr>
          <w:rFonts w:asciiTheme="minorHAnsi" w:hAnsiTheme="minorHAnsi" w:cstheme="minorHAnsi"/>
          <w:b/>
          <w:sz w:val="22"/>
        </w:rPr>
        <w:t xml:space="preserve">j nad rozwiązaniami przyjętymi </w:t>
      </w:r>
      <w:r w:rsidR="000F62DE">
        <w:rPr>
          <w:rFonts w:asciiTheme="minorHAnsi" w:hAnsiTheme="minorHAnsi" w:cstheme="minorHAnsi"/>
          <w:b/>
          <w:sz w:val="22"/>
        </w:rPr>
        <w:t>w </w:t>
      </w:r>
      <w:r w:rsidRPr="00754808">
        <w:rPr>
          <w:rFonts w:asciiTheme="minorHAnsi" w:hAnsiTheme="minorHAnsi" w:cstheme="minorHAnsi"/>
          <w:b/>
          <w:sz w:val="22"/>
        </w:rPr>
        <w:t xml:space="preserve">projekcie </w:t>
      </w:r>
      <w:r w:rsidR="00404FC5" w:rsidRPr="00137C40">
        <w:rPr>
          <w:rFonts w:ascii="Calibri" w:hAnsi="Calibri" w:cs="Calibri"/>
          <w:b/>
          <w:sz w:val="22"/>
        </w:rPr>
        <w:t>miejscow</w:t>
      </w:r>
      <w:r w:rsidR="00404FC5">
        <w:rPr>
          <w:rFonts w:ascii="Calibri" w:hAnsi="Calibri" w:cs="Calibri"/>
          <w:b/>
          <w:sz w:val="22"/>
        </w:rPr>
        <w:t>ego</w:t>
      </w:r>
      <w:r w:rsidR="00404FC5" w:rsidRPr="00137C40">
        <w:rPr>
          <w:rFonts w:ascii="Calibri" w:hAnsi="Calibri" w:cs="Calibri"/>
          <w:b/>
          <w:sz w:val="22"/>
        </w:rPr>
        <w:t xml:space="preserve"> plan</w:t>
      </w:r>
      <w:r w:rsidR="00404FC5">
        <w:rPr>
          <w:rFonts w:ascii="Calibri" w:hAnsi="Calibri" w:cs="Calibri"/>
          <w:b/>
          <w:sz w:val="22"/>
        </w:rPr>
        <w:t>u</w:t>
      </w:r>
      <w:r w:rsidR="00404FC5" w:rsidRPr="00137C40">
        <w:rPr>
          <w:rFonts w:ascii="Calibri" w:hAnsi="Calibri" w:cs="Calibri"/>
          <w:b/>
          <w:sz w:val="22"/>
        </w:rPr>
        <w:t xml:space="preserve"> zagospodarowania</w:t>
      </w:r>
      <w:r w:rsidR="00404FC5" w:rsidRPr="0011466C">
        <w:rPr>
          <w:rFonts w:ascii="Calibri" w:hAnsi="Calibri" w:cs="Calibri"/>
          <w:b/>
          <w:sz w:val="22"/>
        </w:rPr>
        <w:t xml:space="preserve"> przestrzennego</w:t>
      </w:r>
      <w:r w:rsidR="00404FC5">
        <w:rPr>
          <w:rFonts w:ascii="Calibri" w:hAnsi="Calibri" w:cs="Calibri"/>
          <w:b/>
          <w:sz w:val="22"/>
        </w:rPr>
        <w:t xml:space="preserve"> </w:t>
      </w:r>
      <w:r w:rsidR="00404FC5" w:rsidRPr="0011466C">
        <w:rPr>
          <w:rFonts w:ascii="Calibri" w:hAnsi="Calibri" w:cs="Calibri"/>
          <w:b/>
          <w:sz w:val="22"/>
        </w:rPr>
        <w:t>dla części o</w:t>
      </w:r>
      <w:r w:rsidR="00404FC5">
        <w:rPr>
          <w:rFonts w:ascii="Calibri" w:hAnsi="Calibri" w:cs="Calibri"/>
          <w:b/>
          <w:sz w:val="22"/>
        </w:rPr>
        <w:t>bszaru miasta Łodzi położonej w </w:t>
      </w:r>
      <w:r w:rsidR="00404FC5" w:rsidRPr="0011466C">
        <w:rPr>
          <w:rFonts w:ascii="Calibri" w:hAnsi="Calibri" w:cs="Calibri"/>
          <w:b/>
          <w:sz w:val="22"/>
        </w:rPr>
        <w:t xml:space="preserve">rejonie ulic: Marmurowej, Nad Niemnem, Łukaszewskiej, Łodzianka, Zaścianek </w:t>
      </w:r>
      <w:proofErr w:type="spellStart"/>
      <w:r w:rsidR="00404FC5" w:rsidRPr="0011466C">
        <w:rPr>
          <w:rFonts w:ascii="Calibri" w:hAnsi="Calibri" w:cs="Calibri"/>
          <w:b/>
          <w:sz w:val="22"/>
        </w:rPr>
        <w:t>Bo</w:t>
      </w:r>
      <w:r w:rsidR="000F62DE">
        <w:rPr>
          <w:rFonts w:ascii="Calibri" w:hAnsi="Calibri" w:cs="Calibri"/>
          <w:b/>
          <w:sz w:val="22"/>
        </w:rPr>
        <w:t>hatyrowicze</w:t>
      </w:r>
      <w:proofErr w:type="spellEnd"/>
      <w:r w:rsidR="000F62DE">
        <w:rPr>
          <w:rFonts w:ascii="Calibri" w:hAnsi="Calibri" w:cs="Calibri"/>
          <w:b/>
          <w:sz w:val="22"/>
        </w:rPr>
        <w:t xml:space="preserve"> i Bursztynowej oraz </w:t>
      </w:r>
      <w:r w:rsidR="00404FC5" w:rsidRPr="0011466C">
        <w:rPr>
          <w:rFonts w:ascii="Calibri" w:hAnsi="Calibri" w:cs="Calibri"/>
          <w:b/>
          <w:sz w:val="22"/>
        </w:rPr>
        <w:t>wschodniej granicy miasta</w:t>
      </w:r>
      <w:r w:rsidRPr="00754808">
        <w:rPr>
          <w:rFonts w:asciiTheme="minorHAnsi" w:hAnsiTheme="minorHAnsi" w:cstheme="minorHAnsi"/>
          <w:b/>
          <w:sz w:val="22"/>
        </w:rPr>
        <w:t>.</w:t>
      </w:r>
    </w:p>
    <w:p w14:paraId="695EF231" w14:textId="77777777" w:rsidR="00C95378" w:rsidRPr="00754808" w:rsidRDefault="00C95378" w:rsidP="00F05779">
      <w:pPr>
        <w:pStyle w:val="Tekstpodstawowywcity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C16B60" w14:textId="15A69BB6" w:rsidR="00C95378" w:rsidRPr="00754808" w:rsidRDefault="00C95378" w:rsidP="00F05779">
      <w:pPr>
        <w:pStyle w:val="Tekstpodstawowy2"/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Protokół został sporządzony w dniu </w:t>
      </w:r>
      <w:r w:rsidR="00603EE4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015690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603E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F62DE">
        <w:rPr>
          <w:rFonts w:asciiTheme="minorHAnsi" w:hAnsiTheme="minorHAnsi" w:cstheme="minorHAnsi"/>
          <w:sz w:val="22"/>
          <w:szCs w:val="22"/>
          <w:lang w:val="pl-PL"/>
        </w:rPr>
        <w:t xml:space="preserve">maja </w:t>
      </w:r>
      <w:r w:rsidRPr="00FF3CBC">
        <w:rPr>
          <w:rFonts w:asciiTheme="minorHAnsi" w:hAnsiTheme="minorHAnsi" w:cstheme="minorHAnsi"/>
          <w:sz w:val="22"/>
          <w:szCs w:val="22"/>
          <w:lang w:val="pl-PL"/>
        </w:rPr>
        <w:t>2021 r.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>, w Miejskiej Pracowni Urbanistycznej w Łodzi, przez mgr inż.</w:t>
      </w:r>
      <w:r w:rsidR="000F62DE">
        <w:rPr>
          <w:rFonts w:asciiTheme="minorHAnsi" w:hAnsiTheme="minorHAnsi" w:cstheme="minorHAnsi"/>
          <w:sz w:val="22"/>
          <w:szCs w:val="22"/>
          <w:lang w:val="pl-PL"/>
        </w:rPr>
        <w:t xml:space="preserve"> arch.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F62DE">
        <w:rPr>
          <w:rFonts w:asciiTheme="minorHAnsi" w:hAnsiTheme="minorHAnsi" w:cstheme="minorHAnsi"/>
          <w:sz w:val="22"/>
          <w:szCs w:val="22"/>
          <w:lang w:val="pl-PL"/>
        </w:rPr>
        <w:t>Joannę Pelc Muszyńską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– Starszego </w:t>
      </w:r>
      <w:r w:rsidR="00A679FD">
        <w:rPr>
          <w:rFonts w:asciiTheme="minorHAnsi" w:hAnsiTheme="minorHAnsi" w:cstheme="minorHAnsi"/>
          <w:sz w:val="22"/>
          <w:szCs w:val="22"/>
          <w:lang w:val="pl-PL"/>
        </w:rPr>
        <w:t>Projektanta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w Miejskiej Pracowni Urbanistycznej w Łodzi.</w:t>
      </w:r>
    </w:p>
    <w:p w14:paraId="2F0D56B1" w14:textId="77777777" w:rsidR="00C95378" w:rsidRPr="00754808" w:rsidRDefault="00C95378" w:rsidP="00F05779">
      <w:pPr>
        <w:pStyle w:val="Tekstpodstawowy2"/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B2F6003" w14:textId="0E0E3AB9" w:rsidR="00FD6314" w:rsidRPr="00754808" w:rsidRDefault="00C95378" w:rsidP="00F05779">
      <w:pPr>
        <w:pStyle w:val="Tekstpodstawowy2"/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54808">
        <w:rPr>
          <w:rFonts w:asciiTheme="minorHAnsi" w:hAnsiTheme="minorHAnsi" w:cstheme="minorHAnsi"/>
          <w:sz w:val="22"/>
          <w:szCs w:val="22"/>
          <w:lang w:val="pl-PL"/>
        </w:rPr>
        <w:t>Na podstawie art. 17 pkt 9 ustawy z dnia 27 marca 2003 r. o planowaniu i</w:t>
      </w:r>
      <w:r w:rsidR="0024749F" w:rsidRPr="0075480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>zagospodarowaniu przestrzennym (Dz. U. z 202</w:t>
      </w:r>
      <w:r w:rsidR="00C03084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="00C03084">
        <w:rPr>
          <w:rFonts w:asciiTheme="minorHAnsi" w:hAnsiTheme="minorHAnsi" w:cstheme="minorHAnsi"/>
          <w:sz w:val="22"/>
          <w:szCs w:val="22"/>
          <w:lang w:val="pl-PL"/>
        </w:rPr>
        <w:t>741</w:t>
      </w:r>
      <w:r w:rsidR="00C03084"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z </w:t>
      </w:r>
      <w:proofErr w:type="spellStart"/>
      <w:r w:rsidRPr="00754808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. zm.) w dniu </w:t>
      </w:r>
      <w:r w:rsidR="000F62DE">
        <w:rPr>
          <w:rFonts w:asciiTheme="minorHAnsi" w:hAnsiTheme="minorHAnsi" w:cstheme="minorHAnsi"/>
          <w:sz w:val="22"/>
          <w:szCs w:val="22"/>
          <w:lang w:val="pl-PL"/>
        </w:rPr>
        <w:t>12 maja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2021 r. w godzinach od 15.</w:t>
      </w:r>
      <w:r w:rsidRPr="00015690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00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do 17.</w:t>
      </w:r>
      <w:r w:rsidRPr="00015690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00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przeprowadzono dyskusję publiczną nad rozwiązaniami przyjętymi </w:t>
      </w:r>
      <w:r w:rsidRPr="00015690">
        <w:rPr>
          <w:rFonts w:asciiTheme="minorHAnsi" w:hAnsiTheme="minorHAnsi" w:cstheme="minorHAnsi"/>
          <w:b/>
          <w:sz w:val="22"/>
          <w:szCs w:val="22"/>
          <w:lang w:val="pl-PL"/>
        </w:rPr>
        <w:t>w projekcie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54808">
        <w:rPr>
          <w:rFonts w:asciiTheme="minorHAnsi" w:hAnsiTheme="minorHAnsi" w:cstheme="minorHAnsi"/>
          <w:b/>
          <w:sz w:val="22"/>
          <w:szCs w:val="22"/>
          <w:lang w:val="pl-PL"/>
        </w:rPr>
        <w:t xml:space="preserve">miejscowego planu zagospodarowania przestrzennego </w:t>
      </w:r>
      <w:r w:rsidR="000F62DE" w:rsidRPr="0011466C">
        <w:rPr>
          <w:rFonts w:ascii="Calibri" w:hAnsi="Calibri" w:cs="Calibri"/>
          <w:b/>
          <w:sz w:val="22"/>
        </w:rPr>
        <w:t>dla części o</w:t>
      </w:r>
      <w:r w:rsidR="000F62DE">
        <w:rPr>
          <w:rFonts w:ascii="Calibri" w:hAnsi="Calibri" w:cs="Calibri"/>
          <w:b/>
          <w:sz w:val="22"/>
        </w:rPr>
        <w:t>bszaru miasta Łodzi położonej w </w:t>
      </w:r>
      <w:r w:rsidR="000F62DE" w:rsidRPr="0011466C">
        <w:rPr>
          <w:rFonts w:ascii="Calibri" w:hAnsi="Calibri" w:cs="Calibri"/>
          <w:b/>
          <w:sz w:val="22"/>
        </w:rPr>
        <w:t xml:space="preserve">rejonie ulic: Marmurowej, Nad Niemnem, Łukaszewskiej, Łodzianka, Zaścianek </w:t>
      </w:r>
      <w:proofErr w:type="spellStart"/>
      <w:r w:rsidR="000F62DE" w:rsidRPr="0011466C">
        <w:rPr>
          <w:rFonts w:ascii="Calibri" w:hAnsi="Calibri" w:cs="Calibri"/>
          <w:b/>
          <w:sz w:val="22"/>
        </w:rPr>
        <w:t>Bo</w:t>
      </w:r>
      <w:r w:rsidR="000F62DE">
        <w:rPr>
          <w:rFonts w:ascii="Calibri" w:hAnsi="Calibri" w:cs="Calibri"/>
          <w:b/>
          <w:sz w:val="22"/>
        </w:rPr>
        <w:t>hatyrowicze</w:t>
      </w:r>
      <w:proofErr w:type="spellEnd"/>
      <w:r w:rsidR="000F62DE">
        <w:rPr>
          <w:rFonts w:ascii="Calibri" w:hAnsi="Calibri" w:cs="Calibri"/>
          <w:b/>
          <w:sz w:val="22"/>
        </w:rPr>
        <w:t xml:space="preserve"> i Bursztynowej oraz </w:t>
      </w:r>
      <w:r w:rsidR="000F62DE" w:rsidRPr="0011466C">
        <w:rPr>
          <w:rFonts w:ascii="Calibri" w:hAnsi="Calibri" w:cs="Calibri"/>
          <w:b/>
          <w:sz w:val="22"/>
        </w:rPr>
        <w:t>wschodniej granicy miasta</w:t>
      </w:r>
      <w:r w:rsidR="00591831" w:rsidRPr="00754808">
        <w:rPr>
          <w:rFonts w:asciiTheme="minorHAnsi" w:hAnsiTheme="minorHAnsi" w:cstheme="minorHAnsi"/>
          <w:b/>
          <w:sz w:val="22"/>
          <w:szCs w:val="22"/>
          <w:lang w:val="pl-PL"/>
        </w:rPr>
        <w:t xml:space="preserve">. </w:t>
      </w:r>
    </w:p>
    <w:p w14:paraId="101C46D5" w14:textId="77777777" w:rsidR="00C95378" w:rsidRPr="00754808" w:rsidRDefault="00C95378" w:rsidP="00F05779">
      <w:pPr>
        <w:pStyle w:val="Tekstpodstawowy2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A65C440" w14:textId="78BA78EC" w:rsidR="004414EA" w:rsidRPr="00754808" w:rsidRDefault="004414EA" w:rsidP="00F05779">
      <w:pPr>
        <w:pStyle w:val="Tekstpodstawowy2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54808">
        <w:rPr>
          <w:rFonts w:asciiTheme="minorHAnsi" w:hAnsiTheme="minorHAnsi" w:cstheme="minorHAnsi"/>
          <w:sz w:val="22"/>
          <w:szCs w:val="22"/>
          <w:lang w:val="pl-PL"/>
        </w:rPr>
        <w:t>Dyskusja odbyła się za pomocą środków porozumiewania się na odległość, co</w:t>
      </w:r>
      <w:r w:rsidR="00391532" w:rsidRPr="0075480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jest zgodne z art. 8d ust. 2 ustawy z dnia </w:t>
      </w:r>
      <w:r w:rsidR="00781028" w:rsidRPr="00754808">
        <w:rPr>
          <w:rFonts w:asciiTheme="minorHAnsi" w:hAnsiTheme="minorHAnsi" w:cstheme="minorHAnsi"/>
          <w:sz w:val="22"/>
          <w:szCs w:val="22"/>
          <w:lang w:val="pl-PL"/>
        </w:rPr>
        <w:t>27 marca 2003 r. o planowaniu i 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>zagospodarowaniu przestrzennym</w:t>
      </w:r>
      <w:r w:rsidR="00082EC5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Przeprowadzono ją w aplikacji </w:t>
      </w:r>
      <w:proofErr w:type="spellStart"/>
      <w:r w:rsidRPr="00754808">
        <w:rPr>
          <w:rFonts w:asciiTheme="minorHAnsi" w:hAnsiTheme="minorHAnsi" w:cstheme="minorHAnsi"/>
          <w:sz w:val="22"/>
          <w:szCs w:val="22"/>
          <w:lang w:val="pl-PL"/>
        </w:rPr>
        <w:t>ClickMeeting</w:t>
      </w:r>
      <w:proofErr w:type="spellEnd"/>
      <w:r w:rsidRPr="00754808">
        <w:rPr>
          <w:rFonts w:asciiTheme="minorHAnsi" w:hAnsiTheme="minorHAnsi" w:cstheme="minorHAnsi"/>
          <w:sz w:val="22"/>
          <w:szCs w:val="22"/>
          <w:lang w:val="pl-PL"/>
        </w:rPr>
        <w:t>, w sposób umożliwiający każdemu jej uczestnikowi zabieranie głosu, zadawanie pytań i składanie uwag przez jednoczesną transmisję obrazu i</w:t>
      </w:r>
      <w:r w:rsidR="00082EC5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F62DE">
        <w:rPr>
          <w:rFonts w:asciiTheme="minorHAnsi" w:hAnsiTheme="minorHAnsi" w:cstheme="minorHAnsi"/>
          <w:sz w:val="22"/>
          <w:szCs w:val="22"/>
          <w:lang w:val="pl-PL"/>
        </w:rPr>
        <w:t>dźwięku oraz 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>zadawanie pytań i składanie uwag w formie zapisu tekstowego.</w:t>
      </w:r>
    </w:p>
    <w:p w14:paraId="4B583A45" w14:textId="77777777" w:rsidR="009E512C" w:rsidRPr="00754808" w:rsidRDefault="009E512C" w:rsidP="00F05779">
      <w:pPr>
        <w:pStyle w:val="Tekstpodstawowy2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2C03C2A" w14:textId="02E9DCE9" w:rsidR="009E512C" w:rsidRPr="00754808" w:rsidRDefault="009E512C" w:rsidP="00F05779">
      <w:pPr>
        <w:pStyle w:val="Tekstpodstawowy2"/>
        <w:numPr>
          <w:ilvl w:val="0"/>
          <w:numId w:val="15"/>
        </w:numPr>
        <w:tabs>
          <w:tab w:val="left" w:pos="0"/>
        </w:tabs>
        <w:spacing w:after="0" w:line="276" w:lineRule="auto"/>
        <w:ind w:left="426" w:hanging="43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54808">
        <w:rPr>
          <w:rFonts w:asciiTheme="minorHAnsi" w:hAnsiTheme="minorHAnsi" w:cstheme="minorHAnsi"/>
          <w:sz w:val="22"/>
          <w:szCs w:val="22"/>
          <w:lang w:val="pl-PL"/>
        </w:rPr>
        <w:t>Lista obecności stanowi załącznik do protokołu.</w:t>
      </w:r>
    </w:p>
    <w:p w14:paraId="60CC8180" w14:textId="77777777" w:rsidR="009E512C" w:rsidRPr="00754808" w:rsidRDefault="009E512C" w:rsidP="00F05779">
      <w:pPr>
        <w:pStyle w:val="Tekstpodstawowy2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F0FA79C" w14:textId="15DF7E02" w:rsidR="00D937E0" w:rsidRDefault="009E512C" w:rsidP="00F05779">
      <w:pPr>
        <w:pStyle w:val="Tekstpodstawowy2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Dyskusję otworzyła </w:t>
      </w:r>
      <w:r w:rsidRPr="00015690">
        <w:rPr>
          <w:rFonts w:asciiTheme="minorHAnsi" w:hAnsiTheme="minorHAnsi" w:cstheme="minorHAnsi"/>
          <w:sz w:val="22"/>
          <w:szCs w:val="22"/>
          <w:lang w:val="pl-PL"/>
        </w:rPr>
        <w:t xml:space="preserve">Pani mgr inż. </w:t>
      </w:r>
      <w:r w:rsidR="000F62DE" w:rsidRPr="00015690">
        <w:rPr>
          <w:rFonts w:asciiTheme="minorHAnsi" w:hAnsiTheme="minorHAnsi" w:cstheme="minorHAnsi"/>
          <w:sz w:val="22"/>
          <w:szCs w:val="22"/>
          <w:lang w:val="pl-PL"/>
        </w:rPr>
        <w:t>arch.</w:t>
      </w:r>
      <w:r w:rsidR="000F62D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F62DE">
        <w:rPr>
          <w:rFonts w:asciiTheme="minorHAnsi" w:hAnsiTheme="minorHAnsi" w:cstheme="minorHAnsi"/>
          <w:b/>
          <w:sz w:val="22"/>
          <w:szCs w:val="22"/>
          <w:lang w:val="pl-PL"/>
        </w:rPr>
        <w:t>Xymena Marcinkowska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– </w:t>
      </w:r>
      <w:r w:rsidR="000F62DE">
        <w:rPr>
          <w:rFonts w:asciiTheme="minorHAnsi" w:hAnsiTheme="minorHAnsi" w:cstheme="minorHAnsi"/>
          <w:sz w:val="22"/>
          <w:szCs w:val="22"/>
          <w:lang w:val="pl-PL"/>
        </w:rPr>
        <w:t>Główny Projektant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F62DE">
        <w:rPr>
          <w:rFonts w:asciiTheme="minorHAnsi" w:hAnsiTheme="minorHAnsi" w:cstheme="minorHAnsi"/>
          <w:sz w:val="22"/>
          <w:szCs w:val="22"/>
          <w:lang w:val="pl-PL"/>
        </w:rPr>
        <w:t xml:space="preserve">z 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Zespołu Projektowego Nr </w:t>
      </w:r>
      <w:r w:rsidR="000F62D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w Miejskiej Pracowni Urbanistyczne</w:t>
      </w:r>
      <w:r w:rsidR="006018F2" w:rsidRPr="00754808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0F62DE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DA0C15">
        <w:rPr>
          <w:rFonts w:asciiTheme="minorHAnsi" w:hAnsiTheme="minorHAnsi" w:cstheme="minorHAnsi"/>
          <w:sz w:val="22"/>
          <w:szCs w:val="22"/>
          <w:lang w:val="pl-PL"/>
        </w:rPr>
        <w:t xml:space="preserve">Łodzi. </w:t>
      </w:r>
      <w:r w:rsidR="00DA0C15" w:rsidRPr="00DA0C15">
        <w:rPr>
          <w:rFonts w:asciiTheme="minorHAnsi" w:hAnsiTheme="minorHAnsi" w:cstheme="minorHAnsi"/>
          <w:sz w:val="22"/>
          <w:szCs w:val="22"/>
          <w:lang w:val="pl-PL"/>
        </w:rPr>
        <w:t>Na wstępie powitała wszystkich uczestników dyskusji i</w:t>
      </w:r>
      <w:r w:rsidR="00DA0C1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15690">
        <w:rPr>
          <w:rFonts w:asciiTheme="minorHAnsi" w:hAnsiTheme="minorHAnsi" w:cstheme="minorHAnsi"/>
          <w:sz w:val="22"/>
          <w:szCs w:val="22"/>
          <w:lang w:val="pl-PL"/>
        </w:rPr>
        <w:t>przedstawiła organizatorów</w:t>
      </w:r>
      <w:r w:rsidR="00DA0C1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E08AD" w:rsidRPr="005E08AD">
        <w:rPr>
          <w:rFonts w:asciiTheme="minorHAnsi" w:hAnsiTheme="minorHAnsi" w:cstheme="minorHAnsi"/>
          <w:sz w:val="22"/>
          <w:szCs w:val="22"/>
          <w:lang w:val="pl-PL"/>
        </w:rPr>
        <w:t>dyskusji publicznej</w:t>
      </w:r>
      <w:r w:rsidR="00A679FD" w:rsidRPr="00A679F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E08AD">
        <w:rPr>
          <w:rFonts w:asciiTheme="minorHAnsi" w:hAnsiTheme="minorHAnsi" w:cstheme="minorHAnsi"/>
          <w:sz w:val="22"/>
          <w:szCs w:val="22"/>
          <w:lang w:val="pl-PL"/>
        </w:rPr>
        <w:t>reprezentujących Miejską</w:t>
      </w:r>
      <w:r w:rsidR="00A679FD" w:rsidRPr="00A679FD">
        <w:rPr>
          <w:rFonts w:asciiTheme="minorHAnsi" w:hAnsiTheme="minorHAnsi" w:cstheme="minorHAnsi"/>
          <w:sz w:val="22"/>
          <w:szCs w:val="22"/>
          <w:lang w:val="pl-PL"/>
        </w:rPr>
        <w:t xml:space="preserve"> Pracowni</w:t>
      </w:r>
      <w:r w:rsidR="005E08AD">
        <w:rPr>
          <w:rFonts w:asciiTheme="minorHAnsi" w:hAnsiTheme="minorHAnsi" w:cstheme="minorHAnsi"/>
          <w:sz w:val="22"/>
          <w:szCs w:val="22"/>
          <w:lang w:val="pl-PL"/>
        </w:rPr>
        <w:t>ę Urbanistyczną</w:t>
      </w:r>
      <w:r w:rsidR="00A679FD" w:rsidRPr="00A679FD">
        <w:rPr>
          <w:rFonts w:asciiTheme="minorHAnsi" w:hAnsiTheme="minorHAnsi" w:cstheme="minorHAnsi"/>
          <w:sz w:val="22"/>
          <w:szCs w:val="22"/>
          <w:lang w:val="pl-PL"/>
        </w:rPr>
        <w:t xml:space="preserve"> w Łodzi</w:t>
      </w:r>
      <w:r w:rsidR="005E08A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679FD" w:rsidRPr="00A679FD">
        <w:rPr>
          <w:rFonts w:asciiTheme="minorHAnsi" w:hAnsiTheme="minorHAnsi" w:cstheme="minorHAnsi"/>
          <w:sz w:val="22"/>
          <w:szCs w:val="22"/>
          <w:lang w:val="pl-PL"/>
        </w:rPr>
        <w:t>– Panią Joa</w:t>
      </w:r>
      <w:r w:rsidR="00A679FD">
        <w:rPr>
          <w:rFonts w:asciiTheme="minorHAnsi" w:hAnsiTheme="minorHAnsi" w:cstheme="minorHAnsi"/>
          <w:sz w:val="22"/>
          <w:szCs w:val="22"/>
          <w:lang w:val="pl-PL"/>
        </w:rPr>
        <w:t>nnę Pelc Muszyńską – Starszego P</w:t>
      </w:r>
      <w:r w:rsidR="00D937E0">
        <w:rPr>
          <w:rFonts w:asciiTheme="minorHAnsi" w:hAnsiTheme="minorHAnsi" w:cstheme="minorHAnsi"/>
          <w:sz w:val="22"/>
          <w:szCs w:val="22"/>
          <w:lang w:val="pl-PL"/>
        </w:rPr>
        <w:t>rojektanta w </w:t>
      </w:r>
      <w:r w:rsidR="00A679FD" w:rsidRPr="00A679FD">
        <w:rPr>
          <w:rFonts w:asciiTheme="minorHAnsi" w:hAnsiTheme="minorHAnsi" w:cstheme="minorHAnsi"/>
          <w:sz w:val="22"/>
          <w:szCs w:val="22"/>
          <w:lang w:val="pl-PL"/>
        </w:rPr>
        <w:t>Zespole Projektowym nr 5, Panią Paulinę Górską – Kierow</w:t>
      </w:r>
      <w:r w:rsidR="00DA0C15">
        <w:rPr>
          <w:rFonts w:asciiTheme="minorHAnsi" w:hAnsiTheme="minorHAnsi" w:cstheme="minorHAnsi"/>
          <w:sz w:val="22"/>
          <w:szCs w:val="22"/>
          <w:lang w:val="pl-PL"/>
        </w:rPr>
        <w:t xml:space="preserve">nika Zespołu Projektowego nr 5 oraz </w:t>
      </w:r>
      <w:r w:rsidR="00015690">
        <w:rPr>
          <w:rFonts w:asciiTheme="minorHAnsi" w:hAnsiTheme="minorHAnsi" w:cstheme="minorHAnsi"/>
          <w:sz w:val="22"/>
          <w:szCs w:val="22"/>
          <w:lang w:val="pl-PL"/>
        </w:rPr>
        <w:t>zaprezentowała</w:t>
      </w:r>
      <w:r w:rsidR="005F4862">
        <w:rPr>
          <w:rFonts w:asciiTheme="minorHAnsi" w:hAnsiTheme="minorHAnsi" w:cstheme="minorHAnsi"/>
          <w:sz w:val="22"/>
          <w:szCs w:val="22"/>
          <w:lang w:val="pl-PL"/>
        </w:rPr>
        <w:t xml:space="preserve"> porządek spotkania. P</w:t>
      </w:r>
      <w:r w:rsidR="00DA0C15">
        <w:rPr>
          <w:rFonts w:asciiTheme="minorHAnsi" w:hAnsiTheme="minorHAnsi" w:cstheme="minorHAnsi"/>
          <w:sz w:val="22"/>
          <w:szCs w:val="22"/>
          <w:lang w:val="pl-PL"/>
        </w:rPr>
        <w:t>oinformowała o </w:t>
      </w:r>
      <w:r w:rsidR="00F16EDE" w:rsidRPr="00754808">
        <w:rPr>
          <w:rFonts w:asciiTheme="minorHAnsi" w:hAnsiTheme="minorHAnsi" w:cstheme="minorHAnsi"/>
          <w:sz w:val="22"/>
          <w:szCs w:val="22"/>
        </w:rPr>
        <w:t xml:space="preserve">nagrywaniu </w:t>
      </w:r>
      <w:r w:rsidR="005F4862">
        <w:rPr>
          <w:rFonts w:asciiTheme="minorHAnsi" w:hAnsiTheme="minorHAnsi" w:cstheme="minorHAnsi"/>
          <w:sz w:val="22"/>
          <w:szCs w:val="22"/>
          <w:lang w:val="pl-PL"/>
        </w:rPr>
        <w:t>dyskusji</w:t>
      </w:r>
      <w:r w:rsidR="00F16EDE"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937E0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F16EDE" w:rsidRPr="00754808">
        <w:rPr>
          <w:rFonts w:asciiTheme="minorHAnsi" w:hAnsiTheme="minorHAnsi" w:cstheme="minorHAnsi"/>
          <w:sz w:val="22"/>
          <w:szCs w:val="22"/>
        </w:rPr>
        <w:t xml:space="preserve"> potrzeb</w:t>
      </w:r>
      <w:r w:rsidR="00D937E0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F16EDE" w:rsidRPr="00754808">
        <w:rPr>
          <w:rFonts w:asciiTheme="minorHAnsi" w:hAnsiTheme="minorHAnsi" w:cstheme="minorHAnsi"/>
          <w:sz w:val="22"/>
          <w:szCs w:val="22"/>
        </w:rPr>
        <w:t xml:space="preserve"> sporządzenia protokołu, zgodnie z obowiązującymi przepisami dotyczącymi przetwarzania danych osobowych. Wyjaśniła, że protokół z dyskusji zostanie opublikowany na stronie internetowej Miejskiej Pracowni Urbanistycznej</w:t>
      </w:r>
      <w:r w:rsidR="000D1E6A"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w Łodzi</w:t>
      </w:r>
      <w:r w:rsidR="00D937E0">
        <w:rPr>
          <w:rFonts w:asciiTheme="minorHAnsi" w:hAnsiTheme="minorHAnsi" w:cstheme="minorHAnsi"/>
          <w:sz w:val="22"/>
          <w:szCs w:val="22"/>
          <w:lang w:val="pl-PL"/>
        </w:rPr>
        <w:t xml:space="preserve"> mpu.lodz.pl</w:t>
      </w:r>
      <w:r w:rsidR="00F16EDE" w:rsidRPr="00754808">
        <w:rPr>
          <w:rFonts w:asciiTheme="minorHAnsi" w:hAnsiTheme="minorHAnsi" w:cstheme="minorHAnsi"/>
          <w:sz w:val="22"/>
          <w:szCs w:val="22"/>
        </w:rPr>
        <w:t>, gdzie osoby zainteresowane będą mogły się z nim zapoznać</w:t>
      </w:r>
      <w:r w:rsidR="00F16EDE" w:rsidRPr="00754808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16EDE" w:rsidRPr="007548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AA3B84" w14:textId="21D00D0D" w:rsidR="009E512C" w:rsidRDefault="00F16EDE" w:rsidP="00F05779">
      <w:pPr>
        <w:pStyle w:val="Tekstpodstawowy2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54808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Pani </w:t>
      </w:r>
      <w:r w:rsidR="005F4862">
        <w:rPr>
          <w:rFonts w:asciiTheme="minorHAnsi" w:hAnsiTheme="minorHAnsi" w:cstheme="minorHAnsi"/>
          <w:sz w:val="22"/>
          <w:szCs w:val="22"/>
          <w:lang w:val="pl-PL"/>
        </w:rPr>
        <w:t>Xymena Marcinkowska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54808">
        <w:rPr>
          <w:rFonts w:asciiTheme="minorHAnsi" w:hAnsiTheme="minorHAnsi" w:cstheme="minorHAnsi"/>
          <w:sz w:val="22"/>
          <w:szCs w:val="22"/>
        </w:rPr>
        <w:t>poinformowała o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> przyjętych z</w:t>
      </w:r>
      <w:r w:rsidR="00D937E0">
        <w:rPr>
          <w:rFonts w:asciiTheme="minorHAnsi" w:hAnsiTheme="minorHAnsi" w:cstheme="minorHAnsi"/>
          <w:sz w:val="22"/>
          <w:szCs w:val="22"/>
          <w:lang w:val="pl-PL"/>
        </w:rPr>
        <w:t>asadach udziału w </w:t>
      </w:r>
      <w:r w:rsidR="00DA0C15">
        <w:rPr>
          <w:rFonts w:asciiTheme="minorHAnsi" w:hAnsiTheme="minorHAnsi" w:cstheme="minorHAnsi"/>
          <w:sz w:val="22"/>
          <w:szCs w:val="22"/>
          <w:lang w:val="pl-PL"/>
        </w:rPr>
        <w:t>dyskusji w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formie</w:t>
      </w:r>
      <w:r w:rsidR="00DA0C15">
        <w:rPr>
          <w:rFonts w:asciiTheme="minorHAnsi" w:hAnsiTheme="minorHAnsi" w:cstheme="minorHAnsi"/>
          <w:sz w:val="22"/>
          <w:szCs w:val="22"/>
          <w:lang w:val="pl-PL"/>
        </w:rPr>
        <w:t xml:space="preserve"> online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– o możliwości </w:t>
      </w:r>
      <w:r w:rsidR="00074B21" w:rsidRPr="00754808">
        <w:rPr>
          <w:rFonts w:asciiTheme="minorHAnsi" w:hAnsiTheme="minorHAnsi" w:cstheme="minorHAnsi"/>
          <w:sz w:val="22"/>
          <w:szCs w:val="22"/>
          <w:lang w:val="pl-PL"/>
        </w:rPr>
        <w:t>zabrania głosu i zadawania pytań, przez jednoczesną transmisję obrazu i dźwięku, po zgł</w:t>
      </w:r>
      <w:r w:rsidR="00D937E0">
        <w:rPr>
          <w:rFonts w:asciiTheme="minorHAnsi" w:hAnsiTheme="minorHAnsi" w:cstheme="minorHAnsi"/>
          <w:sz w:val="22"/>
          <w:szCs w:val="22"/>
          <w:lang w:val="pl-PL"/>
        </w:rPr>
        <w:t>oszeniu chęci użycia kamery lub </w:t>
      </w:r>
      <w:r w:rsidR="00074B21" w:rsidRPr="00754808">
        <w:rPr>
          <w:rFonts w:asciiTheme="minorHAnsi" w:hAnsiTheme="minorHAnsi" w:cstheme="minorHAnsi"/>
          <w:sz w:val="22"/>
          <w:szCs w:val="22"/>
          <w:lang w:val="pl-PL"/>
        </w:rPr>
        <w:t>mikrofonu oraz w formie zapisu tekstowego na czac</w:t>
      </w:r>
      <w:r w:rsidR="00571434" w:rsidRPr="00754808">
        <w:rPr>
          <w:rFonts w:asciiTheme="minorHAnsi" w:hAnsiTheme="minorHAnsi" w:cstheme="minorHAnsi"/>
          <w:sz w:val="22"/>
          <w:szCs w:val="22"/>
          <w:lang w:val="pl-PL"/>
        </w:rPr>
        <w:t>ie.</w:t>
      </w:r>
      <w:r w:rsidR="005F486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E720A6B" w14:textId="6262F644" w:rsidR="00D937E0" w:rsidRPr="00D937E0" w:rsidRDefault="00B964FD" w:rsidP="00D937E0">
      <w:pPr>
        <w:pStyle w:val="Tekstpodstawowy2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Dodała, że </w:t>
      </w:r>
      <w:r w:rsidR="00D937E0" w:rsidRPr="00D937E0">
        <w:rPr>
          <w:rFonts w:asciiTheme="minorHAnsi" w:hAnsiTheme="minorHAnsi" w:cstheme="minorHAnsi"/>
          <w:sz w:val="22"/>
          <w:szCs w:val="22"/>
          <w:lang w:val="pl-PL"/>
        </w:rPr>
        <w:t xml:space="preserve">zabranie głosu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dyskusji, </w:t>
      </w:r>
      <w:r w:rsidR="00D937E0" w:rsidRPr="00D937E0">
        <w:rPr>
          <w:rFonts w:asciiTheme="minorHAnsi" w:hAnsiTheme="minorHAnsi" w:cstheme="minorHAnsi"/>
          <w:sz w:val="22"/>
          <w:szCs w:val="22"/>
          <w:lang w:val="pl-PL"/>
        </w:rPr>
        <w:t>czy też napisanie na czacie nie stanowi formalnego złożenia uwagi do projektu</w:t>
      </w:r>
      <w:r>
        <w:rPr>
          <w:rFonts w:asciiTheme="minorHAnsi" w:hAnsiTheme="minorHAnsi" w:cstheme="minorHAnsi"/>
          <w:sz w:val="22"/>
          <w:szCs w:val="22"/>
          <w:lang w:val="pl-PL"/>
        </w:rPr>
        <w:t>. S</w:t>
      </w:r>
      <w:r w:rsidR="00D937E0" w:rsidRPr="00D937E0">
        <w:rPr>
          <w:rFonts w:asciiTheme="minorHAnsi" w:hAnsiTheme="minorHAnsi" w:cstheme="minorHAnsi"/>
          <w:sz w:val="22"/>
          <w:szCs w:val="22"/>
          <w:lang w:val="pl-PL"/>
        </w:rPr>
        <w:t>posób składania uwag został szczegółowo opisany w obwieszczeniu o wyłożeniu projektu oraz w regulaminie dyskusji na stronie internetowej M</w:t>
      </w:r>
      <w:r>
        <w:rPr>
          <w:rFonts w:asciiTheme="minorHAnsi" w:hAnsiTheme="minorHAnsi" w:cstheme="minorHAnsi"/>
          <w:sz w:val="22"/>
          <w:szCs w:val="22"/>
          <w:lang w:val="pl-PL"/>
        </w:rPr>
        <w:t>iejskiej Pracowni Urbanistycznej w Łodzi, a także zostanie przedstawiony na zakończenie prezentacji.</w:t>
      </w:r>
    </w:p>
    <w:p w14:paraId="58DCEB5F" w14:textId="358C7D49" w:rsidR="00D937E0" w:rsidRDefault="00B964FD" w:rsidP="00D937E0">
      <w:pPr>
        <w:pStyle w:val="Tekstpodstawowy2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Przypomniała, że </w:t>
      </w:r>
      <w:r w:rsidR="00D937E0" w:rsidRPr="00D937E0">
        <w:rPr>
          <w:rFonts w:asciiTheme="minorHAnsi" w:hAnsiTheme="minorHAnsi" w:cstheme="minorHAnsi"/>
          <w:sz w:val="22"/>
          <w:szCs w:val="22"/>
          <w:lang w:val="pl-PL"/>
        </w:rPr>
        <w:t>na dyskusję został zarezerwowany czas do godziny 17.</w:t>
      </w:r>
      <w:r w:rsidR="00D937E0" w:rsidRPr="00015690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00</w:t>
      </w:r>
      <w:r w:rsidR="00D937E0" w:rsidRPr="00D937E0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CD6DD0A" w14:textId="77777777" w:rsidR="00082EC5" w:rsidRPr="00754808" w:rsidRDefault="00082EC5" w:rsidP="00D937E0">
      <w:pPr>
        <w:pStyle w:val="Tekstpodstawowy2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03294B2" w14:textId="0DD9248D" w:rsidR="00186A37" w:rsidRPr="00754808" w:rsidRDefault="00074B21" w:rsidP="00F05779">
      <w:pPr>
        <w:pStyle w:val="Tekstpodstawowy2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Następnie głos został przekazany Pani </w:t>
      </w:r>
      <w:r w:rsidR="00A679FD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5E08AD">
        <w:rPr>
          <w:rFonts w:asciiTheme="minorHAnsi" w:hAnsiTheme="minorHAnsi" w:cstheme="minorHAnsi"/>
          <w:sz w:val="22"/>
          <w:szCs w:val="22"/>
          <w:lang w:val="pl-PL"/>
        </w:rPr>
        <w:t>oann</w:t>
      </w:r>
      <w:r w:rsidR="00A679FD">
        <w:rPr>
          <w:rFonts w:asciiTheme="minorHAnsi" w:hAnsiTheme="minorHAnsi" w:cstheme="minorHAnsi"/>
          <w:sz w:val="22"/>
          <w:szCs w:val="22"/>
          <w:lang w:val="pl-PL"/>
        </w:rPr>
        <w:t>ie Pelc Muszyńskiej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– Starszemu </w:t>
      </w:r>
      <w:r w:rsidR="00B964FD">
        <w:rPr>
          <w:rFonts w:asciiTheme="minorHAnsi" w:hAnsiTheme="minorHAnsi" w:cstheme="minorHAnsi"/>
          <w:sz w:val="22"/>
          <w:szCs w:val="22"/>
          <w:lang w:val="pl-PL"/>
        </w:rPr>
        <w:t>Projektantowi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w Miejskiej Pracowni Urbanistycznej w Łodzi.</w:t>
      </w:r>
    </w:p>
    <w:p w14:paraId="2BAE3EBF" w14:textId="77777777" w:rsidR="00074B21" w:rsidRPr="00754808" w:rsidRDefault="00074B21" w:rsidP="00F05779">
      <w:pPr>
        <w:pStyle w:val="Tekstpodstawowy2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BA6F966" w14:textId="50310B7A" w:rsidR="00E91A07" w:rsidRDefault="00074B21" w:rsidP="00F05779">
      <w:pPr>
        <w:pStyle w:val="Tekstpodstawowy2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54808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B964FD">
        <w:rPr>
          <w:rFonts w:asciiTheme="minorHAnsi" w:hAnsiTheme="minorHAnsi" w:cstheme="minorHAnsi"/>
          <w:b/>
          <w:sz w:val="22"/>
          <w:szCs w:val="22"/>
          <w:lang w:val="pl-PL"/>
        </w:rPr>
        <w:t xml:space="preserve">Joanna Pelc Muszyńska </w:t>
      </w:r>
      <w:r w:rsidR="00B964FD" w:rsidRPr="00B964FD">
        <w:rPr>
          <w:rFonts w:asciiTheme="minorHAnsi" w:hAnsiTheme="minorHAnsi" w:cstheme="minorHAnsi"/>
          <w:sz w:val="22"/>
          <w:szCs w:val="22"/>
          <w:lang w:val="pl-PL"/>
        </w:rPr>
        <w:t>podała informację</w:t>
      </w:r>
      <w:r w:rsidRPr="00754808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964FD">
        <w:rPr>
          <w:rFonts w:asciiTheme="minorHAnsi" w:hAnsiTheme="minorHAnsi" w:cstheme="minorHAnsi"/>
          <w:sz w:val="22"/>
          <w:szCs w:val="22"/>
          <w:lang w:val="pl-PL"/>
        </w:rPr>
        <w:t>odnośnie obwieszczenia i ogłoszenia o wyłożeniu projektu planu do publicznego wglądu, które ukazały się</w:t>
      </w:r>
      <w:r w:rsidR="00AE46C3">
        <w:rPr>
          <w:rFonts w:asciiTheme="minorHAnsi" w:hAnsiTheme="minorHAnsi" w:cstheme="minorHAnsi"/>
          <w:sz w:val="22"/>
          <w:szCs w:val="22"/>
          <w:lang w:val="pl-PL"/>
        </w:rPr>
        <w:t xml:space="preserve"> w dniu </w:t>
      </w:r>
      <w:r w:rsidR="00B964FD">
        <w:rPr>
          <w:rFonts w:asciiTheme="minorHAnsi" w:hAnsiTheme="minorHAnsi" w:cstheme="minorHAnsi"/>
          <w:sz w:val="22"/>
          <w:szCs w:val="22"/>
          <w:lang w:val="pl-PL"/>
        </w:rPr>
        <w:t>29 kwietnia 2021 r. oraz terminach w nich zawartych</w:t>
      </w:r>
      <w:r w:rsidR="00AE46C3">
        <w:rPr>
          <w:rFonts w:asciiTheme="minorHAnsi" w:hAnsiTheme="minorHAnsi" w:cstheme="minorHAnsi"/>
          <w:sz w:val="22"/>
          <w:szCs w:val="22"/>
          <w:lang w:val="pl-PL"/>
        </w:rPr>
        <w:t xml:space="preserve">. Wyłożenie </w:t>
      </w:r>
      <w:r w:rsidR="00015690">
        <w:rPr>
          <w:rFonts w:asciiTheme="minorHAnsi" w:hAnsiTheme="minorHAnsi" w:cstheme="minorHAnsi"/>
          <w:sz w:val="22"/>
          <w:szCs w:val="22"/>
          <w:lang w:val="pl-PL"/>
        </w:rPr>
        <w:t xml:space="preserve">do publicznego wglądu </w:t>
      </w:r>
      <w:r w:rsidR="00AE46C3">
        <w:rPr>
          <w:rFonts w:asciiTheme="minorHAnsi" w:hAnsiTheme="minorHAnsi" w:cstheme="minorHAnsi"/>
          <w:sz w:val="22"/>
          <w:szCs w:val="22"/>
          <w:lang w:val="pl-PL"/>
        </w:rPr>
        <w:t>rozpoczęło się 6 maja i potrwa do 31 maja 2021 r., w czasie trwania którego przeprowadzana jest dyskus</w:t>
      </w:r>
      <w:r w:rsidR="00015690">
        <w:rPr>
          <w:rFonts w:asciiTheme="minorHAnsi" w:hAnsiTheme="minorHAnsi" w:cstheme="minorHAnsi"/>
          <w:sz w:val="22"/>
          <w:szCs w:val="22"/>
          <w:lang w:val="pl-PL"/>
        </w:rPr>
        <w:t>ja publiczna. Poinformowała, że </w:t>
      </w:r>
      <w:r w:rsidR="00AE46C3">
        <w:rPr>
          <w:rFonts w:asciiTheme="minorHAnsi" w:hAnsiTheme="minorHAnsi" w:cstheme="minorHAnsi"/>
          <w:sz w:val="22"/>
          <w:szCs w:val="22"/>
          <w:lang w:val="pl-PL"/>
        </w:rPr>
        <w:t xml:space="preserve">uwagi można </w:t>
      </w:r>
      <w:r w:rsidR="00015690">
        <w:rPr>
          <w:rFonts w:asciiTheme="minorHAnsi" w:hAnsiTheme="minorHAnsi" w:cstheme="minorHAnsi"/>
          <w:sz w:val="22"/>
          <w:szCs w:val="22"/>
          <w:lang w:val="pl-PL"/>
        </w:rPr>
        <w:t>wnosić</w:t>
      </w:r>
      <w:r w:rsidR="00E91A07">
        <w:rPr>
          <w:rFonts w:asciiTheme="minorHAnsi" w:hAnsiTheme="minorHAnsi" w:cstheme="minorHAnsi"/>
          <w:sz w:val="22"/>
          <w:szCs w:val="22"/>
          <w:lang w:val="pl-PL"/>
        </w:rPr>
        <w:t xml:space="preserve"> do projektu planu </w:t>
      </w:r>
      <w:r w:rsidR="00AE46C3">
        <w:rPr>
          <w:rFonts w:asciiTheme="minorHAnsi" w:hAnsiTheme="minorHAnsi" w:cstheme="minorHAnsi"/>
          <w:sz w:val="22"/>
          <w:szCs w:val="22"/>
          <w:lang w:val="pl-PL"/>
        </w:rPr>
        <w:t>przez cały czas trwania wyłożenia i</w:t>
      </w:r>
      <w:r w:rsidR="0001569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E91A07">
        <w:rPr>
          <w:rFonts w:asciiTheme="minorHAnsi" w:hAnsiTheme="minorHAnsi" w:cstheme="minorHAnsi"/>
          <w:sz w:val="22"/>
          <w:szCs w:val="22"/>
          <w:lang w:val="pl-PL"/>
        </w:rPr>
        <w:t>jeszcze 14 dni dłużej po jego zakończeniu,</w:t>
      </w:r>
      <w:r w:rsidR="00AE46C3">
        <w:rPr>
          <w:rFonts w:asciiTheme="minorHAnsi" w:hAnsiTheme="minorHAnsi" w:cstheme="minorHAnsi"/>
          <w:sz w:val="22"/>
          <w:szCs w:val="22"/>
          <w:lang w:val="pl-PL"/>
        </w:rPr>
        <w:t xml:space="preserve"> aż</w:t>
      </w:r>
      <w:r w:rsidR="00E91A0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AE46C3">
        <w:rPr>
          <w:rFonts w:asciiTheme="minorHAnsi" w:hAnsiTheme="minorHAnsi" w:cstheme="minorHAnsi"/>
          <w:sz w:val="22"/>
          <w:szCs w:val="22"/>
          <w:lang w:val="pl-PL"/>
        </w:rPr>
        <w:t xml:space="preserve">do dnia 14 czerwca 2021 r. </w:t>
      </w:r>
    </w:p>
    <w:p w14:paraId="1F7C37FD" w14:textId="57E1D013" w:rsidR="0080225D" w:rsidRDefault="00E91A07" w:rsidP="00F05779">
      <w:pPr>
        <w:pStyle w:val="Tekstpodstawowy2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1A07">
        <w:rPr>
          <w:rFonts w:asciiTheme="minorHAnsi" w:hAnsiTheme="minorHAnsi" w:cstheme="minorHAnsi"/>
          <w:sz w:val="22"/>
          <w:szCs w:val="22"/>
          <w:lang w:val="pl-PL"/>
        </w:rPr>
        <w:t xml:space="preserve">Pani Joanna Pelc Muszyńska </w:t>
      </w:r>
      <w:r w:rsidR="00547665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E91A07">
        <w:rPr>
          <w:rFonts w:asciiTheme="minorHAnsi" w:hAnsiTheme="minorHAnsi" w:cstheme="minorHAnsi"/>
          <w:sz w:val="22"/>
          <w:szCs w:val="22"/>
          <w:lang w:val="pl-PL"/>
        </w:rPr>
        <w:t>aprezentowała lokalizację obszaru objętego projektem pl</w:t>
      </w:r>
      <w:r>
        <w:rPr>
          <w:rFonts w:asciiTheme="minorHAnsi" w:hAnsiTheme="minorHAnsi" w:cstheme="minorHAnsi"/>
          <w:sz w:val="22"/>
          <w:szCs w:val="22"/>
          <w:lang w:val="pl-PL"/>
        </w:rPr>
        <w:t>anu, uwarunkowania wynikające z położenia obszaru objętego planem na obrzeżach miasta w sąsiedztwie Lasu Łagiewnickiego</w:t>
      </w:r>
      <w:r w:rsidRPr="00E91A07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ustalenia kierunków zagospodarowania zawartych </w:t>
      </w:r>
      <w:r w:rsidR="00280E6E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A76FD6">
        <w:rPr>
          <w:rFonts w:asciiTheme="minorHAnsi" w:hAnsiTheme="minorHAnsi" w:cstheme="minorHAnsi"/>
          <w:sz w:val="22"/>
          <w:szCs w:val="22"/>
          <w:lang w:val="pl-PL"/>
        </w:rPr>
        <w:t xml:space="preserve">obowiązującym </w:t>
      </w:r>
      <w:r w:rsidR="00280E6E">
        <w:rPr>
          <w:rFonts w:asciiTheme="minorHAnsi" w:hAnsiTheme="minorHAnsi" w:cstheme="minorHAnsi"/>
          <w:sz w:val="22"/>
          <w:szCs w:val="22"/>
          <w:lang w:val="pl-PL"/>
        </w:rPr>
        <w:t>Studium uwarunkowań i kierunków zagospodarowania przestrzennego miasta Łodzi - wyznaczone jednostki funkcjonalno-przestrzenne oraz zas</w:t>
      </w:r>
      <w:r w:rsidR="00A76FD6">
        <w:rPr>
          <w:rFonts w:asciiTheme="minorHAnsi" w:hAnsiTheme="minorHAnsi" w:cstheme="minorHAnsi"/>
          <w:sz w:val="22"/>
          <w:szCs w:val="22"/>
          <w:lang w:val="pl-PL"/>
        </w:rPr>
        <w:t>ady kształtowania i </w:t>
      </w:r>
      <w:r w:rsidR="00015690">
        <w:rPr>
          <w:rFonts w:asciiTheme="minorHAnsi" w:hAnsiTheme="minorHAnsi" w:cstheme="minorHAnsi"/>
          <w:sz w:val="22"/>
          <w:szCs w:val="22"/>
          <w:lang w:val="pl-PL"/>
        </w:rPr>
        <w:t>ochrony środowiska przyrodniczego</w:t>
      </w:r>
      <w:r w:rsidR="00280E6E">
        <w:rPr>
          <w:rFonts w:asciiTheme="minorHAnsi" w:hAnsiTheme="minorHAnsi" w:cstheme="minorHAnsi"/>
          <w:sz w:val="22"/>
          <w:szCs w:val="22"/>
          <w:lang w:val="pl-PL"/>
        </w:rPr>
        <w:t xml:space="preserve"> oraz </w:t>
      </w:r>
      <w:r w:rsidRPr="00E91A07">
        <w:rPr>
          <w:rFonts w:asciiTheme="minorHAnsi" w:hAnsiTheme="minorHAnsi" w:cstheme="minorHAnsi"/>
          <w:sz w:val="22"/>
          <w:szCs w:val="22"/>
          <w:lang w:val="pl-PL"/>
        </w:rPr>
        <w:t xml:space="preserve">wymagania </w:t>
      </w:r>
      <w:r w:rsidR="00280E6E">
        <w:rPr>
          <w:rFonts w:asciiTheme="minorHAnsi" w:hAnsiTheme="minorHAnsi" w:cstheme="minorHAnsi"/>
          <w:sz w:val="22"/>
          <w:szCs w:val="22"/>
          <w:lang w:val="pl-PL"/>
        </w:rPr>
        <w:t>ochrony dziedzictwa kulturowego</w:t>
      </w:r>
      <w:r w:rsidR="00547665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80225D">
        <w:rPr>
          <w:rFonts w:asciiTheme="minorHAnsi" w:hAnsiTheme="minorHAnsi" w:cstheme="minorHAnsi"/>
          <w:sz w:val="22"/>
          <w:szCs w:val="22"/>
          <w:lang w:val="pl-PL"/>
        </w:rPr>
        <w:t>które rzutowały na </w:t>
      </w:r>
      <w:r w:rsidR="00547665" w:rsidRPr="00547665">
        <w:rPr>
          <w:rFonts w:asciiTheme="minorHAnsi" w:hAnsiTheme="minorHAnsi" w:cstheme="minorHAnsi"/>
          <w:sz w:val="22"/>
          <w:szCs w:val="22"/>
          <w:lang w:val="pl-PL"/>
        </w:rPr>
        <w:t>rozw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iązania planistyczne przyjęte w </w:t>
      </w:r>
      <w:r w:rsidR="00547665" w:rsidRPr="00547665">
        <w:rPr>
          <w:rFonts w:asciiTheme="minorHAnsi" w:hAnsiTheme="minorHAnsi" w:cstheme="minorHAnsi"/>
          <w:sz w:val="22"/>
          <w:szCs w:val="22"/>
          <w:lang w:val="pl-PL"/>
        </w:rPr>
        <w:t>wyłożo</w:t>
      </w:r>
      <w:r w:rsidR="00547665">
        <w:rPr>
          <w:rFonts w:asciiTheme="minorHAnsi" w:hAnsiTheme="minorHAnsi" w:cstheme="minorHAnsi"/>
          <w:sz w:val="22"/>
          <w:szCs w:val="22"/>
          <w:lang w:val="pl-PL"/>
        </w:rPr>
        <w:t>nym projekcie planu miejscowego</w:t>
      </w:r>
      <w:r w:rsidR="00280E6E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547665">
        <w:rPr>
          <w:rFonts w:asciiTheme="minorHAnsi" w:hAnsiTheme="minorHAnsi" w:cstheme="minorHAnsi"/>
          <w:sz w:val="22"/>
          <w:szCs w:val="22"/>
          <w:lang w:val="pl-PL"/>
        </w:rPr>
        <w:t>Przedstawiła</w:t>
      </w:r>
      <w:r w:rsidRPr="00E91A0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47665">
        <w:rPr>
          <w:rFonts w:asciiTheme="minorHAnsi" w:hAnsiTheme="minorHAnsi" w:cstheme="minorHAnsi"/>
          <w:sz w:val="22"/>
          <w:szCs w:val="22"/>
          <w:lang w:val="pl-PL"/>
        </w:rPr>
        <w:t xml:space="preserve">przeznaczenie poszczególnych terenów wyznaczonych </w:t>
      </w:r>
      <w:r w:rsidR="0080225D">
        <w:rPr>
          <w:rFonts w:asciiTheme="minorHAnsi" w:hAnsiTheme="minorHAnsi" w:cstheme="minorHAnsi"/>
          <w:sz w:val="22"/>
          <w:szCs w:val="22"/>
          <w:lang w:val="pl-PL"/>
        </w:rPr>
        <w:t>na rysunku</w:t>
      </w:r>
      <w:r w:rsidR="00547665">
        <w:rPr>
          <w:rFonts w:asciiTheme="minorHAnsi" w:hAnsiTheme="minorHAnsi" w:cstheme="minorHAnsi"/>
          <w:sz w:val="22"/>
          <w:szCs w:val="22"/>
          <w:lang w:val="pl-PL"/>
        </w:rPr>
        <w:t xml:space="preserve"> planu liniami rozgraniczającymi</w:t>
      </w:r>
      <w:r w:rsidR="0080225D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="00547665">
        <w:rPr>
          <w:rFonts w:asciiTheme="minorHAnsi" w:hAnsiTheme="minorHAnsi" w:cstheme="minorHAnsi"/>
          <w:sz w:val="22"/>
          <w:szCs w:val="22"/>
          <w:lang w:val="pl-PL"/>
        </w:rPr>
        <w:t>zasady</w:t>
      </w:r>
      <w:r w:rsidRPr="00E91A07">
        <w:rPr>
          <w:rFonts w:asciiTheme="minorHAnsi" w:hAnsiTheme="minorHAnsi" w:cstheme="minorHAnsi"/>
          <w:sz w:val="22"/>
          <w:szCs w:val="22"/>
          <w:lang w:val="pl-PL"/>
        </w:rPr>
        <w:t xml:space="preserve"> kształtowania zabudowy oraz </w:t>
      </w:r>
      <w:r w:rsidR="00547665">
        <w:rPr>
          <w:rFonts w:asciiTheme="minorHAnsi" w:hAnsiTheme="minorHAnsi" w:cstheme="minorHAnsi"/>
          <w:sz w:val="22"/>
          <w:szCs w:val="22"/>
          <w:lang w:val="pl-PL"/>
        </w:rPr>
        <w:t xml:space="preserve">wskaźniki zagospodarowania </w:t>
      </w:r>
      <w:r w:rsidRPr="00E91A07">
        <w:rPr>
          <w:rFonts w:asciiTheme="minorHAnsi" w:hAnsiTheme="minorHAnsi" w:cstheme="minorHAnsi"/>
          <w:sz w:val="22"/>
          <w:szCs w:val="22"/>
          <w:lang w:val="pl-PL"/>
        </w:rPr>
        <w:t>te</w:t>
      </w:r>
      <w:r w:rsidR="0080225D">
        <w:rPr>
          <w:rFonts w:asciiTheme="minorHAnsi" w:hAnsiTheme="minorHAnsi" w:cstheme="minorHAnsi"/>
          <w:sz w:val="22"/>
          <w:szCs w:val="22"/>
          <w:lang w:val="pl-PL"/>
        </w:rPr>
        <w:t>renu, dla terenów wyznaczonych w </w:t>
      </w:r>
      <w:r w:rsidRPr="00E91A07">
        <w:rPr>
          <w:rFonts w:asciiTheme="minorHAnsi" w:hAnsiTheme="minorHAnsi" w:cstheme="minorHAnsi"/>
          <w:sz w:val="22"/>
          <w:szCs w:val="22"/>
          <w:lang w:val="pl-PL"/>
        </w:rPr>
        <w:t xml:space="preserve">granicach obszaru objętego projektem planu. </w:t>
      </w:r>
    </w:p>
    <w:p w14:paraId="4D649267" w14:textId="3635D97A" w:rsidR="0080225D" w:rsidRPr="0080225D" w:rsidRDefault="0080225D" w:rsidP="0080225D">
      <w:pPr>
        <w:pStyle w:val="Tekstpodstawowy2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Na zakończenie prezentacji p</w:t>
      </w:r>
      <w:r w:rsidR="00E91A07" w:rsidRPr="00E91A07">
        <w:rPr>
          <w:rFonts w:asciiTheme="minorHAnsi" w:hAnsiTheme="minorHAnsi" w:cstheme="minorHAnsi"/>
          <w:sz w:val="22"/>
          <w:szCs w:val="22"/>
          <w:lang w:val="pl-PL"/>
        </w:rPr>
        <w:t xml:space="preserve">oinformowała,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że każdy kto </w:t>
      </w:r>
      <w:r w:rsidRPr="0080225D">
        <w:rPr>
          <w:rFonts w:asciiTheme="minorHAnsi" w:hAnsiTheme="minorHAnsi" w:cstheme="minorHAnsi"/>
          <w:sz w:val="22"/>
          <w:szCs w:val="22"/>
          <w:lang w:val="pl-PL"/>
        </w:rPr>
        <w:t xml:space="preserve">kwestionuje ustalenia przyjęte w projekcie planu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miejscowego, może wnieść uwagi. </w:t>
      </w:r>
      <w:r w:rsidRPr="0080225D">
        <w:rPr>
          <w:rFonts w:asciiTheme="minorHAnsi" w:hAnsiTheme="minorHAnsi" w:cstheme="minorHAnsi"/>
          <w:sz w:val="22"/>
          <w:szCs w:val="22"/>
          <w:lang w:val="pl-PL"/>
        </w:rPr>
        <w:t>Wnoszący uwagi zobowiązany jest podać swoje imię i nazwis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ko oraz adres zamieszkania albo </w:t>
      </w:r>
      <w:r w:rsidRPr="0080225D">
        <w:rPr>
          <w:rFonts w:asciiTheme="minorHAnsi" w:hAnsiTheme="minorHAnsi" w:cstheme="minorHAnsi"/>
          <w:sz w:val="22"/>
          <w:szCs w:val="22"/>
          <w:lang w:val="pl-PL"/>
        </w:rPr>
        <w:t>nazwę jednostki organ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izacyjnej i adres jej siedziby. </w:t>
      </w:r>
      <w:r w:rsidRPr="0080225D">
        <w:rPr>
          <w:rFonts w:asciiTheme="minorHAnsi" w:hAnsiTheme="minorHAnsi" w:cstheme="minorHAnsi"/>
          <w:sz w:val="22"/>
          <w:szCs w:val="22"/>
          <w:lang w:val="pl-PL"/>
        </w:rPr>
        <w:t>Uwagi mogą b</w:t>
      </w:r>
      <w:r>
        <w:rPr>
          <w:rFonts w:asciiTheme="minorHAnsi" w:hAnsiTheme="minorHAnsi" w:cstheme="minorHAnsi"/>
          <w:sz w:val="22"/>
          <w:szCs w:val="22"/>
          <w:lang w:val="pl-PL"/>
        </w:rPr>
        <w:t>yć wnoszone w formie do wyboru</w:t>
      </w:r>
      <w:r w:rsidRPr="0080225D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26515C2D" w14:textId="7062EEDD" w:rsidR="0080225D" w:rsidRPr="0080225D" w:rsidRDefault="0080225D" w:rsidP="0080225D">
      <w:pPr>
        <w:pStyle w:val="Tekstpodstawowy2"/>
        <w:numPr>
          <w:ilvl w:val="0"/>
          <w:numId w:val="18"/>
        </w:numPr>
        <w:tabs>
          <w:tab w:val="left" w:pos="0"/>
        </w:tabs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0225D">
        <w:rPr>
          <w:rFonts w:asciiTheme="minorHAnsi" w:hAnsiTheme="minorHAnsi" w:cstheme="minorHAnsi"/>
          <w:sz w:val="22"/>
          <w:szCs w:val="22"/>
          <w:lang w:val="pl-PL"/>
        </w:rPr>
        <w:lastRenderedPageBreak/>
        <w:t>papierowej - na adres Miejskiej Pracowni Urbanistycznej w Łodzi, aleja Tadeusza Kościuszki 19, 90-418 Łódź lub do skrzynki wystawionej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 bramie</w:t>
      </w:r>
      <w:r w:rsidRPr="0080225D">
        <w:rPr>
          <w:rFonts w:asciiTheme="minorHAnsi" w:hAnsiTheme="minorHAnsi" w:cstheme="minorHAnsi"/>
          <w:sz w:val="22"/>
          <w:szCs w:val="22"/>
          <w:lang w:val="pl-PL"/>
        </w:rPr>
        <w:t xml:space="preserve"> przy wejściu do budynku;</w:t>
      </w:r>
    </w:p>
    <w:p w14:paraId="1A49ED43" w14:textId="1FB4C937" w:rsidR="0080225D" w:rsidRPr="0080225D" w:rsidRDefault="0080225D" w:rsidP="0080225D">
      <w:pPr>
        <w:pStyle w:val="Tekstpodstawowy2"/>
        <w:numPr>
          <w:ilvl w:val="0"/>
          <w:numId w:val="18"/>
        </w:numPr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0225D">
        <w:rPr>
          <w:rFonts w:asciiTheme="minorHAnsi" w:hAnsiTheme="minorHAnsi" w:cstheme="minorHAnsi"/>
          <w:sz w:val="22"/>
          <w:szCs w:val="22"/>
          <w:lang w:val="pl-PL"/>
        </w:rPr>
        <w:t xml:space="preserve">elektronicznej, w tym za pomocą środków </w:t>
      </w:r>
      <w:r>
        <w:rPr>
          <w:rFonts w:asciiTheme="minorHAnsi" w:hAnsiTheme="minorHAnsi" w:cstheme="minorHAnsi"/>
          <w:sz w:val="22"/>
          <w:szCs w:val="22"/>
          <w:lang w:val="pl-PL"/>
        </w:rPr>
        <w:t>komunikacji elektronicznej, bez </w:t>
      </w:r>
      <w:r w:rsidRPr="0080225D">
        <w:rPr>
          <w:rFonts w:asciiTheme="minorHAnsi" w:hAnsiTheme="minorHAnsi" w:cstheme="minorHAnsi"/>
          <w:sz w:val="22"/>
          <w:szCs w:val="22"/>
          <w:lang w:val="pl-PL"/>
        </w:rPr>
        <w:t>konieczności opatrywania ich bezpiecznym podpisem elektronicznym - na adres e-mail: mpu@mpu.lodz.pl lub przez e-</w:t>
      </w:r>
      <w:proofErr w:type="spellStart"/>
      <w:r w:rsidRPr="0080225D">
        <w:rPr>
          <w:rFonts w:asciiTheme="minorHAnsi" w:hAnsiTheme="minorHAnsi" w:cstheme="minorHAnsi"/>
          <w:sz w:val="22"/>
          <w:szCs w:val="22"/>
          <w:lang w:val="pl-PL"/>
        </w:rPr>
        <w:t>puap</w:t>
      </w:r>
      <w:proofErr w:type="spellEnd"/>
      <w:r w:rsidRPr="0080225D">
        <w:rPr>
          <w:rFonts w:asciiTheme="minorHAnsi" w:hAnsiTheme="minorHAnsi" w:cstheme="minorHAnsi"/>
          <w:sz w:val="22"/>
          <w:szCs w:val="22"/>
          <w:lang w:val="pl-PL"/>
        </w:rPr>
        <w:t>: /</w:t>
      </w:r>
      <w:proofErr w:type="spellStart"/>
      <w:r w:rsidRPr="0080225D">
        <w:rPr>
          <w:rFonts w:asciiTheme="minorHAnsi" w:hAnsiTheme="minorHAnsi" w:cstheme="minorHAnsi"/>
          <w:sz w:val="22"/>
          <w:szCs w:val="22"/>
          <w:lang w:val="pl-PL"/>
        </w:rPr>
        <w:t>MPULodz</w:t>
      </w:r>
      <w:proofErr w:type="spellEnd"/>
      <w:r w:rsidRPr="0080225D">
        <w:rPr>
          <w:rFonts w:asciiTheme="minorHAnsi" w:hAnsiTheme="minorHAnsi" w:cstheme="minorHAnsi"/>
          <w:sz w:val="22"/>
          <w:szCs w:val="22"/>
          <w:lang w:val="pl-PL"/>
        </w:rPr>
        <w:t>/Skrytka ESP;</w:t>
      </w:r>
    </w:p>
    <w:p w14:paraId="211FDEAF" w14:textId="77777777" w:rsidR="0080225D" w:rsidRPr="0080225D" w:rsidRDefault="0080225D" w:rsidP="0080225D">
      <w:pPr>
        <w:pStyle w:val="Tekstpodstawowy2"/>
        <w:numPr>
          <w:ilvl w:val="0"/>
          <w:numId w:val="18"/>
        </w:numPr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0225D">
        <w:rPr>
          <w:rFonts w:asciiTheme="minorHAnsi" w:hAnsiTheme="minorHAnsi" w:cstheme="minorHAnsi"/>
          <w:sz w:val="22"/>
          <w:szCs w:val="22"/>
          <w:lang w:val="pl-PL"/>
        </w:rPr>
        <w:t>ustnie do protokołu.</w:t>
      </w:r>
    </w:p>
    <w:p w14:paraId="4F304E17" w14:textId="1E27E11F" w:rsidR="00074B21" w:rsidRPr="00754808" w:rsidRDefault="0080225D" w:rsidP="0080225D">
      <w:pPr>
        <w:pStyle w:val="Tekstpodstawowy2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0225D">
        <w:rPr>
          <w:rFonts w:asciiTheme="minorHAnsi" w:hAnsiTheme="minorHAnsi" w:cstheme="minorHAnsi"/>
          <w:sz w:val="22"/>
          <w:szCs w:val="22"/>
          <w:lang w:val="pl-PL"/>
        </w:rPr>
        <w:t>Uwagi zostaną rozpatrzone Zarządzeniem Prezydenta Miasta Łodzi, które ukarze się na stronie bip.uml.lodz.pl oraz mpu.lodz.pl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. Uwagi złożone po terminie nie </w:t>
      </w:r>
      <w:r w:rsidRPr="0080225D">
        <w:rPr>
          <w:rFonts w:asciiTheme="minorHAnsi" w:hAnsiTheme="minorHAnsi" w:cstheme="minorHAnsi"/>
          <w:sz w:val="22"/>
          <w:szCs w:val="22"/>
          <w:lang w:val="pl-PL"/>
        </w:rPr>
        <w:t xml:space="preserve">zostaną rozpatrzone. </w:t>
      </w:r>
    </w:p>
    <w:p w14:paraId="6F949886" w14:textId="77777777" w:rsidR="00E06BB7" w:rsidRPr="00754808" w:rsidRDefault="00E06BB7" w:rsidP="00F05779">
      <w:pPr>
        <w:pStyle w:val="Tekstpodstawowy2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1A5259B" w14:textId="7BF6E9B8" w:rsidR="00653560" w:rsidRDefault="00E06BB7" w:rsidP="00F05779">
      <w:pPr>
        <w:pStyle w:val="Tekstpodstawowy2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54808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605E7B">
        <w:rPr>
          <w:rFonts w:asciiTheme="minorHAnsi" w:hAnsiTheme="minorHAnsi" w:cstheme="minorHAnsi"/>
          <w:b/>
          <w:sz w:val="22"/>
          <w:szCs w:val="22"/>
          <w:lang w:val="pl-PL"/>
        </w:rPr>
        <w:t>Xymena Marcinkowska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otworzyła część związaną z dyskusją</w:t>
      </w:r>
      <w:r w:rsidR="00653560">
        <w:rPr>
          <w:rFonts w:asciiTheme="minorHAnsi" w:hAnsiTheme="minorHAnsi" w:cstheme="minorHAnsi"/>
          <w:sz w:val="22"/>
          <w:szCs w:val="22"/>
          <w:lang w:val="pl-PL"/>
        </w:rPr>
        <w:t xml:space="preserve"> nad rozwiązaniami zaproponowanymi w projekcie planu miejscowego.</w:t>
      </w:r>
    </w:p>
    <w:p w14:paraId="32AC3701" w14:textId="77777777" w:rsidR="00E06BB7" w:rsidRPr="00754808" w:rsidRDefault="00E06BB7" w:rsidP="00F05779">
      <w:pPr>
        <w:pStyle w:val="Tekstpodstawowy2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515B29F" w14:textId="78ECA72F" w:rsidR="00D12783" w:rsidRPr="00754808" w:rsidRDefault="00E06BB7" w:rsidP="00F05779">
      <w:pPr>
        <w:pStyle w:val="Tekstpodstawowy2"/>
        <w:numPr>
          <w:ilvl w:val="0"/>
          <w:numId w:val="15"/>
        </w:numPr>
        <w:tabs>
          <w:tab w:val="left" w:pos="0"/>
        </w:tabs>
        <w:spacing w:after="0" w:line="276" w:lineRule="auto"/>
        <w:ind w:left="426" w:hanging="43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54808">
        <w:rPr>
          <w:rFonts w:asciiTheme="minorHAnsi" w:hAnsiTheme="minorHAnsi" w:cstheme="minorHAnsi"/>
          <w:sz w:val="22"/>
          <w:szCs w:val="22"/>
          <w:lang w:val="pl-PL"/>
        </w:rPr>
        <w:t>Głos w dyskusji zabrali:</w:t>
      </w:r>
    </w:p>
    <w:p w14:paraId="2B8EE563" w14:textId="77777777" w:rsidR="00E06BB7" w:rsidRPr="00754808" w:rsidRDefault="00E06BB7" w:rsidP="00F05779">
      <w:pPr>
        <w:pStyle w:val="Tekstpodstawowy2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8E84159" w14:textId="26D6D1B2" w:rsidR="001C54CE" w:rsidRDefault="00605E7B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EE5EBE" w:rsidRPr="00EE5EBE">
        <w:rPr>
          <w:rFonts w:asciiTheme="minorHAnsi" w:hAnsiTheme="minorHAnsi" w:cstheme="minorHAnsi"/>
          <w:sz w:val="22"/>
          <w:szCs w:val="22"/>
          <w:lang w:val="pl-PL"/>
        </w:rPr>
        <w:t xml:space="preserve">zabrał głos </w:t>
      </w:r>
      <w:r w:rsidR="00EE5EBE">
        <w:rPr>
          <w:rFonts w:asciiTheme="minorHAnsi" w:hAnsiTheme="minorHAnsi" w:cstheme="minorHAnsi"/>
          <w:sz w:val="22"/>
          <w:szCs w:val="22"/>
          <w:lang w:val="pl-PL"/>
        </w:rPr>
        <w:t>przy użyciu mikrofonu</w:t>
      </w:r>
      <w:r w:rsidR="00653560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DC1D2B">
        <w:rPr>
          <w:rFonts w:asciiTheme="minorHAnsi" w:hAnsiTheme="minorHAnsi" w:cstheme="minorHAnsi"/>
          <w:sz w:val="22"/>
          <w:szCs w:val="22"/>
          <w:lang w:val="pl-PL"/>
        </w:rPr>
        <w:t>Zgłosił uwagi organizacyjne</w:t>
      </w:r>
      <w:r w:rsidR="00963DA5">
        <w:rPr>
          <w:rFonts w:asciiTheme="minorHAnsi" w:hAnsiTheme="minorHAnsi" w:cstheme="minorHAnsi"/>
          <w:sz w:val="22"/>
          <w:szCs w:val="22"/>
          <w:lang w:val="pl-PL"/>
        </w:rPr>
        <w:t>. Pierwsza</w:t>
      </w:r>
      <w:r w:rsidR="00C237BF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963DA5">
        <w:rPr>
          <w:rFonts w:asciiTheme="minorHAnsi" w:hAnsiTheme="minorHAnsi" w:cstheme="minorHAnsi"/>
          <w:sz w:val="22"/>
          <w:szCs w:val="22"/>
          <w:lang w:val="pl-PL"/>
        </w:rPr>
        <w:t>dotyczyła</w:t>
      </w:r>
      <w:r w:rsidR="00DC1D2B">
        <w:rPr>
          <w:rFonts w:asciiTheme="minorHAnsi" w:hAnsiTheme="minorHAnsi" w:cstheme="minorHAnsi"/>
          <w:sz w:val="22"/>
          <w:szCs w:val="22"/>
          <w:lang w:val="pl-PL"/>
        </w:rPr>
        <w:t xml:space="preserve"> sposob</w:t>
      </w:r>
      <w:r w:rsidR="0072121C">
        <w:rPr>
          <w:rFonts w:asciiTheme="minorHAnsi" w:hAnsiTheme="minorHAnsi" w:cstheme="minorHAnsi"/>
          <w:sz w:val="22"/>
          <w:szCs w:val="22"/>
          <w:lang w:val="pl-PL"/>
        </w:rPr>
        <w:t>ów</w:t>
      </w:r>
      <w:r w:rsidR="00DC1D2B">
        <w:rPr>
          <w:rFonts w:asciiTheme="minorHAnsi" w:hAnsiTheme="minorHAnsi" w:cstheme="minorHAnsi"/>
          <w:sz w:val="22"/>
          <w:szCs w:val="22"/>
          <w:lang w:val="pl-PL"/>
        </w:rPr>
        <w:t xml:space="preserve"> ogłaszania o wyłożeniu projektu planu miejscowego do publicznego wglądu, o których mó</w:t>
      </w:r>
      <w:r w:rsidR="00F84913">
        <w:rPr>
          <w:rFonts w:asciiTheme="minorHAnsi" w:hAnsiTheme="minorHAnsi" w:cstheme="minorHAnsi"/>
          <w:sz w:val="22"/>
          <w:szCs w:val="22"/>
          <w:lang w:val="pl-PL"/>
        </w:rPr>
        <w:t>wi ustawa z dnia 27 </w:t>
      </w:r>
      <w:r w:rsidR="00DC1D2B">
        <w:rPr>
          <w:rFonts w:asciiTheme="minorHAnsi" w:hAnsiTheme="minorHAnsi" w:cstheme="minorHAnsi"/>
          <w:sz w:val="22"/>
          <w:szCs w:val="22"/>
          <w:lang w:val="pl-PL"/>
        </w:rPr>
        <w:t xml:space="preserve">marca 2003 r. o planowaniu i zagospodarowania przestrzennym </w:t>
      </w:r>
      <w:r w:rsidR="0072121C">
        <w:rPr>
          <w:rFonts w:asciiTheme="minorHAnsi" w:hAnsiTheme="minorHAnsi" w:cstheme="minorHAnsi"/>
          <w:sz w:val="22"/>
          <w:szCs w:val="22"/>
          <w:lang w:val="pl-PL"/>
        </w:rPr>
        <w:t>w art.</w:t>
      </w:r>
      <w:r w:rsidR="002C5DDD">
        <w:rPr>
          <w:rFonts w:asciiTheme="minorHAnsi" w:hAnsiTheme="minorHAnsi" w:cstheme="minorHAnsi"/>
          <w:sz w:val="22"/>
          <w:szCs w:val="22"/>
          <w:lang w:val="pl-PL"/>
        </w:rPr>
        <w:t xml:space="preserve"> 17,</w:t>
      </w:r>
      <w:r w:rsidR="00F84913">
        <w:rPr>
          <w:rFonts w:asciiTheme="minorHAnsi" w:hAnsiTheme="minorHAnsi" w:cstheme="minorHAnsi"/>
          <w:sz w:val="22"/>
          <w:szCs w:val="22"/>
          <w:lang w:val="pl-PL"/>
        </w:rPr>
        <w:t xml:space="preserve"> tj. </w:t>
      </w:r>
      <w:r w:rsidR="002C5DDD">
        <w:rPr>
          <w:rFonts w:asciiTheme="minorHAnsi" w:hAnsiTheme="minorHAnsi" w:cstheme="minorHAnsi"/>
          <w:sz w:val="22"/>
          <w:szCs w:val="22"/>
          <w:lang w:val="pl-PL"/>
        </w:rPr>
        <w:t>zacytował: „…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 xml:space="preserve">udostępnienie informacji </w:t>
      </w:r>
      <w:r w:rsidR="002C5DDD">
        <w:rPr>
          <w:rFonts w:asciiTheme="minorHAnsi" w:hAnsiTheme="minorHAnsi" w:cstheme="minorHAnsi"/>
          <w:sz w:val="22"/>
          <w:szCs w:val="22"/>
          <w:lang w:val="pl-PL"/>
        </w:rPr>
        <w:t>w Biuletyn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>ie informacji Publicznej na </w:t>
      </w:r>
      <w:r w:rsidR="002C5DDD">
        <w:rPr>
          <w:rFonts w:asciiTheme="minorHAnsi" w:hAnsiTheme="minorHAnsi" w:cstheme="minorHAnsi"/>
          <w:sz w:val="22"/>
          <w:szCs w:val="22"/>
          <w:lang w:val="pl-PL"/>
        </w:rPr>
        <w:t xml:space="preserve">swojej stronie podmiotowej, a także w sposób zwyczajowo przyjęty w danej </w:t>
      </w:r>
      <w:r w:rsidR="002C5DDD" w:rsidRPr="00503633">
        <w:rPr>
          <w:rFonts w:asciiTheme="minorHAnsi" w:hAnsiTheme="minorHAnsi" w:cstheme="minorHAnsi"/>
          <w:sz w:val="22"/>
          <w:szCs w:val="22"/>
          <w:lang w:val="pl-PL"/>
        </w:rPr>
        <w:t>miejscowości,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 xml:space="preserve"> …</w:t>
      </w:r>
      <w:r w:rsidR="002C5DDD" w:rsidRPr="00503633">
        <w:rPr>
          <w:rFonts w:asciiTheme="minorHAnsi" w:hAnsiTheme="minorHAnsi" w:cstheme="minorHAnsi"/>
          <w:sz w:val="22"/>
          <w:szCs w:val="22"/>
          <w:lang w:val="pl-PL"/>
        </w:rPr>
        <w:t>”.</w:t>
      </w:r>
      <w:r w:rsidR="002C5DDD">
        <w:rPr>
          <w:rFonts w:asciiTheme="minorHAnsi" w:hAnsiTheme="minorHAnsi" w:cstheme="minorHAnsi"/>
          <w:sz w:val="22"/>
          <w:szCs w:val="22"/>
          <w:lang w:val="pl-PL"/>
        </w:rPr>
        <w:t xml:space="preserve"> Zdaniem Uczestnika dyskus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 xml:space="preserve">ji, w dobie pandemii </w:t>
      </w:r>
      <w:proofErr w:type="spellStart"/>
      <w:r w:rsidR="00DF678B">
        <w:rPr>
          <w:rFonts w:asciiTheme="minorHAnsi" w:hAnsiTheme="minorHAnsi" w:cstheme="minorHAnsi"/>
          <w:sz w:val="22"/>
          <w:szCs w:val="22"/>
          <w:lang w:val="pl-PL"/>
        </w:rPr>
        <w:t>Covid</w:t>
      </w:r>
      <w:proofErr w:type="spellEnd"/>
      <w:r w:rsidR="00DF678B">
        <w:rPr>
          <w:rFonts w:asciiTheme="minorHAnsi" w:hAnsiTheme="minorHAnsi" w:cstheme="minorHAnsi"/>
          <w:sz w:val="22"/>
          <w:szCs w:val="22"/>
          <w:lang w:val="pl-PL"/>
        </w:rPr>
        <w:t xml:space="preserve"> 19 i ograniczeń</w:t>
      </w:r>
      <w:r w:rsidR="002C5DDD">
        <w:rPr>
          <w:rFonts w:asciiTheme="minorHAnsi" w:hAnsiTheme="minorHAnsi" w:cstheme="minorHAnsi"/>
          <w:sz w:val="22"/>
          <w:szCs w:val="22"/>
          <w:lang w:val="pl-PL"/>
        </w:rPr>
        <w:t xml:space="preserve"> związany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>ch</w:t>
      </w:r>
      <w:r w:rsidR="002C5DDD">
        <w:rPr>
          <w:rFonts w:asciiTheme="minorHAnsi" w:hAnsiTheme="minorHAnsi" w:cstheme="minorHAnsi"/>
          <w:sz w:val="22"/>
          <w:szCs w:val="22"/>
          <w:lang w:val="pl-PL"/>
        </w:rPr>
        <w:t xml:space="preserve"> z przemieszczanie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 xml:space="preserve">m się, powyższy sposób jest 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2C5DDD" w:rsidRPr="00503633">
        <w:rPr>
          <w:rFonts w:asciiTheme="minorHAnsi" w:hAnsiTheme="minorHAnsi" w:cstheme="minorHAnsi"/>
          <w:sz w:val="22"/>
          <w:szCs w:val="22"/>
          <w:lang w:val="pl-PL"/>
        </w:rPr>
        <w:t>wystarczający,</w:t>
      </w:r>
      <w:r w:rsidR="002C5DDD">
        <w:rPr>
          <w:rFonts w:asciiTheme="minorHAnsi" w:hAnsiTheme="minorHAnsi" w:cstheme="minorHAnsi"/>
          <w:sz w:val="22"/>
          <w:szCs w:val="22"/>
          <w:lang w:val="pl-PL"/>
        </w:rPr>
        <w:t xml:space="preserve"> szczegó</w:t>
      </w:r>
      <w:r w:rsidR="00963DA5">
        <w:rPr>
          <w:rFonts w:asciiTheme="minorHAnsi" w:hAnsiTheme="minorHAnsi" w:cstheme="minorHAnsi"/>
          <w:sz w:val="22"/>
          <w:szCs w:val="22"/>
          <w:lang w:val="pl-PL"/>
        </w:rPr>
        <w:t>lnie dla </w:t>
      </w:r>
      <w:r w:rsidR="002C5DDD">
        <w:rPr>
          <w:rFonts w:asciiTheme="minorHAnsi" w:hAnsiTheme="minorHAnsi" w:cstheme="minorHAnsi"/>
          <w:sz w:val="22"/>
          <w:szCs w:val="22"/>
          <w:lang w:val="pl-PL"/>
        </w:rPr>
        <w:t>osób starszych i właścicieli, którzy zamieszkują obszar objęty planem.</w:t>
      </w:r>
      <w:r w:rsidR="00963DA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C5DDD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963DA5">
        <w:rPr>
          <w:rFonts w:asciiTheme="minorHAnsi" w:hAnsiTheme="minorHAnsi" w:cstheme="minorHAnsi"/>
          <w:sz w:val="22"/>
          <w:szCs w:val="22"/>
          <w:lang w:val="pl-PL"/>
        </w:rPr>
        <w:t>ruga </w:t>
      </w:r>
      <w:r w:rsidR="002C5DDD">
        <w:rPr>
          <w:rFonts w:asciiTheme="minorHAnsi" w:hAnsiTheme="minorHAnsi" w:cstheme="minorHAnsi"/>
          <w:sz w:val="22"/>
          <w:szCs w:val="22"/>
          <w:lang w:val="pl-PL"/>
        </w:rPr>
        <w:t xml:space="preserve">uwaga dotyczyła prowadzenia dyskusji publicznej 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>w </w:t>
      </w:r>
      <w:r w:rsidR="00963DA5">
        <w:rPr>
          <w:rFonts w:asciiTheme="minorHAnsi" w:hAnsiTheme="minorHAnsi" w:cstheme="minorHAnsi"/>
          <w:sz w:val="22"/>
          <w:szCs w:val="22"/>
          <w:lang w:val="pl-PL"/>
        </w:rPr>
        <w:t>formie elektronicznej w sposób umożliwiając</w:t>
      </w:r>
      <w:r w:rsidR="000A5D93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963DA5">
        <w:rPr>
          <w:rFonts w:asciiTheme="minorHAnsi" w:hAnsiTheme="minorHAnsi" w:cstheme="minorHAnsi"/>
          <w:sz w:val="22"/>
          <w:szCs w:val="22"/>
          <w:lang w:val="pl-PL"/>
        </w:rPr>
        <w:t xml:space="preserve"> zabi</w:t>
      </w:r>
      <w:r w:rsidR="00A17F32">
        <w:rPr>
          <w:rFonts w:asciiTheme="minorHAnsi" w:hAnsiTheme="minorHAnsi" w:cstheme="minorHAnsi"/>
          <w:sz w:val="22"/>
          <w:szCs w:val="22"/>
          <w:lang w:val="pl-PL"/>
        </w:rPr>
        <w:t>eranie głosu, zadawanie pytań i </w:t>
      </w:r>
      <w:r w:rsidR="00963DA5">
        <w:rPr>
          <w:rFonts w:asciiTheme="minorHAnsi" w:hAnsiTheme="minorHAnsi" w:cstheme="minorHAnsi"/>
          <w:sz w:val="22"/>
          <w:szCs w:val="22"/>
          <w:lang w:val="pl-PL"/>
        </w:rPr>
        <w:t>składnie uwag. Poprosił o zaprotokołowanie, że przyjęty sposób organizacji dyskusji wyraźnie ograniczył osob</w:t>
      </w:r>
      <w:r w:rsidR="000A5D93">
        <w:rPr>
          <w:rFonts w:asciiTheme="minorHAnsi" w:hAnsiTheme="minorHAnsi" w:cstheme="minorHAnsi"/>
          <w:sz w:val="22"/>
          <w:szCs w:val="22"/>
          <w:lang w:val="pl-PL"/>
        </w:rPr>
        <w:t>om</w:t>
      </w:r>
      <w:r w:rsidR="00963DA5">
        <w:rPr>
          <w:rFonts w:asciiTheme="minorHAnsi" w:hAnsiTheme="minorHAnsi" w:cstheme="minorHAnsi"/>
          <w:sz w:val="22"/>
          <w:szCs w:val="22"/>
          <w:lang w:val="pl-PL"/>
        </w:rPr>
        <w:t xml:space="preserve"> nie posiada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>jącym dostępu do Internetu oraz </w:t>
      </w:r>
      <w:r w:rsidR="00963DA5">
        <w:rPr>
          <w:rFonts w:asciiTheme="minorHAnsi" w:hAnsiTheme="minorHAnsi" w:cstheme="minorHAnsi"/>
          <w:sz w:val="22"/>
          <w:szCs w:val="22"/>
          <w:lang w:val="pl-PL"/>
        </w:rPr>
        <w:t>osob</w:t>
      </w:r>
      <w:r w:rsidR="000A5D93">
        <w:rPr>
          <w:rFonts w:asciiTheme="minorHAnsi" w:hAnsiTheme="minorHAnsi" w:cstheme="minorHAnsi"/>
          <w:sz w:val="22"/>
          <w:szCs w:val="22"/>
          <w:lang w:val="pl-PL"/>
        </w:rPr>
        <w:t>om</w:t>
      </w:r>
      <w:r w:rsidR="00963DA5">
        <w:rPr>
          <w:rFonts w:asciiTheme="minorHAnsi" w:hAnsiTheme="minorHAnsi" w:cstheme="minorHAnsi"/>
          <w:sz w:val="22"/>
          <w:szCs w:val="22"/>
          <w:lang w:val="pl-PL"/>
        </w:rPr>
        <w:t xml:space="preserve"> starszym, które nie są obeznane</w:t>
      </w:r>
      <w:r w:rsidR="000A5D93">
        <w:rPr>
          <w:rFonts w:asciiTheme="minorHAnsi" w:hAnsiTheme="minorHAnsi" w:cstheme="minorHAnsi"/>
          <w:sz w:val="22"/>
          <w:szCs w:val="22"/>
          <w:lang w:val="pl-PL"/>
        </w:rPr>
        <w:t xml:space="preserve"> z nowoczesnymi technologiami, wypowiedzenie się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 xml:space="preserve"> w </w:t>
      </w:r>
      <w:r w:rsidR="000A5D93">
        <w:rPr>
          <w:rFonts w:asciiTheme="minorHAnsi" w:hAnsiTheme="minorHAnsi" w:cstheme="minorHAnsi"/>
          <w:sz w:val="22"/>
          <w:szCs w:val="22"/>
          <w:lang w:val="pl-PL"/>
        </w:rPr>
        <w:t xml:space="preserve">sprawie projektu planu miejscowego. 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Jego </w:t>
      </w:r>
      <w:r w:rsidR="00A76FD6">
        <w:rPr>
          <w:rFonts w:asciiTheme="minorHAnsi" w:hAnsiTheme="minorHAnsi" w:cstheme="minorHAnsi"/>
          <w:sz w:val="22"/>
          <w:szCs w:val="22"/>
          <w:lang w:val="pl-PL"/>
        </w:rPr>
        <w:t>zdaniem świadczy, o tym</w:t>
      </w:r>
      <w:r w:rsidR="000A5D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76FD6">
        <w:rPr>
          <w:rFonts w:asciiTheme="minorHAnsi" w:hAnsiTheme="minorHAnsi" w:cstheme="minorHAnsi"/>
          <w:sz w:val="22"/>
          <w:szCs w:val="22"/>
          <w:lang w:val="pl-PL"/>
        </w:rPr>
        <w:t xml:space="preserve">liczba </w:t>
      </w:r>
      <w:r w:rsidR="000A5D93">
        <w:rPr>
          <w:rFonts w:asciiTheme="minorHAnsi" w:hAnsiTheme="minorHAnsi" w:cstheme="minorHAnsi"/>
          <w:sz w:val="22"/>
          <w:szCs w:val="22"/>
          <w:lang w:val="pl-PL"/>
        </w:rPr>
        <w:t>uczestnik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ów, która nie jest zbyt duża, a </w:t>
      </w:r>
      <w:r w:rsidR="000A5D93">
        <w:rPr>
          <w:rFonts w:asciiTheme="minorHAnsi" w:hAnsiTheme="minorHAnsi" w:cstheme="minorHAnsi"/>
          <w:sz w:val="22"/>
          <w:szCs w:val="22"/>
          <w:lang w:val="pl-PL"/>
        </w:rPr>
        <w:t>mieszkańców terenu jest o wiele więcej. Uczestnik postulował o wyznaczenie drugiego terminu dyskusji publicznej, stac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 xml:space="preserve">jonarnie w reżimie sanitarnym. </w:t>
      </w:r>
      <w:r w:rsidR="0083709F">
        <w:rPr>
          <w:rFonts w:asciiTheme="minorHAnsi" w:hAnsiTheme="minorHAnsi" w:cstheme="minorHAnsi"/>
          <w:sz w:val="22"/>
          <w:szCs w:val="22"/>
          <w:lang w:val="pl-PL"/>
        </w:rPr>
        <w:t xml:space="preserve">Następnie przeszedł do uwag dotyczących rozwiązań planistycznych. </w:t>
      </w:r>
      <w:r w:rsidR="00F84913">
        <w:rPr>
          <w:rFonts w:asciiTheme="minorHAnsi" w:hAnsiTheme="minorHAnsi" w:cstheme="minorHAnsi"/>
          <w:sz w:val="22"/>
          <w:szCs w:val="22"/>
          <w:lang w:val="pl-PL"/>
        </w:rPr>
        <w:t xml:space="preserve">Zacytował: </w:t>
      </w:r>
      <w:r w:rsidR="0083709F">
        <w:rPr>
          <w:rFonts w:asciiTheme="minorHAnsi" w:hAnsiTheme="minorHAnsi" w:cstheme="minorHAnsi"/>
          <w:sz w:val="22"/>
          <w:szCs w:val="22"/>
          <w:lang w:val="pl-PL"/>
        </w:rPr>
        <w:t>art. 1 ust. 2 ustawy, któr</w:t>
      </w:r>
      <w:r w:rsidR="00F84913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A76FD6">
        <w:rPr>
          <w:rFonts w:asciiTheme="minorHAnsi" w:hAnsiTheme="minorHAnsi" w:cstheme="minorHAnsi"/>
          <w:sz w:val="22"/>
          <w:szCs w:val="22"/>
          <w:lang w:val="pl-PL"/>
        </w:rPr>
        <w:t xml:space="preserve"> mówi, że </w:t>
      </w:r>
      <w:r w:rsidR="00F84913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="00A76FD6">
        <w:rPr>
          <w:rFonts w:asciiTheme="minorHAnsi" w:hAnsiTheme="minorHAnsi" w:cstheme="minorHAnsi"/>
          <w:sz w:val="22"/>
          <w:szCs w:val="22"/>
          <w:lang w:val="pl-PL"/>
        </w:rPr>
        <w:t>w </w:t>
      </w:r>
      <w:r w:rsidR="0083709F">
        <w:rPr>
          <w:rFonts w:asciiTheme="minorHAnsi" w:hAnsiTheme="minorHAnsi" w:cstheme="minorHAnsi"/>
          <w:sz w:val="22"/>
          <w:szCs w:val="22"/>
          <w:lang w:val="pl-PL"/>
        </w:rPr>
        <w:t>planowaniu i zagospodarowaniu przestrzennym uwzględnia się zwłaszcza</w:t>
      </w:r>
      <w:r w:rsidR="00F84913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3709F">
        <w:rPr>
          <w:rFonts w:asciiTheme="minorHAnsi" w:hAnsiTheme="minorHAnsi" w:cstheme="minorHAnsi"/>
          <w:sz w:val="22"/>
          <w:szCs w:val="22"/>
          <w:lang w:val="pl-PL"/>
        </w:rPr>
        <w:t>potrzeby interesu publicznego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 xml:space="preserve"> (pkt 9)</w:t>
      </w:r>
      <w:r w:rsidR="00F84913">
        <w:rPr>
          <w:rFonts w:asciiTheme="minorHAnsi" w:hAnsiTheme="minorHAnsi" w:cstheme="minorHAnsi"/>
          <w:sz w:val="22"/>
          <w:szCs w:val="22"/>
          <w:lang w:val="pl-PL"/>
        </w:rPr>
        <w:t>;</w:t>
      </w:r>
      <w:r w:rsidR="0083709F">
        <w:rPr>
          <w:rFonts w:asciiTheme="minorHAnsi" w:hAnsiTheme="minorHAnsi" w:cstheme="minorHAnsi"/>
          <w:sz w:val="22"/>
          <w:szCs w:val="22"/>
          <w:lang w:val="pl-PL"/>
        </w:rPr>
        <w:t xml:space="preserve"> i prawo własności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 xml:space="preserve"> (pkt 7)</w:t>
      </w:r>
      <w:r w:rsidR="00F84913">
        <w:rPr>
          <w:rFonts w:asciiTheme="minorHAnsi" w:hAnsiTheme="minorHAnsi" w:cstheme="minorHAnsi"/>
          <w:sz w:val="22"/>
          <w:szCs w:val="22"/>
          <w:lang w:val="pl-PL"/>
        </w:rPr>
        <w:t xml:space="preserve">;…”, 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 xml:space="preserve">oraz </w:t>
      </w:r>
      <w:r w:rsidR="00F84913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83709F">
        <w:rPr>
          <w:rFonts w:asciiTheme="minorHAnsi" w:hAnsiTheme="minorHAnsi" w:cstheme="minorHAnsi"/>
          <w:sz w:val="22"/>
          <w:szCs w:val="22"/>
          <w:lang w:val="pl-PL"/>
        </w:rPr>
        <w:t xml:space="preserve">alej 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 xml:space="preserve">zacytował </w:t>
      </w:r>
      <w:r w:rsidR="0083709F">
        <w:rPr>
          <w:rFonts w:asciiTheme="minorHAnsi" w:hAnsiTheme="minorHAnsi" w:cstheme="minorHAnsi"/>
          <w:sz w:val="22"/>
          <w:szCs w:val="22"/>
          <w:lang w:val="pl-PL"/>
        </w:rPr>
        <w:t>ust</w:t>
      </w:r>
      <w:r w:rsidR="00F84913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83709F">
        <w:rPr>
          <w:rFonts w:asciiTheme="minorHAnsi" w:hAnsiTheme="minorHAnsi" w:cstheme="minorHAnsi"/>
          <w:sz w:val="22"/>
          <w:szCs w:val="22"/>
          <w:lang w:val="pl-PL"/>
        </w:rPr>
        <w:t xml:space="preserve"> 3 </w:t>
      </w:r>
      <w:r w:rsidR="00F84913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="0083709F">
        <w:rPr>
          <w:rFonts w:asciiTheme="minorHAnsi" w:hAnsiTheme="minorHAnsi" w:cstheme="minorHAnsi"/>
          <w:sz w:val="22"/>
          <w:szCs w:val="22"/>
          <w:lang w:val="pl-PL"/>
        </w:rPr>
        <w:t>ustalając przeznaczenie terenu lub określając potencjalny sposób z</w:t>
      </w:r>
      <w:r w:rsidR="00F84913">
        <w:rPr>
          <w:rFonts w:asciiTheme="minorHAnsi" w:hAnsiTheme="minorHAnsi" w:cstheme="minorHAnsi"/>
          <w:sz w:val="22"/>
          <w:szCs w:val="22"/>
          <w:lang w:val="pl-PL"/>
        </w:rPr>
        <w:t>agospodarowania i korzystania z </w:t>
      </w:r>
      <w:r w:rsidR="0083709F">
        <w:rPr>
          <w:rFonts w:asciiTheme="minorHAnsi" w:hAnsiTheme="minorHAnsi" w:cstheme="minorHAnsi"/>
          <w:sz w:val="22"/>
          <w:szCs w:val="22"/>
          <w:lang w:val="pl-PL"/>
        </w:rPr>
        <w:t xml:space="preserve">terenu, organ </w:t>
      </w:r>
      <w:r w:rsidR="0083709F" w:rsidRPr="00503633">
        <w:rPr>
          <w:rFonts w:asciiTheme="minorHAnsi" w:hAnsiTheme="minorHAnsi" w:cstheme="minorHAnsi"/>
          <w:sz w:val="22"/>
          <w:szCs w:val="22"/>
          <w:lang w:val="pl-PL"/>
        </w:rPr>
        <w:t>wa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ż</w:t>
      </w:r>
      <w:r w:rsidR="0083709F" w:rsidRPr="00503633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83709F">
        <w:rPr>
          <w:rFonts w:asciiTheme="minorHAnsi" w:hAnsiTheme="minorHAnsi" w:cstheme="minorHAnsi"/>
          <w:sz w:val="22"/>
          <w:szCs w:val="22"/>
          <w:lang w:val="pl-PL"/>
        </w:rPr>
        <w:t xml:space="preserve"> interes publiczny i interesy prywatne</w:t>
      </w:r>
      <w:r w:rsidR="00F84913">
        <w:rPr>
          <w:rFonts w:asciiTheme="minorHAnsi" w:hAnsiTheme="minorHAnsi" w:cstheme="minorHAnsi"/>
          <w:sz w:val="22"/>
          <w:szCs w:val="22"/>
          <w:lang w:val="pl-PL"/>
        </w:rPr>
        <w:t>, …”, a także</w:t>
      </w:r>
      <w:r w:rsidR="0083709F">
        <w:rPr>
          <w:rFonts w:asciiTheme="minorHAnsi" w:hAnsiTheme="minorHAnsi" w:cstheme="minorHAnsi"/>
          <w:sz w:val="22"/>
          <w:szCs w:val="22"/>
          <w:lang w:val="pl-PL"/>
        </w:rPr>
        <w:t xml:space="preserve"> art. 2 definicj</w:t>
      </w:r>
      <w:r w:rsidR="00F84913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="0083709F">
        <w:rPr>
          <w:rFonts w:asciiTheme="minorHAnsi" w:hAnsiTheme="minorHAnsi" w:cstheme="minorHAnsi"/>
          <w:sz w:val="22"/>
          <w:szCs w:val="22"/>
          <w:lang w:val="pl-PL"/>
        </w:rPr>
        <w:t xml:space="preserve"> interesu publicznego </w:t>
      </w:r>
      <w:r w:rsidR="00F84913">
        <w:rPr>
          <w:rFonts w:asciiTheme="minorHAnsi" w:hAnsiTheme="minorHAnsi" w:cstheme="minorHAnsi"/>
          <w:sz w:val="22"/>
          <w:szCs w:val="22"/>
          <w:lang w:val="pl-PL"/>
        </w:rPr>
        <w:t xml:space="preserve">„ </w:t>
      </w:r>
      <w:r w:rsidR="00F84913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… - </w:t>
      </w:r>
      <w:r w:rsidR="0083709F">
        <w:rPr>
          <w:rFonts w:asciiTheme="minorHAnsi" w:hAnsiTheme="minorHAnsi" w:cstheme="minorHAnsi"/>
          <w:sz w:val="22"/>
          <w:szCs w:val="22"/>
          <w:lang w:val="pl-PL"/>
        </w:rPr>
        <w:t>należy przez to rozumieć uogólniony cel dążeń</w:t>
      </w:r>
      <w:r w:rsidR="00F84913">
        <w:rPr>
          <w:rFonts w:asciiTheme="minorHAnsi" w:hAnsiTheme="minorHAnsi" w:cstheme="minorHAnsi"/>
          <w:sz w:val="22"/>
          <w:szCs w:val="22"/>
          <w:lang w:val="pl-PL"/>
        </w:rPr>
        <w:t xml:space="preserve"> i </w:t>
      </w:r>
      <w:r w:rsidR="0083709F">
        <w:rPr>
          <w:rFonts w:asciiTheme="minorHAnsi" w:hAnsiTheme="minorHAnsi" w:cstheme="minorHAnsi"/>
          <w:sz w:val="22"/>
          <w:szCs w:val="22"/>
          <w:lang w:val="pl-PL"/>
        </w:rPr>
        <w:t>działań</w:t>
      </w:r>
      <w:r w:rsidR="00F84913">
        <w:rPr>
          <w:rFonts w:asciiTheme="minorHAnsi" w:hAnsiTheme="minorHAnsi" w:cstheme="minorHAnsi"/>
          <w:sz w:val="22"/>
          <w:szCs w:val="22"/>
          <w:lang w:val="pl-PL"/>
        </w:rPr>
        <w:t>, uwzględniających zobiektywizowane potrzeby ogółu społeczeństwa lub lokalnych społeczności</w:t>
      </w:r>
      <w:r w:rsidR="00DA0F51">
        <w:rPr>
          <w:rFonts w:asciiTheme="minorHAnsi" w:hAnsiTheme="minorHAnsi" w:cstheme="minorHAnsi"/>
          <w:sz w:val="22"/>
          <w:szCs w:val="22"/>
          <w:lang w:val="pl-PL"/>
        </w:rPr>
        <w:t>, …”</w:t>
      </w:r>
      <w:r w:rsidR="00F84913">
        <w:rPr>
          <w:rFonts w:asciiTheme="minorHAnsi" w:hAnsiTheme="minorHAnsi" w:cstheme="minorHAnsi"/>
          <w:sz w:val="22"/>
          <w:szCs w:val="22"/>
          <w:lang w:val="pl-PL"/>
        </w:rPr>
        <w:t xml:space="preserve">. Wspominał, </w:t>
      </w:r>
      <w:r w:rsidR="00F84913" w:rsidRPr="00503633">
        <w:rPr>
          <w:rFonts w:asciiTheme="minorHAnsi" w:hAnsiTheme="minorHAnsi" w:cstheme="minorHAnsi"/>
          <w:sz w:val="22"/>
          <w:szCs w:val="22"/>
          <w:lang w:val="pl-PL"/>
        </w:rPr>
        <w:t>ż</w:t>
      </w:r>
      <w:r w:rsidR="00A76FD6" w:rsidRPr="00503633">
        <w:rPr>
          <w:rFonts w:asciiTheme="minorHAnsi" w:hAnsiTheme="minorHAnsi" w:cstheme="minorHAnsi"/>
          <w:sz w:val="22"/>
          <w:szCs w:val="22"/>
          <w:lang w:val="pl-PL"/>
        </w:rPr>
        <w:t>e 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DA0F51" w:rsidRPr="00503633">
        <w:rPr>
          <w:rFonts w:asciiTheme="minorHAnsi" w:hAnsiTheme="minorHAnsi" w:cstheme="minorHAnsi"/>
          <w:sz w:val="22"/>
          <w:szCs w:val="22"/>
          <w:lang w:val="pl-PL"/>
        </w:rPr>
        <w:t>pierwszej</w:t>
      </w:r>
      <w:r w:rsidR="00DA0F51">
        <w:rPr>
          <w:rFonts w:asciiTheme="minorHAnsi" w:hAnsiTheme="minorHAnsi" w:cstheme="minorHAnsi"/>
          <w:sz w:val="22"/>
          <w:szCs w:val="22"/>
          <w:lang w:val="pl-PL"/>
        </w:rPr>
        <w:t xml:space="preserve"> fazie opracowywania projektu były rozpatrywane wnioski, które dotyczyły przeznaczenia większości </w:t>
      </w:r>
      <w:r w:rsidR="00C36022">
        <w:rPr>
          <w:rFonts w:asciiTheme="minorHAnsi" w:hAnsiTheme="minorHAnsi" w:cstheme="minorHAnsi"/>
          <w:sz w:val="22"/>
          <w:szCs w:val="22"/>
          <w:lang w:val="pl-PL"/>
        </w:rPr>
        <w:t>terenu</w:t>
      </w:r>
      <w:r w:rsidR="00DA0F51">
        <w:rPr>
          <w:rFonts w:asciiTheme="minorHAnsi" w:hAnsiTheme="minorHAnsi" w:cstheme="minorHAnsi"/>
          <w:sz w:val="22"/>
          <w:szCs w:val="22"/>
          <w:lang w:val="pl-PL"/>
        </w:rPr>
        <w:t>, już w</w:t>
      </w:r>
      <w:r w:rsidR="00C3602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DA0F51">
        <w:rPr>
          <w:rFonts w:asciiTheme="minorHAnsi" w:hAnsiTheme="minorHAnsi" w:cstheme="minorHAnsi"/>
          <w:sz w:val="22"/>
          <w:szCs w:val="22"/>
          <w:lang w:val="pl-PL"/>
        </w:rPr>
        <w:t>miarę</w:t>
      </w:r>
      <w:r w:rsidR="00C36022">
        <w:rPr>
          <w:rFonts w:asciiTheme="minorHAnsi" w:hAnsiTheme="minorHAnsi" w:cstheme="minorHAnsi"/>
          <w:sz w:val="22"/>
          <w:szCs w:val="22"/>
          <w:lang w:val="pl-PL"/>
        </w:rPr>
        <w:t xml:space="preserve"> zainwestowanego</w:t>
      </w:r>
      <w:r w:rsidR="00DA0F51">
        <w:rPr>
          <w:rFonts w:asciiTheme="minorHAnsi" w:hAnsiTheme="minorHAnsi" w:cstheme="minorHAnsi"/>
          <w:sz w:val="22"/>
          <w:szCs w:val="22"/>
          <w:lang w:val="pl-PL"/>
        </w:rPr>
        <w:t>, na tereny mieszkaniowe. Uczestnik dod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 xml:space="preserve">ał, że śledzi tą procedurę od 10 lat. 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Brał udział w </w:t>
      </w:r>
      <w:r w:rsidR="00DA0F51">
        <w:rPr>
          <w:rFonts w:asciiTheme="minorHAnsi" w:hAnsiTheme="minorHAnsi" w:cstheme="minorHAnsi"/>
          <w:sz w:val="22"/>
          <w:szCs w:val="22"/>
          <w:lang w:val="pl-PL"/>
        </w:rPr>
        <w:t>składaniu wniosków do Studium z 2010 r. i do Studium z 2018 r. Oczywiście 99% wniosków była rozpatrywana negatywnie. Zdaniem Uczestnika interes publiczny, który wyrażany jest w postaci wniosków nie został uwzględniony. Następnie przeszedł do tekstu projektu planu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 xml:space="preserve"> miejscowego</w:t>
      </w:r>
      <w:r w:rsidR="00C36022">
        <w:rPr>
          <w:rFonts w:asciiTheme="minorHAnsi" w:hAnsiTheme="minorHAnsi" w:cstheme="minorHAnsi"/>
          <w:sz w:val="22"/>
          <w:szCs w:val="22"/>
          <w:lang w:val="pl-PL"/>
        </w:rPr>
        <w:t>. Odniósł się do przeznaczenia nieruchomości położonej w terenie oznaczonym na rysunku planu symbolem 1R</w:t>
      </w:r>
      <w:r w:rsidR="001C54CE">
        <w:rPr>
          <w:rFonts w:asciiTheme="minorHAnsi" w:hAnsiTheme="minorHAnsi" w:cstheme="minorHAnsi"/>
          <w:sz w:val="22"/>
          <w:szCs w:val="22"/>
          <w:lang w:val="pl-PL"/>
        </w:rPr>
        <w:t xml:space="preserve">, dla którego ustala się przeznaczenie podstawowe - tereny rolnicze, przeznaczenie uzupełniające – usługi agroturystyczne, zalesienia, drogi wewnętrzne, drogi rowerowe i infrastruktura techniczna. 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>Zadał pytanie, d</w:t>
      </w:r>
      <w:r w:rsidR="001C54CE">
        <w:rPr>
          <w:rFonts w:asciiTheme="minorHAnsi" w:hAnsiTheme="minorHAnsi" w:cstheme="minorHAnsi"/>
          <w:sz w:val="22"/>
          <w:szCs w:val="22"/>
          <w:lang w:val="pl-PL"/>
        </w:rPr>
        <w:t>laczego w proj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>ekcie planu zagospodarowania na </w:t>
      </w:r>
      <w:r w:rsidR="001C54CE">
        <w:rPr>
          <w:rFonts w:asciiTheme="minorHAnsi" w:hAnsiTheme="minorHAnsi" w:cstheme="minorHAnsi"/>
          <w:sz w:val="22"/>
          <w:szCs w:val="22"/>
          <w:lang w:val="pl-PL"/>
        </w:rPr>
        <w:t>terenach oznaczonych w Studium literą „O” , nie wyznaczono żadnych terenów rekre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acyjno-wypoczynkowych, mimo, iż </w:t>
      </w:r>
      <w:r w:rsidR="001C54CE">
        <w:rPr>
          <w:rFonts w:asciiTheme="minorHAnsi" w:hAnsiTheme="minorHAnsi" w:cstheme="minorHAnsi"/>
          <w:sz w:val="22"/>
          <w:szCs w:val="22"/>
          <w:lang w:val="pl-PL"/>
        </w:rPr>
        <w:t>Studium stanowi w sekcji dopuszczalnej tereny rolne, rekreacyjno-wypoczynkowe. Zacytował akt 9 pkt 4</w:t>
      </w:r>
      <w:r w:rsidR="001C54CE" w:rsidRPr="001C54C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>ustawy o </w:t>
      </w:r>
      <w:r w:rsidR="001C54CE">
        <w:rPr>
          <w:rFonts w:asciiTheme="minorHAnsi" w:hAnsiTheme="minorHAnsi" w:cstheme="minorHAnsi"/>
          <w:sz w:val="22"/>
          <w:szCs w:val="22"/>
          <w:lang w:val="pl-PL"/>
        </w:rPr>
        <w:t>planowaniu i zagosp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>odarowaniu przestrzennym</w:t>
      </w:r>
      <w:r w:rsidR="001C54CE">
        <w:rPr>
          <w:rFonts w:asciiTheme="minorHAnsi" w:hAnsiTheme="minorHAnsi" w:cstheme="minorHAnsi"/>
          <w:sz w:val="22"/>
          <w:szCs w:val="22"/>
          <w:lang w:val="pl-PL"/>
        </w:rPr>
        <w:t xml:space="preserve"> „Ustalenia studium są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 xml:space="preserve"> wiążące dla organów gminy przy </w:t>
      </w:r>
      <w:r w:rsidR="001C54CE">
        <w:rPr>
          <w:rFonts w:asciiTheme="minorHAnsi" w:hAnsiTheme="minorHAnsi" w:cstheme="minorHAnsi"/>
          <w:sz w:val="22"/>
          <w:szCs w:val="22"/>
          <w:lang w:val="pl-PL"/>
        </w:rPr>
        <w:t>sporządzaniu planów miejscowych.”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76FD6">
        <w:rPr>
          <w:rFonts w:asciiTheme="minorHAnsi" w:hAnsiTheme="minorHAnsi" w:cstheme="minorHAnsi"/>
          <w:sz w:val="22"/>
          <w:szCs w:val="22"/>
          <w:lang w:val="pl-PL"/>
        </w:rPr>
        <w:t>Na koniec n</w:t>
      </w:r>
      <w:r w:rsidR="001C54CE">
        <w:rPr>
          <w:rFonts w:asciiTheme="minorHAnsi" w:hAnsiTheme="minorHAnsi" w:cstheme="minorHAnsi"/>
          <w:sz w:val="22"/>
          <w:szCs w:val="22"/>
          <w:lang w:val="pl-PL"/>
        </w:rPr>
        <w:t>admienił, że polityka informowania o wyłożeniu do publicznego</w:t>
      </w:r>
      <w:r w:rsidR="00A76FD6" w:rsidRPr="00A76FD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76FD6">
        <w:rPr>
          <w:rFonts w:asciiTheme="minorHAnsi" w:hAnsiTheme="minorHAnsi" w:cstheme="minorHAnsi"/>
          <w:sz w:val="22"/>
          <w:szCs w:val="22"/>
          <w:lang w:val="pl-PL"/>
        </w:rPr>
        <w:t xml:space="preserve">wglądu, jego zdaniem, </w:t>
      </w:r>
      <w:r w:rsidR="001C54CE">
        <w:rPr>
          <w:rFonts w:asciiTheme="minorHAnsi" w:hAnsiTheme="minorHAnsi" w:cstheme="minorHAnsi"/>
          <w:sz w:val="22"/>
          <w:szCs w:val="22"/>
          <w:lang w:val="pl-PL"/>
        </w:rPr>
        <w:t>była wysoce nie wystarczająca. Z rozmów z sąsiadami wynika,</w:t>
      </w:r>
      <w:r w:rsidR="00DF678B">
        <w:rPr>
          <w:rFonts w:asciiTheme="minorHAnsi" w:hAnsiTheme="minorHAnsi" w:cstheme="minorHAnsi"/>
          <w:sz w:val="22"/>
          <w:szCs w:val="22"/>
          <w:lang w:val="pl-PL"/>
        </w:rPr>
        <w:t xml:space="preserve"> że nikt o 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tym procesie nie </w:t>
      </w:r>
      <w:r w:rsidR="001C54CE">
        <w:rPr>
          <w:rFonts w:asciiTheme="minorHAnsi" w:hAnsiTheme="minorHAnsi" w:cstheme="minorHAnsi"/>
          <w:sz w:val="22"/>
          <w:szCs w:val="22"/>
          <w:lang w:val="pl-PL"/>
        </w:rPr>
        <w:t xml:space="preserve">wiedział. </w:t>
      </w:r>
      <w:r w:rsidR="00A76FD6">
        <w:rPr>
          <w:rFonts w:asciiTheme="minorHAnsi" w:hAnsiTheme="minorHAnsi" w:cstheme="minorHAnsi"/>
          <w:sz w:val="22"/>
          <w:szCs w:val="22"/>
          <w:lang w:val="pl-PL"/>
        </w:rPr>
        <w:t>Dodał, że jeżeli plan zostanie uchwalony w </w:t>
      </w:r>
      <w:r w:rsidR="001C54CE">
        <w:rPr>
          <w:rFonts w:asciiTheme="minorHAnsi" w:hAnsiTheme="minorHAnsi" w:cstheme="minorHAnsi"/>
          <w:sz w:val="22"/>
          <w:szCs w:val="22"/>
          <w:lang w:val="pl-PL"/>
        </w:rPr>
        <w:t xml:space="preserve">takiej </w:t>
      </w:r>
      <w:r w:rsidR="005270EA">
        <w:rPr>
          <w:rFonts w:asciiTheme="minorHAnsi" w:hAnsiTheme="minorHAnsi" w:cstheme="minorHAnsi"/>
          <w:sz w:val="22"/>
          <w:szCs w:val="22"/>
          <w:lang w:val="pl-PL"/>
        </w:rPr>
        <w:t>formie</w:t>
      </w:r>
      <w:r w:rsidR="005270EA" w:rsidRPr="0050363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1C54CE" w:rsidRPr="00503633">
        <w:rPr>
          <w:rFonts w:asciiTheme="minorHAnsi" w:hAnsiTheme="minorHAnsi" w:cstheme="minorHAnsi"/>
          <w:sz w:val="22"/>
          <w:szCs w:val="22"/>
          <w:lang w:val="pl-PL"/>
        </w:rPr>
        <w:t xml:space="preserve"> w jakie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1C54CE" w:rsidRPr="00503633">
        <w:rPr>
          <w:rFonts w:asciiTheme="minorHAnsi" w:hAnsiTheme="minorHAnsi" w:cstheme="minorHAnsi"/>
          <w:sz w:val="22"/>
          <w:szCs w:val="22"/>
          <w:lang w:val="pl-PL"/>
        </w:rPr>
        <w:t xml:space="preserve"> jest</w:t>
      </w:r>
      <w:r w:rsidR="001C54C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270EA">
        <w:rPr>
          <w:rFonts w:asciiTheme="minorHAnsi" w:hAnsiTheme="minorHAnsi" w:cstheme="minorHAnsi"/>
          <w:sz w:val="22"/>
          <w:szCs w:val="22"/>
          <w:lang w:val="pl-PL"/>
        </w:rPr>
        <w:t>prezentowany,</w:t>
      </w:r>
      <w:r w:rsidR="001C54CE">
        <w:rPr>
          <w:rFonts w:asciiTheme="minorHAnsi" w:hAnsiTheme="minorHAnsi" w:cstheme="minorHAnsi"/>
          <w:sz w:val="22"/>
          <w:szCs w:val="22"/>
          <w:lang w:val="pl-PL"/>
        </w:rPr>
        <w:t xml:space="preserve"> to na pewno zostanie zaskarżony</w:t>
      </w:r>
      <w:r w:rsidR="005270EA">
        <w:rPr>
          <w:rFonts w:asciiTheme="minorHAnsi" w:hAnsiTheme="minorHAnsi" w:cstheme="minorHAnsi"/>
          <w:sz w:val="22"/>
          <w:szCs w:val="22"/>
          <w:lang w:val="pl-PL"/>
        </w:rPr>
        <w:t xml:space="preserve"> do są</w:t>
      </w:r>
      <w:r w:rsidR="001C54CE">
        <w:rPr>
          <w:rFonts w:asciiTheme="minorHAnsi" w:hAnsiTheme="minorHAnsi" w:cstheme="minorHAnsi"/>
          <w:sz w:val="22"/>
          <w:szCs w:val="22"/>
          <w:lang w:val="pl-PL"/>
        </w:rPr>
        <w:t xml:space="preserve">du, gdyż nie </w:t>
      </w:r>
      <w:r w:rsidR="005270EA">
        <w:rPr>
          <w:rFonts w:asciiTheme="minorHAnsi" w:hAnsiTheme="minorHAnsi" w:cstheme="minorHAnsi"/>
          <w:sz w:val="22"/>
          <w:szCs w:val="22"/>
          <w:lang w:val="pl-PL"/>
        </w:rPr>
        <w:t>realizuje w </w:t>
      </w:r>
      <w:r w:rsidR="001C54CE">
        <w:rPr>
          <w:rFonts w:asciiTheme="minorHAnsi" w:hAnsiTheme="minorHAnsi" w:cstheme="minorHAnsi"/>
          <w:sz w:val="22"/>
          <w:szCs w:val="22"/>
          <w:lang w:val="pl-PL"/>
        </w:rPr>
        <w:t>sposób sprawiedliwy istotnyc</w:t>
      </w:r>
      <w:r w:rsidR="00A76FD6">
        <w:rPr>
          <w:rFonts w:asciiTheme="minorHAnsi" w:hAnsiTheme="minorHAnsi" w:cstheme="minorHAnsi"/>
          <w:sz w:val="22"/>
          <w:szCs w:val="22"/>
          <w:lang w:val="pl-PL"/>
        </w:rPr>
        <w:t>h zapisów ustawy o planowaniu i </w:t>
      </w:r>
      <w:r w:rsidR="005270EA">
        <w:rPr>
          <w:rFonts w:asciiTheme="minorHAnsi" w:hAnsiTheme="minorHAnsi" w:cstheme="minorHAnsi"/>
          <w:sz w:val="22"/>
          <w:szCs w:val="22"/>
          <w:lang w:val="pl-PL"/>
        </w:rPr>
        <w:t>zagospodarowaniu</w:t>
      </w:r>
      <w:r w:rsidR="001C54C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270EA">
        <w:rPr>
          <w:rFonts w:asciiTheme="minorHAnsi" w:hAnsiTheme="minorHAnsi" w:cstheme="minorHAnsi"/>
          <w:sz w:val="22"/>
          <w:szCs w:val="22"/>
          <w:lang w:val="pl-PL"/>
        </w:rPr>
        <w:t>przestrzennym</w:t>
      </w:r>
      <w:r w:rsidR="001C54CE">
        <w:rPr>
          <w:rFonts w:asciiTheme="minorHAnsi" w:hAnsiTheme="minorHAnsi" w:cstheme="minorHAnsi"/>
          <w:sz w:val="22"/>
          <w:szCs w:val="22"/>
          <w:lang w:val="pl-PL"/>
        </w:rPr>
        <w:t>, a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 xml:space="preserve"> procedura uchwalania planu nie </w:t>
      </w:r>
      <w:r w:rsidR="001C54CE">
        <w:rPr>
          <w:rFonts w:asciiTheme="minorHAnsi" w:hAnsiTheme="minorHAnsi" w:cstheme="minorHAnsi"/>
          <w:sz w:val="22"/>
          <w:szCs w:val="22"/>
          <w:lang w:val="pl-PL"/>
        </w:rPr>
        <w:t xml:space="preserve">zapewniła prawidłowego dostępu do informacji </w:t>
      </w:r>
      <w:r w:rsidR="00A76FD6">
        <w:rPr>
          <w:rFonts w:asciiTheme="minorHAnsi" w:hAnsiTheme="minorHAnsi" w:cstheme="minorHAnsi"/>
          <w:sz w:val="22"/>
          <w:szCs w:val="22"/>
          <w:lang w:val="pl-PL"/>
        </w:rPr>
        <w:t>o wyłożeniu</w:t>
      </w:r>
      <w:r w:rsidR="001C54CE">
        <w:rPr>
          <w:rFonts w:asciiTheme="minorHAnsi" w:hAnsiTheme="minorHAnsi" w:cstheme="minorHAnsi"/>
          <w:sz w:val="22"/>
          <w:szCs w:val="22"/>
          <w:lang w:val="pl-PL"/>
        </w:rPr>
        <w:t xml:space="preserve"> i dyskusji publicznej.</w:t>
      </w:r>
    </w:p>
    <w:p w14:paraId="1EF25D37" w14:textId="73DA4F8C" w:rsidR="00653560" w:rsidRDefault="00A76FD6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5EDC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</w:t>
      </w:r>
      <w:r w:rsidR="00873753">
        <w:rPr>
          <w:rFonts w:asciiTheme="minorHAnsi" w:hAnsiTheme="minorHAnsi" w:cstheme="minorHAnsi"/>
          <w:b/>
          <w:sz w:val="22"/>
          <w:szCs w:val="22"/>
          <w:lang w:val="pl-PL"/>
        </w:rPr>
        <w:t>ska</w:t>
      </w:r>
      <w:r w:rsidR="00215EDC" w:rsidRPr="00215ED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215EDC">
        <w:rPr>
          <w:rFonts w:asciiTheme="minorHAnsi" w:hAnsiTheme="minorHAnsi" w:cstheme="minorHAnsi"/>
          <w:sz w:val="22"/>
          <w:szCs w:val="22"/>
          <w:lang w:val="pl-PL"/>
        </w:rPr>
        <w:t xml:space="preserve">odniosła się do przedstawionych zarzutów. </w:t>
      </w:r>
      <w:r w:rsidR="00F840C3">
        <w:rPr>
          <w:rFonts w:asciiTheme="minorHAnsi" w:hAnsiTheme="minorHAnsi" w:cstheme="minorHAnsi"/>
          <w:sz w:val="22"/>
          <w:szCs w:val="22"/>
          <w:lang w:val="pl-PL"/>
        </w:rPr>
        <w:t>Poinformowała</w:t>
      </w:r>
      <w:r w:rsidR="00215EDC"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F840C3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215EDC">
        <w:rPr>
          <w:rFonts w:asciiTheme="minorHAnsi" w:hAnsiTheme="minorHAnsi" w:cstheme="minorHAnsi"/>
          <w:sz w:val="22"/>
          <w:szCs w:val="22"/>
          <w:lang w:val="pl-PL"/>
        </w:rPr>
        <w:t>sposób zwyczajowo przyjęty informacja o wyłożeniu projektu planu do publicznego wglądu, jego terminach i organizacji dyskusji publicznej w formie obwieszczenia i ogłoszenia prasowego, została upubliczniona na 7 dniu przed wyłożeniem. Obwieszczenie i ogłoszenie został</w:t>
      </w:r>
      <w:r w:rsidR="00F840C3">
        <w:rPr>
          <w:rFonts w:asciiTheme="minorHAnsi" w:hAnsiTheme="minorHAnsi" w:cstheme="minorHAnsi"/>
          <w:sz w:val="22"/>
          <w:szCs w:val="22"/>
          <w:lang w:val="pl-PL"/>
        </w:rPr>
        <w:t>y opublikowane 29 </w:t>
      </w:r>
      <w:r w:rsidR="00215EDC">
        <w:rPr>
          <w:rFonts w:asciiTheme="minorHAnsi" w:hAnsiTheme="minorHAnsi" w:cstheme="minorHAnsi"/>
          <w:sz w:val="22"/>
          <w:szCs w:val="22"/>
          <w:lang w:val="pl-PL"/>
        </w:rPr>
        <w:t xml:space="preserve">kwietnia 2021 r. </w:t>
      </w:r>
      <w:r w:rsidR="00F840C3" w:rsidRPr="00503633">
        <w:rPr>
          <w:rFonts w:asciiTheme="minorHAnsi" w:hAnsiTheme="minorHAnsi" w:cstheme="minorHAnsi"/>
          <w:sz w:val="22"/>
          <w:szCs w:val="22"/>
          <w:lang w:val="pl-PL"/>
        </w:rPr>
        <w:t>Jednocze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ś</w:t>
      </w:r>
      <w:r w:rsidR="00F840C3" w:rsidRPr="00503633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F840C3">
        <w:rPr>
          <w:rFonts w:asciiTheme="minorHAnsi" w:hAnsiTheme="minorHAnsi" w:cstheme="minorHAnsi"/>
          <w:sz w:val="22"/>
          <w:szCs w:val="22"/>
          <w:lang w:val="pl-PL"/>
        </w:rPr>
        <w:t xml:space="preserve"> przed </w:t>
      </w:r>
      <w:r w:rsidR="00BC1C19">
        <w:rPr>
          <w:rFonts w:asciiTheme="minorHAnsi" w:hAnsiTheme="minorHAnsi" w:cstheme="minorHAnsi"/>
          <w:sz w:val="22"/>
          <w:szCs w:val="22"/>
          <w:lang w:val="pl-PL"/>
        </w:rPr>
        <w:t>zawieszeniem</w:t>
      </w:r>
      <w:r w:rsidR="00F840C3">
        <w:rPr>
          <w:rFonts w:asciiTheme="minorHAnsi" w:hAnsiTheme="minorHAnsi" w:cstheme="minorHAnsi"/>
          <w:sz w:val="22"/>
          <w:szCs w:val="22"/>
          <w:lang w:val="pl-PL"/>
        </w:rPr>
        <w:t xml:space="preserve"> o</w:t>
      </w:r>
      <w:r w:rsidR="00215EDC">
        <w:rPr>
          <w:rFonts w:asciiTheme="minorHAnsi" w:hAnsiTheme="minorHAnsi" w:cstheme="minorHAnsi"/>
          <w:sz w:val="22"/>
          <w:szCs w:val="22"/>
          <w:lang w:val="pl-PL"/>
        </w:rPr>
        <w:t>bwieszczeni</w:t>
      </w:r>
      <w:r w:rsidR="00F840C3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215EDC">
        <w:rPr>
          <w:rFonts w:asciiTheme="minorHAnsi" w:hAnsiTheme="minorHAnsi" w:cstheme="minorHAnsi"/>
          <w:sz w:val="22"/>
          <w:szCs w:val="22"/>
          <w:lang w:val="pl-PL"/>
        </w:rPr>
        <w:t xml:space="preserve"> zostało</w:t>
      </w:r>
      <w:r w:rsidR="00F840C3">
        <w:rPr>
          <w:rFonts w:asciiTheme="minorHAnsi" w:hAnsiTheme="minorHAnsi" w:cstheme="minorHAnsi"/>
          <w:sz w:val="22"/>
          <w:szCs w:val="22"/>
          <w:lang w:val="pl-PL"/>
        </w:rPr>
        <w:t xml:space="preserve"> ono</w:t>
      </w:r>
      <w:r w:rsidR="00215EDC">
        <w:rPr>
          <w:rFonts w:asciiTheme="minorHAnsi" w:hAnsiTheme="minorHAnsi" w:cstheme="minorHAnsi"/>
          <w:sz w:val="22"/>
          <w:szCs w:val="22"/>
          <w:lang w:val="pl-PL"/>
        </w:rPr>
        <w:t>, wysłane do Rady Osiedla Wzniesień Łódzkich i Rady Osiedla Doliny Łódki,</w:t>
      </w:r>
      <w:r w:rsidR="00F840C3">
        <w:rPr>
          <w:rFonts w:asciiTheme="minorHAnsi" w:hAnsiTheme="minorHAnsi" w:cstheme="minorHAnsi"/>
          <w:sz w:val="22"/>
          <w:szCs w:val="22"/>
          <w:lang w:val="pl-PL"/>
        </w:rPr>
        <w:t xml:space="preserve"> które działają na terenie objętym planem, </w:t>
      </w:r>
      <w:r w:rsidR="00215EDC">
        <w:rPr>
          <w:rFonts w:asciiTheme="minorHAnsi" w:hAnsiTheme="minorHAnsi" w:cstheme="minorHAnsi"/>
          <w:sz w:val="22"/>
          <w:szCs w:val="22"/>
          <w:lang w:val="pl-PL"/>
        </w:rPr>
        <w:t>z prośbą</w:t>
      </w:r>
      <w:r w:rsidR="00F840C3">
        <w:rPr>
          <w:rFonts w:asciiTheme="minorHAnsi" w:hAnsiTheme="minorHAnsi" w:cstheme="minorHAnsi"/>
          <w:sz w:val="22"/>
          <w:szCs w:val="22"/>
          <w:lang w:val="pl-PL"/>
        </w:rPr>
        <w:t xml:space="preserve"> o </w:t>
      </w:r>
      <w:r w:rsidR="00215EDC">
        <w:rPr>
          <w:rFonts w:asciiTheme="minorHAnsi" w:hAnsiTheme="minorHAnsi" w:cstheme="minorHAnsi"/>
          <w:sz w:val="22"/>
          <w:szCs w:val="22"/>
          <w:lang w:val="pl-PL"/>
        </w:rPr>
        <w:t xml:space="preserve">poinformowanie </w:t>
      </w:r>
      <w:r w:rsidR="00F840C3">
        <w:rPr>
          <w:rFonts w:asciiTheme="minorHAnsi" w:hAnsiTheme="minorHAnsi" w:cstheme="minorHAnsi"/>
          <w:sz w:val="22"/>
          <w:szCs w:val="22"/>
          <w:lang w:val="pl-PL"/>
        </w:rPr>
        <w:t>wszystkich</w:t>
      </w:r>
      <w:r w:rsidR="00215EDC">
        <w:rPr>
          <w:rFonts w:asciiTheme="minorHAnsi" w:hAnsiTheme="minorHAnsi" w:cstheme="minorHAnsi"/>
          <w:sz w:val="22"/>
          <w:szCs w:val="22"/>
          <w:lang w:val="pl-PL"/>
        </w:rPr>
        <w:t xml:space="preserve"> zainteresowanych</w:t>
      </w:r>
      <w:r w:rsidR="0081718D">
        <w:rPr>
          <w:rFonts w:asciiTheme="minorHAnsi" w:hAnsiTheme="minorHAnsi" w:cstheme="minorHAnsi"/>
          <w:sz w:val="22"/>
          <w:szCs w:val="22"/>
          <w:lang w:val="pl-PL"/>
        </w:rPr>
        <w:t>, w tym mieszkańców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 xml:space="preserve"> o </w:t>
      </w:r>
      <w:r w:rsidR="00215EDC">
        <w:rPr>
          <w:rFonts w:asciiTheme="minorHAnsi" w:hAnsiTheme="minorHAnsi" w:cstheme="minorHAnsi"/>
          <w:sz w:val="22"/>
          <w:szCs w:val="22"/>
          <w:lang w:val="pl-PL"/>
        </w:rPr>
        <w:t>planowanym wyłożeniu do publicznego wglądu.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 xml:space="preserve"> Jednostki Rad Osiedla są </w:t>
      </w:r>
      <w:r w:rsidR="00F840C3">
        <w:rPr>
          <w:rFonts w:asciiTheme="minorHAnsi" w:hAnsiTheme="minorHAnsi" w:cstheme="minorHAnsi"/>
          <w:sz w:val="22"/>
          <w:szCs w:val="22"/>
          <w:lang w:val="pl-PL"/>
        </w:rPr>
        <w:t>jednostkami, które współpracują z samorządem i mieszkańcami. Ogłoszenie prasowe o wyłożeniu zostało opublikowane w Gazecie Wyborczej. Obwieszczeni</w:t>
      </w:r>
      <w:r w:rsidR="001524B1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F840C3">
        <w:rPr>
          <w:rFonts w:asciiTheme="minorHAnsi" w:hAnsiTheme="minorHAnsi" w:cstheme="minorHAnsi"/>
          <w:sz w:val="22"/>
          <w:szCs w:val="22"/>
          <w:lang w:val="pl-PL"/>
        </w:rPr>
        <w:t xml:space="preserve"> zostało zamieszczone nie tylko na stronie internetowej Miejskiej Pracowni Urbanistycznej w Łodzi, ale również zostało zawieszone </w:t>
      </w:r>
      <w:r w:rsidR="0081718D">
        <w:rPr>
          <w:rFonts w:asciiTheme="minorHAnsi" w:hAnsiTheme="minorHAnsi" w:cstheme="minorHAnsi"/>
          <w:sz w:val="22"/>
          <w:szCs w:val="22"/>
          <w:lang w:val="pl-PL"/>
        </w:rPr>
        <w:t>na </w:t>
      </w:r>
      <w:r w:rsidR="00F840C3">
        <w:rPr>
          <w:rFonts w:asciiTheme="minorHAnsi" w:hAnsiTheme="minorHAnsi" w:cstheme="minorHAnsi"/>
          <w:sz w:val="22"/>
          <w:szCs w:val="22"/>
          <w:lang w:val="pl-PL"/>
        </w:rPr>
        <w:t xml:space="preserve">tablicy </w:t>
      </w:r>
      <w:r w:rsidR="00F840C3">
        <w:rPr>
          <w:rFonts w:asciiTheme="minorHAnsi" w:hAnsiTheme="minorHAnsi" w:cstheme="minorHAnsi"/>
          <w:sz w:val="22"/>
          <w:szCs w:val="22"/>
          <w:lang w:val="pl-PL"/>
        </w:rPr>
        <w:lastRenderedPageBreak/>
        <w:t>ogłoszeń, w bramie w siedzibie Miejskiej Pracowni U</w:t>
      </w:r>
      <w:r w:rsidR="0081718D">
        <w:rPr>
          <w:rFonts w:asciiTheme="minorHAnsi" w:hAnsiTheme="minorHAnsi" w:cstheme="minorHAnsi"/>
          <w:sz w:val="22"/>
          <w:szCs w:val="22"/>
          <w:lang w:val="pl-PL"/>
        </w:rPr>
        <w:t>rbanistycznej w </w:t>
      </w:r>
      <w:r w:rsidR="00F840C3">
        <w:rPr>
          <w:rFonts w:asciiTheme="minorHAnsi" w:hAnsiTheme="minorHAnsi" w:cstheme="minorHAnsi"/>
          <w:sz w:val="22"/>
          <w:szCs w:val="22"/>
          <w:lang w:val="pl-PL"/>
        </w:rPr>
        <w:t xml:space="preserve">Łodzi i w Urzędzie Miasta Łodzi. </w:t>
      </w:r>
      <w:r w:rsidR="001524B1">
        <w:rPr>
          <w:rFonts w:asciiTheme="minorHAnsi" w:hAnsiTheme="minorHAnsi" w:cstheme="minorHAnsi"/>
          <w:sz w:val="22"/>
          <w:szCs w:val="22"/>
          <w:lang w:val="pl-PL"/>
        </w:rPr>
        <w:t>Wyjaśniła</w:t>
      </w:r>
      <w:r w:rsidR="00F840C3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1524B1">
        <w:rPr>
          <w:rFonts w:asciiTheme="minorHAnsi" w:hAnsiTheme="minorHAnsi" w:cstheme="minorHAnsi"/>
          <w:sz w:val="22"/>
          <w:szCs w:val="22"/>
          <w:lang w:val="pl-PL"/>
        </w:rPr>
        <w:t>ż</w:t>
      </w:r>
      <w:r w:rsidR="00F840C3">
        <w:rPr>
          <w:rFonts w:asciiTheme="minorHAnsi" w:hAnsiTheme="minorHAnsi" w:cstheme="minorHAnsi"/>
          <w:sz w:val="22"/>
          <w:szCs w:val="22"/>
          <w:lang w:val="pl-PL"/>
        </w:rPr>
        <w:t xml:space="preserve">e </w:t>
      </w:r>
      <w:r w:rsidR="001524B1">
        <w:rPr>
          <w:rFonts w:asciiTheme="minorHAnsi" w:hAnsiTheme="minorHAnsi" w:cstheme="minorHAnsi"/>
          <w:sz w:val="22"/>
          <w:szCs w:val="22"/>
          <w:lang w:val="pl-PL"/>
        </w:rPr>
        <w:t>w czasie wyłożenia zazwyczaj organizuje się jedna dyskusję publiczną</w:t>
      </w:r>
      <w:r w:rsidR="00E07BCD">
        <w:rPr>
          <w:rFonts w:asciiTheme="minorHAnsi" w:hAnsiTheme="minorHAnsi" w:cstheme="minorHAnsi"/>
          <w:sz w:val="22"/>
          <w:szCs w:val="22"/>
          <w:lang w:val="pl-PL"/>
        </w:rPr>
        <w:t xml:space="preserve"> i w związku z p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andemią dyskusje odbywają się w </w:t>
      </w:r>
      <w:r w:rsidR="00E07BCD">
        <w:rPr>
          <w:rFonts w:asciiTheme="minorHAnsi" w:hAnsiTheme="minorHAnsi" w:cstheme="minorHAnsi"/>
          <w:sz w:val="22"/>
          <w:szCs w:val="22"/>
          <w:lang w:val="pl-PL"/>
        </w:rPr>
        <w:t xml:space="preserve">formie elektronicznej. </w:t>
      </w:r>
      <w:r w:rsidR="0081718D" w:rsidRPr="00503633">
        <w:rPr>
          <w:rFonts w:asciiTheme="minorHAnsi" w:hAnsiTheme="minorHAnsi" w:cstheme="minorHAnsi"/>
          <w:sz w:val="22"/>
          <w:szCs w:val="22"/>
          <w:lang w:val="pl-PL"/>
        </w:rPr>
        <w:t>Przypomniał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81718D" w:rsidRPr="00503633">
        <w:rPr>
          <w:rFonts w:asciiTheme="minorHAnsi" w:hAnsiTheme="minorHAnsi" w:cstheme="minorHAnsi"/>
          <w:sz w:val="22"/>
          <w:szCs w:val="22"/>
          <w:lang w:val="pl-PL"/>
        </w:rPr>
        <w:t xml:space="preserve">, że nie jest to koniec wyłożenia projektu planu do publicznego wglądu, które trwa 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od</w:t>
      </w:r>
      <w:r w:rsidR="0081718D" w:rsidRPr="00503633">
        <w:rPr>
          <w:rFonts w:asciiTheme="minorHAnsi" w:hAnsiTheme="minorHAnsi" w:cstheme="minorHAnsi"/>
          <w:sz w:val="22"/>
          <w:szCs w:val="22"/>
          <w:lang w:val="pl-PL"/>
        </w:rPr>
        <w:t xml:space="preserve"> 6 maja 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 xml:space="preserve">do </w:t>
      </w:r>
      <w:r w:rsidR="0081718D" w:rsidRPr="00503633">
        <w:rPr>
          <w:rFonts w:asciiTheme="minorHAnsi" w:hAnsiTheme="minorHAnsi" w:cstheme="minorHAnsi"/>
          <w:sz w:val="22"/>
          <w:szCs w:val="22"/>
          <w:lang w:val="pl-PL"/>
        </w:rPr>
        <w:t>31 maja</w:t>
      </w:r>
      <w:r w:rsidR="0081718D">
        <w:rPr>
          <w:rFonts w:asciiTheme="minorHAnsi" w:hAnsiTheme="minorHAnsi" w:cstheme="minorHAnsi"/>
          <w:sz w:val="22"/>
          <w:szCs w:val="22"/>
          <w:lang w:val="pl-PL"/>
        </w:rPr>
        <w:t xml:space="preserve"> 2021 r. </w:t>
      </w:r>
      <w:r w:rsidR="00BC1C19">
        <w:rPr>
          <w:rFonts w:asciiTheme="minorHAnsi" w:hAnsiTheme="minorHAnsi" w:cstheme="minorHAnsi"/>
          <w:sz w:val="22"/>
          <w:szCs w:val="22"/>
          <w:lang w:val="pl-PL"/>
        </w:rPr>
        <w:t>Poinformowała, że j</w:t>
      </w:r>
      <w:r w:rsidR="0081718D">
        <w:rPr>
          <w:rFonts w:asciiTheme="minorHAnsi" w:hAnsiTheme="minorHAnsi" w:cstheme="minorHAnsi"/>
          <w:sz w:val="22"/>
          <w:szCs w:val="22"/>
          <w:lang w:val="pl-PL"/>
        </w:rPr>
        <w:t>eśli ktoś nie ma możliwości</w:t>
      </w:r>
      <w:r w:rsidR="008737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1718D">
        <w:rPr>
          <w:rFonts w:asciiTheme="minorHAnsi" w:hAnsiTheme="minorHAnsi" w:cstheme="minorHAnsi"/>
          <w:sz w:val="22"/>
          <w:szCs w:val="22"/>
          <w:lang w:val="pl-PL"/>
        </w:rPr>
        <w:t xml:space="preserve">zapoznania się </w:t>
      </w:r>
      <w:r w:rsidR="00873753">
        <w:rPr>
          <w:rFonts w:asciiTheme="minorHAnsi" w:hAnsiTheme="minorHAnsi" w:cstheme="minorHAnsi"/>
          <w:sz w:val="22"/>
          <w:szCs w:val="22"/>
          <w:lang w:val="pl-PL"/>
        </w:rPr>
        <w:t>z </w:t>
      </w:r>
      <w:r w:rsidR="0081718D">
        <w:rPr>
          <w:rFonts w:asciiTheme="minorHAnsi" w:hAnsiTheme="minorHAnsi" w:cstheme="minorHAnsi"/>
          <w:sz w:val="22"/>
          <w:szCs w:val="22"/>
          <w:lang w:val="pl-PL"/>
        </w:rPr>
        <w:t xml:space="preserve">dokumentem zamieszczonym na stronie internetowej, może przyjść do Miejskiej Pracowni Urbanistycznej w Łodzi i na miejscu się z nim zapoznać. Osoby, które nie mogły uczestniczyć </w:t>
      </w:r>
      <w:r w:rsidR="00210830">
        <w:rPr>
          <w:rFonts w:asciiTheme="minorHAnsi" w:hAnsiTheme="minorHAnsi" w:cstheme="minorHAnsi"/>
          <w:sz w:val="22"/>
          <w:szCs w:val="22"/>
          <w:lang w:val="pl-PL"/>
        </w:rPr>
        <w:t>w dyskusji publicznej</w:t>
      </w:r>
      <w:r w:rsidR="0087375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81718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73753">
        <w:rPr>
          <w:rFonts w:asciiTheme="minorHAnsi" w:hAnsiTheme="minorHAnsi" w:cstheme="minorHAnsi"/>
          <w:sz w:val="22"/>
          <w:szCs w:val="22"/>
          <w:lang w:val="pl-PL"/>
        </w:rPr>
        <w:t xml:space="preserve">również </w:t>
      </w:r>
      <w:r w:rsidR="0081718D">
        <w:rPr>
          <w:rFonts w:asciiTheme="minorHAnsi" w:hAnsiTheme="minorHAnsi" w:cstheme="minorHAnsi"/>
          <w:sz w:val="22"/>
          <w:szCs w:val="22"/>
          <w:lang w:val="pl-PL"/>
        </w:rPr>
        <w:t>mogą</w:t>
      </w:r>
      <w:r w:rsidR="00400F6B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400F6B" w:rsidRPr="00400F6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00F6B">
        <w:rPr>
          <w:rFonts w:asciiTheme="minorHAnsi" w:hAnsiTheme="minorHAnsi" w:cstheme="minorHAnsi"/>
          <w:sz w:val="22"/>
          <w:szCs w:val="22"/>
          <w:lang w:val="pl-PL"/>
        </w:rPr>
        <w:t>w czasie trwania wyłożenia,</w:t>
      </w:r>
      <w:r w:rsidR="0081718D">
        <w:rPr>
          <w:rFonts w:asciiTheme="minorHAnsi" w:hAnsiTheme="minorHAnsi" w:cstheme="minorHAnsi"/>
          <w:sz w:val="22"/>
          <w:szCs w:val="22"/>
          <w:lang w:val="pl-PL"/>
        </w:rPr>
        <w:t xml:space="preserve"> umówić się na spotkanie w</w:t>
      </w:r>
      <w:r w:rsidR="00210830">
        <w:rPr>
          <w:rFonts w:asciiTheme="minorHAnsi" w:hAnsiTheme="minorHAnsi" w:cstheme="minorHAnsi"/>
          <w:sz w:val="22"/>
          <w:szCs w:val="22"/>
          <w:lang w:val="pl-PL"/>
        </w:rPr>
        <w:t xml:space="preserve"> celu zapoznania </w:t>
      </w:r>
      <w:r w:rsidR="0081718D">
        <w:rPr>
          <w:rFonts w:asciiTheme="minorHAnsi" w:hAnsiTheme="minorHAnsi" w:cstheme="minorHAnsi"/>
          <w:sz w:val="22"/>
          <w:szCs w:val="22"/>
          <w:lang w:val="pl-PL"/>
        </w:rPr>
        <w:t>się projektem planu</w:t>
      </w:r>
      <w:r w:rsidR="00BC1C19">
        <w:rPr>
          <w:rFonts w:asciiTheme="minorHAnsi" w:hAnsiTheme="minorHAnsi" w:cstheme="minorHAnsi"/>
          <w:sz w:val="22"/>
          <w:szCs w:val="22"/>
          <w:lang w:val="pl-PL"/>
        </w:rPr>
        <w:t xml:space="preserve"> miejscowego</w:t>
      </w:r>
      <w:r w:rsidR="0081718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400F6B">
        <w:rPr>
          <w:rFonts w:asciiTheme="minorHAnsi" w:hAnsiTheme="minorHAnsi" w:cstheme="minorHAnsi"/>
          <w:sz w:val="22"/>
          <w:szCs w:val="22"/>
          <w:lang w:val="pl-PL"/>
        </w:rPr>
        <w:t xml:space="preserve"> Następnie</w:t>
      </w:r>
      <w:r w:rsidR="00210830">
        <w:rPr>
          <w:rFonts w:asciiTheme="minorHAnsi" w:hAnsiTheme="minorHAnsi" w:cstheme="minorHAnsi"/>
          <w:sz w:val="22"/>
          <w:szCs w:val="22"/>
          <w:lang w:val="pl-PL"/>
        </w:rPr>
        <w:t xml:space="preserve"> pani Joanna Pelc Muszyńska</w:t>
      </w:r>
      <w:r w:rsidR="00400F6B">
        <w:rPr>
          <w:rFonts w:asciiTheme="minorHAnsi" w:hAnsiTheme="minorHAnsi" w:cstheme="minorHAnsi"/>
          <w:sz w:val="22"/>
          <w:szCs w:val="22"/>
          <w:lang w:val="pl-PL"/>
        </w:rPr>
        <w:t xml:space="preserve"> odniosła się do art. 2 ustawy o planowaniu i z</w:t>
      </w:r>
      <w:r w:rsidR="00BC1C19">
        <w:rPr>
          <w:rFonts w:asciiTheme="minorHAnsi" w:hAnsiTheme="minorHAnsi" w:cstheme="minorHAnsi"/>
          <w:sz w:val="22"/>
          <w:szCs w:val="22"/>
          <w:lang w:val="pl-PL"/>
        </w:rPr>
        <w:t>agospodarowaniu przestrzennym. Wyjaśniła, że w</w:t>
      </w:r>
      <w:r w:rsidR="00873753">
        <w:rPr>
          <w:rFonts w:asciiTheme="minorHAnsi" w:hAnsiTheme="minorHAnsi" w:cstheme="minorHAnsi"/>
          <w:sz w:val="22"/>
          <w:szCs w:val="22"/>
          <w:lang w:val="pl-PL"/>
        </w:rPr>
        <w:t xml:space="preserve"> projekcie planu u</w:t>
      </w:r>
      <w:r w:rsidR="00400F6B">
        <w:rPr>
          <w:rFonts w:asciiTheme="minorHAnsi" w:hAnsiTheme="minorHAnsi" w:cstheme="minorHAnsi"/>
          <w:sz w:val="22"/>
          <w:szCs w:val="22"/>
          <w:lang w:val="pl-PL"/>
        </w:rPr>
        <w:t>względni</w:t>
      </w:r>
      <w:r w:rsidR="00210830">
        <w:rPr>
          <w:rFonts w:asciiTheme="minorHAnsi" w:hAnsiTheme="minorHAnsi" w:cstheme="minorHAnsi"/>
          <w:sz w:val="22"/>
          <w:szCs w:val="22"/>
          <w:lang w:val="pl-PL"/>
        </w:rPr>
        <w:t>ono</w:t>
      </w:r>
      <w:r w:rsidR="00400F6B">
        <w:rPr>
          <w:rFonts w:asciiTheme="minorHAnsi" w:hAnsiTheme="minorHAnsi" w:cstheme="minorHAnsi"/>
          <w:sz w:val="22"/>
          <w:szCs w:val="22"/>
          <w:lang w:val="pl-PL"/>
        </w:rPr>
        <w:t xml:space="preserve"> praw</w:t>
      </w:r>
      <w:r w:rsidR="00210830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400F6B">
        <w:rPr>
          <w:rFonts w:asciiTheme="minorHAnsi" w:hAnsiTheme="minorHAnsi" w:cstheme="minorHAnsi"/>
          <w:sz w:val="22"/>
          <w:szCs w:val="22"/>
          <w:lang w:val="pl-PL"/>
        </w:rPr>
        <w:t xml:space="preserve"> własności i potrzeb</w:t>
      </w:r>
      <w:r w:rsidR="00210830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400F6B">
        <w:rPr>
          <w:rFonts w:asciiTheme="minorHAnsi" w:hAnsiTheme="minorHAnsi" w:cstheme="minorHAnsi"/>
          <w:sz w:val="22"/>
          <w:szCs w:val="22"/>
          <w:lang w:val="pl-PL"/>
        </w:rPr>
        <w:t xml:space="preserve"> interesu publicznego poprzez kształtowanie </w:t>
      </w:r>
      <w:r w:rsidR="00873753">
        <w:rPr>
          <w:rFonts w:asciiTheme="minorHAnsi" w:hAnsiTheme="minorHAnsi" w:cstheme="minorHAnsi"/>
          <w:sz w:val="22"/>
          <w:szCs w:val="22"/>
          <w:lang w:val="pl-PL"/>
        </w:rPr>
        <w:t>zagospodarowania zgodnie z </w:t>
      </w:r>
      <w:r w:rsidR="00400F6B">
        <w:rPr>
          <w:rFonts w:asciiTheme="minorHAnsi" w:hAnsiTheme="minorHAnsi" w:cstheme="minorHAnsi"/>
          <w:sz w:val="22"/>
          <w:szCs w:val="22"/>
          <w:lang w:val="pl-PL"/>
        </w:rPr>
        <w:t xml:space="preserve">dotychczasowym przeznaczeniem. </w:t>
      </w:r>
      <w:r w:rsidR="00C460A1">
        <w:rPr>
          <w:rFonts w:asciiTheme="minorHAnsi" w:hAnsiTheme="minorHAnsi" w:cstheme="minorHAnsi"/>
          <w:sz w:val="22"/>
          <w:szCs w:val="22"/>
          <w:lang w:val="pl-PL"/>
        </w:rPr>
        <w:t>Potrzeby interesu publicznego zostały określ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one w Studium i przeniesione do </w:t>
      </w:r>
      <w:r w:rsidR="00C460A1">
        <w:rPr>
          <w:rFonts w:asciiTheme="minorHAnsi" w:hAnsiTheme="minorHAnsi" w:cstheme="minorHAnsi"/>
          <w:sz w:val="22"/>
          <w:szCs w:val="22"/>
          <w:lang w:val="pl-PL"/>
        </w:rPr>
        <w:t xml:space="preserve">projektu planu wyznaczając </w:t>
      </w:r>
      <w:r w:rsidR="00873753">
        <w:rPr>
          <w:rFonts w:asciiTheme="minorHAnsi" w:hAnsiTheme="minorHAnsi" w:cstheme="minorHAnsi"/>
          <w:sz w:val="22"/>
          <w:szCs w:val="22"/>
          <w:lang w:val="pl-PL"/>
        </w:rPr>
        <w:t xml:space="preserve">jego </w:t>
      </w:r>
      <w:r w:rsidR="00C460A1">
        <w:rPr>
          <w:rFonts w:asciiTheme="minorHAnsi" w:hAnsiTheme="minorHAnsi" w:cstheme="minorHAnsi"/>
          <w:sz w:val="22"/>
          <w:szCs w:val="22"/>
          <w:lang w:val="pl-PL"/>
        </w:rPr>
        <w:t xml:space="preserve">cel, jakim jest </w:t>
      </w:r>
      <w:r w:rsidR="00210830">
        <w:rPr>
          <w:rFonts w:asciiTheme="minorHAnsi" w:hAnsiTheme="minorHAnsi" w:cstheme="minorHAnsi"/>
          <w:sz w:val="22"/>
          <w:szCs w:val="22"/>
          <w:lang w:val="pl-PL"/>
        </w:rPr>
        <w:t>ochrona</w:t>
      </w:r>
      <w:r w:rsidR="00C460A1" w:rsidRPr="00C460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460A1">
        <w:rPr>
          <w:rFonts w:asciiTheme="minorHAnsi" w:hAnsiTheme="minorHAnsi" w:cstheme="minorHAnsi"/>
          <w:sz w:val="22"/>
          <w:szCs w:val="22"/>
          <w:lang w:val="pl-PL"/>
        </w:rPr>
        <w:t xml:space="preserve">przed </w:t>
      </w:r>
      <w:r w:rsidR="00C460A1" w:rsidRPr="00503633">
        <w:rPr>
          <w:rFonts w:asciiTheme="minorHAnsi" w:hAnsiTheme="minorHAnsi" w:cstheme="minorHAnsi"/>
          <w:sz w:val="22"/>
          <w:szCs w:val="22"/>
          <w:lang w:val="pl-PL"/>
        </w:rPr>
        <w:t>nad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mierną</w:t>
      </w:r>
      <w:r w:rsidR="00C460A1">
        <w:rPr>
          <w:rFonts w:asciiTheme="minorHAnsi" w:hAnsiTheme="minorHAnsi" w:cstheme="minorHAnsi"/>
          <w:sz w:val="22"/>
          <w:szCs w:val="22"/>
          <w:lang w:val="pl-PL"/>
        </w:rPr>
        <w:t xml:space="preserve"> urbanizacją </w:t>
      </w:r>
      <w:r w:rsidR="00210830">
        <w:rPr>
          <w:rFonts w:asciiTheme="minorHAnsi" w:hAnsiTheme="minorHAnsi" w:cstheme="minorHAnsi"/>
          <w:sz w:val="22"/>
          <w:szCs w:val="22"/>
          <w:lang w:val="pl-PL"/>
        </w:rPr>
        <w:t xml:space="preserve">terenów otwartych otaczających Las Łagiewnicki, stanowiących korytarze napowietrzające centrum miasta. </w:t>
      </w:r>
      <w:r w:rsidR="00C460A1">
        <w:rPr>
          <w:rFonts w:asciiTheme="minorHAnsi" w:hAnsiTheme="minorHAnsi" w:cstheme="minorHAnsi"/>
          <w:sz w:val="22"/>
          <w:szCs w:val="22"/>
          <w:lang w:val="pl-PL"/>
        </w:rPr>
        <w:t xml:space="preserve">Zachowana została jawność procedury – stan </w:t>
      </w:r>
      <w:r w:rsidR="00C460A1" w:rsidRPr="00503633">
        <w:rPr>
          <w:rFonts w:asciiTheme="minorHAnsi" w:hAnsiTheme="minorHAnsi" w:cstheme="minorHAnsi"/>
          <w:sz w:val="22"/>
          <w:szCs w:val="22"/>
          <w:lang w:val="pl-PL"/>
        </w:rPr>
        <w:t>za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C460A1" w:rsidRPr="00503633">
        <w:rPr>
          <w:rFonts w:asciiTheme="minorHAnsi" w:hAnsiTheme="minorHAnsi" w:cstheme="minorHAnsi"/>
          <w:sz w:val="22"/>
          <w:szCs w:val="22"/>
          <w:lang w:val="pl-PL"/>
        </w:rPr>
        <w:t>wansowania</w:t>
      </w:r>
      <w:r w:rsidR="00C460A1">
        <w:rPr>
          <w:rFonts w:asciiTheme="minorHAnsi" w:hAnsiTheme="minorHAnsi" w:cstheme="minorHAnsi"/>
          <w:sz w:val="22"/>
          <w:szCs w:val="22"/>
          <w:lang w:val="pl-PL"/>
        </w:rPr>
        <w:t xml:space="preserve"> prac jest publikowany na stronie Miejskiej Pracowni Urbanistycznej w Łodzi. Wyjaśniła, że w plany </w:t>
      </w:r>
      <w:r w:rsidR="00B224A2">
        <w:rPr>
          <w:rFonts w:asciiTheme="minorHAnsi" w:hAnsiTheme="minorHAnsi" w:cstheme="minorHAnsi"/>
          <w:sz w:val="22"/>
          <w:szCs w:val="22"/>
          <w:lang w:val="pl-PL"/>
        </w:rPr>
        <w:t>miejscowe</w:t>
      </w:r>
      <w:r w:rsidR="00C460A1">
        <w:rPr>
          <w:rFonts w:asciiTheme="minorHAnsi" w:hAnsiTheme="minorHAnsi" w:cstheme="minorHAnsi"/>
          <w:sz w:val="22"/>
          <w:szCs w:val="22"/>
          <w:lang w:val="pl-PL"/>
        </w:rPr>
        <w:t xml:space="preserve"> sporządzane s</w:t>
      </w:r>
      <w:r w:rsidR="00B224A2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="00C460A1">
        <w:rPr>
          <w:rFonts w:asciiTheme="minorHAnsi" w:hAnsiTheme="minorHAnsi" w:cstheme="minorHAnsi"/>
          <w:sz w:val="22"/>
          <w:szCs w:val="22"/>
          <w:lang w:val="pl-PL"/>
        </w:rPr>
        <w:t xml:space="preserve"> w </w:t>
      </w:r>
      <w:r w:rsidR="00B224A2">
        <w:rPr>
          <w:rFonts w:asciiTheme="minorHAnsi" w:hAnsiTheme="minorHAnsi" w:cstheme="minorHAnsi"/>
          <w:sz w:val="22"/>
          <w:szCs w:val="22"/>
          <w:lang w:val="pl-PL"/>
        </w:rPr>
        <w:t>zgodności</w:t>
      </w:r>
      <w:r w:rsidR="00C460A1">
        <w:rPr>
          <w:rFonts w:asciiTheme="minorHAnsi" w:hAnsiTheme="minorHAnsi" w:cstheme="minorHAnsi"/>
          <w:sz w:val="22"/>
          <w:szCs w:val="22"/>
          <w:lang w:val="pl-PL"/>
        </w:rPr>
        <w:t xml:space="preserve"> z ustaleniami </w:t>
      </w:r>
      <w:r w:rsidR="00B224A2">
        <w:rPr>
          <w:rFonts w:asciiTheme="minorHAnsi" w:hAnsiTheme="minorHAnsi" w:cstheme="minorHAnsi"/>
          <w:sz w:val="22"/>
          <w:szCs w:val="22"/>
          <w:lang w:val="pl-PL"/>
        </w:rPr>
        <w:t xml:space="preserve">Studium i przepisami odrębnymi. </w:t>
      </w:r>
      <w:r w:rsidR="00D7689E">
        <w:rPr>
          <w:rFonts w:asciiTheme="minorHAnsi" w:hAnsiTheme="minorHAnsi" w:cstheme="minorHAnsi"/>
          <w:sz w:val="22"/>
          <w:szCs w:val="22"/>
          <w:lang w:val="pl-PL"/>
        </w:rPr>
        <w:t>W związku z tym</w:t>
      </w:r>
      <w:r w:rsidR="0093225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D7689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B4EA7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D7689E">
        <w:rPr>
          <w:rFonts w:asciiTheme="minorHAnsi" w:hAnsiTheme="minorHAnsi" w:cstheme="minorHAnsi"/>
          <w:sz w:val="22"/>
          <w:szCs w:val="22"/>
          <w:lang w:val="pl-PL"/>
        </w:rPr>
        <w:t>projekcie planu postanowiono nie rozszerzać terenów budowlanych poza tymi, które S</w:t>
      </w:r>
      <w:r w:rsidR="00E579E4">
        <w:rPr>
          <w:rFonts w:asciiTheme="minorHAnsi" w:hAnsiTheme="minorHAnsi" w:cstheme="minorHAnsi"/>
          <w:sz w:val="22"/>
          <w:szCs w:val="22"/>
          <w:lang w:val="pl-PL"/>
        </w:rPr>
        <w:t>tudium wyznacza w </w:t>
      </w:r>
      <w:r w:rsidR="00D7689E">
        <w:rPr>
          <w:rFonts w:asciiTheme="minorHAnsi" w:hAnsiTheme="minorHAnsi" w:cstheme="minorHAnsi"/>
          <w:sz w:val="22"/>
          <w:szCs w:val="22"/>
          <w:lang w:val="pl-PL"/>
        </w:rPr>
        <w:t xml:space="preserve">ustaleniach funkcjonalno-przestrzennych. </w:t>
      </w:r>
      <w:r w:rsidR="00E579E4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D7689E">
        <w:rPr>
          <w:rFonts w:asciiTheme="minorHAnsi" w:hAnsiTheme="minorHAnsi" w:cstheme="minorHAnsi"/>
          <w:sz w:val="22"/>
          <w:szCs w:val="22"/>
          <w:lang w:val="pl-PL"/>
        </w:rPr>
        <w:t>eren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y </w:t>
      </w:r>
      <w:r w:rsidR="00E579E4">
        <w:rPr>
          <w:rFonts w:asciiTheme="minorHAnsi" w:hAnsiTheme="minorHAnsi" w:cstheme="minorHAnsi"/>
          <w:sz w:val="22"/>
          <w:szCs w:val="22"/>
          <w:lang w:val="pl-PL"/>
        </w:rPr>
        <w:t xml:space="preserve">określone </w:t>
      </w:r>
      <w:r w:rsidR="008B4EA7">
        <w:rPr>
          <w:rFonts w:asciiTheme="minorHAnsi" w:hAnsiTheme="minorHAnsi" w:cstheme="minorHAnsi"/>
          <w:sz w:val="22"/>
          <w:szCs w:val="22"/>
          <w:lang w:val="pl-PL"/>
        </w:rPr>
        <w:t>w </w:t>
      </w:r>
      <w:r w:rsidR="00E579E4">
        <w:rPr>
          <w:rFonts w:asciiTheme="minorHAnsi" w:hAnsiTheme="minorHAnsi" w:cstheme="minorHAnsi"/>
          <w:sz w:val="22"/>
          <w:szCs w:val="22"/>
          <w:lang w:val="pl-PL"/>
        </w:rPr>
        <w:t>Studium, jako</w:t>
      </w:r>
      <w:r w:rsidR="00D7689E">
        <w:rPr>
          <w:rFonts w:asciiTheme="minorHAnsi" w:hAnsiTheme="minorHAnsi" w:cstheme="minorHAnsi"/>
          <w:sz w:val="22"/>
          <w:szCs w:val="22"/>
          <w:lang w:val="pl-PL"/>
        </w:rPr>
        <w:t xml:space="preserve"> otwart</w:t>
      </w:r>
      <w:r w:rsidR="00E579E4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D7689E">
        <w:rPr>
          <w:rFonts w:asciiTheme="minorHAnsi" w:hAnsiTheme="minorHAnsi" w:cstheme="minorHAnsi"/>
          <w:sz w:val="22"/>
          <w:szCs w:val="22"/>
          <w:lang w:val="pl-PL"/>
        </w:rPr>
        <w:t>, aktywn</w:t>
      </w:r>
      <w:r w:rsidR="00E579E4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D7689E">
        <w:rPr>
          <w:rFonts w:asciiTheme="minorHAnsi" w:hAnsiTheme="minorHAnsi" w:cstheme="minorHAnsi"/>
          <w:sz w:val="22"/>
          <w:szCs w:val="22"/>
          <w:lang w:val="pl-PL"/>
        </w:rPr>
        <w:t xml:space="preserve"> przyrodniczo,</w:t>
      </w:r>
      <w:r w:rsidR="00D7689E" w:rsidRPr="00D7689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7689E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D7689E" w:rsidRPr="00503633">
        <w:rPr>
          <w:rFonts w:asciiTheme="minorHAnsi" w:hAnsiTheme="minorHAnsi" w:cstheme="minorHAnsi"/>
          <w:sz w:val="22"/>
          <w:szCs w:val="22"/>
          <w:lang w:val="pl-PL"/>
        </w:rPr>
        <w:t xml:space="preserve">tym 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użytkowane</w:t>
      </w:r>
      <w:r w:rsidR="00D7689E">
        <w:rPr>
          <w:rFonts w:asciiTheme="minorHAnsi" w:hAnsiTheme="minorHAnsi" w:cstheme="minorHAnsi"/>
          <w:sz w:val="22"/>
          <w:szCs w:val="22"/>
          <w:lang w:val="pl-PL"/>
        </w:rPr>
        <w:t xml:space="preserve"> rolniczo, oznaczon</w:t>
      </w:r>
      <w:r w:rsidR="00E579E4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D7689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579E4">
        <w:rPr>
          <w:rFonts w:asciiTheme="minorHAnsi" w:hAnsiTheme="minorHAnsi" w:cstheme="minorHAnsi"/>
          <w:sz w:val="22"/>
          <w:szCs w:val="22"/>
          <w:lang w:val="pl-PL"/>
        </w:rPr>
        <w:t>literą</w:t>
      </w:r>
      <w:r w:rsidR="00D7689E">
        <w:rPr>
          <w:rFonts w:asciiTheme="minorHAnsi" w:hAnsiTheme="minorHAnsi" w:cstheme="minorHAnsi"/>
          <w:sz w:val="22"/>
          <w:szCs w:val="22"/>
          <w:lang w:val="pl-PL"/>
        </w:rPr>
        <w:t xml:space="preserve"> „O”</w:t>
      </w:r>
      <w:r w:rsidR="00E579E4">
        <w:rPr>
          <w:rFonts w:asciiTheme="minorHAnsi" w:hAnsiTheme="minorHAnsi" w:cstheme="minorHAnsi"/>
          <w:sz w:val="22"/>
          <w:szCs w:val="22"/>
          <w:lang w:val="pl-PL"/>
        </w:rPr>
        <w:t xml:space="preserve">, zostały </w:t>
      </w:r>
      <w:r w:rsidR="008B4EA7">
        <w:rPr>
          <w:rFonts w:asciiTheme="minorHAnsi" w:hAnsiTheme="minorHAnsi" w:cstheme="minorHAnsi"/>
          <w:sz w:val="22"/>
          <w:szCs w:val="22"/>
          <w:lang w:val="pl-PL"/>
        </w:rPr>
        <w:t xml:space="preserve">wprost 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przeniesione do </w:t>
      </w:r>
      <w:r w:rsidR="00E579E4">
        <w:rPr>
          <w:rFonts w:asciiTheme="minorHAnsi" w:hAnsiTheme="minorHAnsi" w:cstheme="minorHAnsi"/>
          <w:sz w:val="22"/>
          <w:szCs w:val="22"/>
          <w:lang w:val="pl-PL"/>
        </w:rPr>
        <w:t>projektu planu miejscowego</w:t>
      </w:r>
      <w:r w:rsidR="0093225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E579E4">
        <w:rPr>
          <w:rFonts w:asciiTheme="minorHAnsi" w:hAnsiTheme="minorHAnsi" w:cstheme="minorHAnsi"/>
          <w:sz w:val="22"/>
          <w:szCs w:val="22"/>
          <w:lang w:val="pl-PL"/>
        </w:rPr>
        <w:t xml:space="preserve"> jako tereny rolnicze i oznaczone literą „R”. Rozporządzenie dotyczące zakresu projektu planu miejscowego (</w:t>
      </w:r>
      <w:r w:rsidR="00E579E4" w:rsidRPr="00E579E4">
        <w:rPr>
          <w:rFonts w:asciiTheme="minorHAnsi" w:hAnsiTheme="minorHAnsi" w:cstheme="minorHAnsi"/>
          <w:sz w:val="22"/>
          <w:szCs w:val="22"/>
          <w:lang w:val="pl-PL"/>
        </w:rPr>
        <w:t>rozporządzenie</w:t>
      </w:r>
      <w:r w:rsidR="00E579E4">
        <w:rPr>
          <w:rFonts w:asciiTheme="minorHAnsi" w:hAnsiTheme="minorHAnsi" w:cstheme="minorHAnsi"/>
          <w:sz w:val="22"/>
          <w:szCs w:val="22"/>
          <w:lang w:val="pl-PL"/>
        </w:rPr>
        <w:t xml:space="preserve"> Ministra infrastruktury z dnia 26 sierpnia 2003 r. </w:t>
      </w:r>
      <w:r w:rsidR="00932257">
        <w:rPr>
          <w:rFonts w:asciiTheme="minorHAnsi" w:hAnsiTheme="minorHAnsi" w:cstheme="minorHAnsi"/>
          <w:sz w:val="22"/>
          <w:szCs w:val="22"/>
          <w:lang w:val="pl-PL"/>
        </w:rPr>
        <w:t>w </w:t>
      </w:r>
      <w:r w:rsidR="00E579E4" w:rsidRPr="00E579E4">
        <w:rPr>
          <w:rFonts w:asciiTheme="minorHAnsi" w:hAnsiTheme="minorHAnsi" w:cstheme="minorHAnsi"/>
          <w:sz w:val="22"/>
          <w:szCs w:val="22"/>
          <w:lang w:val="pl-PL"/>
        </w:rPr>
        <w:t>sprawie wymaganego zakresu projektu miejscowego planu zagospodarowania przestrzennego</w:t>
      </w:r>
      <w:r w:rsidR="00E579E4">
        <w:rPr>
          <w:rFonts w:asciiTheme="minorHAnsi" w:hAnsiTheme="minorHAnsi" w:cstheme="minorHAnsi"/>
          <w:sz w:val="22"/>
          <w:szCs w:val="22"/>
          <w:lang w:val="pl-PL"/>
        </w:rPr>
        <w:t>) określa wymogi dotyczące stosowa</w:t>
      </w:r>
      <w:r w:rsidR="00932257">
        <w:rPr>
          <w:rFonts w:asciiTheme="minorHAnsi" w:hAnsiTheme="minorHAnsi" w:cstheme="minorHAnsi"/>
          <w:sz w:val="22"/>
          <w:szCs w:val="22"/>
          <w:lang w:val="pl-PL"/>
        </w:rPr>
        <w:t>nych</w:t>
      </w:r>
      <w:r w:rsidR="00E579E4">
        <w:rPr>
          <w:rFonts w:asciiTheme="minorHAnsi" w:hAnsiTheme="minorHAnsi" w:cstheme="minorHAnsi"/>
          <w:sz w:val="22"/>
          <w:szCs w:val="22"/>
          <w:lang w:val="pl-PL"/>
        </w:rPr>
        <w:t xml:space="preserve"> oznaczeń i nazewnictwa terenów, </w:t>
      </w:r>
      <w:r w:rsidR="008B4EA7">
        <w:rPr>
          <w:rFonts w:asciiTheme="minorHAnsi" w:hAnsiTheme="minorHAnsi" w:cstheme="minorHAnsi"/>
          <w:sz w:val="22"/>
          <w:szCs w:val="22"/>
          <w:lang w:val="pl-PL"/>
        </w:rPr>
        <w:t>wyznaczanych w </w:t>
      </w:r>
      <w:r w:rsidR="00E579E4">
        <w:rPr>
          <w:rFonts w:asciiTheme="minorHAnsi" w:hAnsiTheme="minorHAnsi" w:cstheme="minorHAnsi"/>
          <w:sz w:val="22"/>
          <w:szCs w:val="22"/>
          <w:lang w:val="pl-PL"/>
        </w:rPr>
        <w:t xml:space="preserve">planach miejscowych. Studium </w:t>
      </w:r>
      <w:r w:rsidR="008B4EA7">
        <w:rPr>
          <w:rFonts w:asciiTheme="minorHAnsi" w:hAnsiTheme="minorHAnsi" w:cstheme="minorHAnsi"/>
          <w:sz w:val="22"/>
          <w:szCs w:val="22"/>
          <w:lang w:val="pl-PL"/>
        </w:rPr>
        <w:t>dopuszcza</w:t>
      </w:r>
      <w:r w:rsidR="00E579E4">
        <w:rPr>
          <w:rFonts w:asciiTheme="minorHAnsi" w:hAnsiTheme="minorHAnsi" w:cstheme="minorHAnsi"/>
          <w:sz w:val="22"/>
          <w:szCs w:val="22"/>
          <w:lang w:val="pl-PL"/>
        </w:rPr>
        <w:t xml:space="preserve"> dla tych terenów różne </w:t>
      </w:r>
      <w:r w:rsidR="00932257">
        <w:rPr>
          <w:rFonts w:asciiTheme="minorHAnsi" w:hAnsiTheme="minorHAnsi" w:cstheme="minorHAnsi"/>
          <w:sz w:val="22"/>
          <w:szCs w:val="22"/>
          <w:lang w:val="pl-PL"/>
        </w:rPr>
        <w:t>formy zagospodarowania, nie oznacza to jednak, że wszystkie dopuszczalne przekształcenia terenów muszą być zrealizowane</w:t>
      </w:r>
      <w:r w:rsidR="00932257" w:rsidRPr="0093225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32257">
        <w:rPr>
          <w:rFonts w:asciiTheme="minorHAnsi" w:hAnsiTheme="minorHAnsi" w:cstheme="minorHAnsi"/>
          <w:sz w:val="22"/>
          <w:szCs w:val="22"/>
          <w:lang w:val="pl-PL"/>
        </w:rPr>
        <w:t>w planie miejscowym.</w:t>
      </w:r>
    </w:p>
    <w:p w14:paraId="73FBA5AD" w14:textId="4E19C554" w:rsidR="00EE5EBE" w:rsidRDefault="00C237BF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</w:t>
      </w:r>
      <w:r w:rsidR="00EE5EBE" w:rsidRPr="00EE5EB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EE5EBE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EE5EBE" w:rsidRPr="00EE5EBE">
        <w:rPr>
          <w:rFonts w:asciiTheme="minorHAnsi" w:hAnsiTheme="minorHAnsi" w:cstheme="minorHAnsi"/>
          <w:sz w:val="22"/>
          <w:szCs w:val="22"/>
          <w:lang w:val="pl-PL"/>
        </w:rPr>
        <w:t xml:space="preserve">adał </w:t>
      </w:r>
      <w:r w:rsidR="00EE5EBE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EE5EBE" w:rsidRPr="00EE5EBE">
        <w:rPr>
          <w:rFonts w:asciiTheme="minorHAnsi" w:hAnsiTheme="minorHAnsi" w:cstheme="minorHAnsi"/>
          <w:sz w:val="22"/>
          <w:szCs w:val="22"/>
          <w:lang w:val="pl-PL"/>
        </w:rPr>
        <w:t>ytanie</w:t>
      </w:r>
      <w:r w:rsidR="00EE5EBE">
        <w:rPr>
          <w:rFonts w:asciiTheme="minorHAnsi" w:hAnsiTheme="minorHAnsi" w:cstheme="minorHAnsi"/>
          <w:sz w:val="22"/>
          <w:szCs w:val="22"/>
          <w:lang w:val="pl-PL"/>
        </w:rPr>
        <w:t xml:space="preserve"> przy użyciu mikrofonu,</w:t>
      </w:r>
      <w:r w:rsidR="00EE5EBE" w:rsidRPr="00EE5EBE">
        <w:rPr>
          <w:rFonts w:asciiTheme="minorHAnsi" w:hAnsiTheme="minorHAnsi" w:cstheme="minorHAnsi"/>
          <w:sz w:val="22"/>
          <w:szCs w:val="22"/>
          <w:lang w:val="pl-PL"/>
        </w:rPr>
        <w:t xml:space="preserve"> jak założenia które zostały przygotowane</w:t>
      </w:r>
      <w:r w:rsidR="00EE5EBE">
        <w:rPr>
          <w:rFonts w:asciiTheme="minorHAnsi" w:hAnsiTheme="minorHAnsi" w:cstheme="minorHAnsi"/>
          <w:sz w:val="22"/>
          <w:szCs w:val="22"/>
          <w:lang w:val="pl-PL"/>
        </w:rPr>
        <w:t xml:space="preserve"> będą służyć interesowni publicznemu i rozwojowi miasta Łódź. </w:t>
      </w:r>
      <w:r w:rsidR="00627B9C">
        <w:rPr>
          <w:rFonts w:asciiTheme="minorHAnsi" w:hAnsiTheme="minorHAnsi" w:cstheme="minorHAnsi"/>
          <w:sz w:val="22"/>
          <w:szCs w:val="22"/>
          <w:lang w:val="pl-PL"/>
        </w:rPr>
        <w:t>Dodał</w:t>
      </w:r>
      <w:r w:rsidR="00EE5EBE">
        <w:rPr>
          <w:rFonts w:asciiTheme="minorHAnsi" w:hAnsiTheme="minorHAnsi" w:cstheme="minorHAnsi"/>
          <w:sz w:val="22"/>
          <w:szCs w:val="22"/>
          <w:lang w:val="pl-PL"/>
        </w:rPr>
        <w:t>, iż mieszkańcy Łodzi szukają mi</w:t>
      </w:r>
      <w:r w:rsidR="002F46EB">
        <w:rPr>
          <w:rFonts w:asciiTheme="minorHAnsi" w:hAnsiTheme="minorHAnsi" w:cstheme="minorHAnsi"/>
          <w:sz w:val="22"/>
          <w:szCs w:val="22"/>
          <w:lang w:val="pl-PL"/>
        </w:rPr>
        <w:t>ejsc do zamieszania nie tylko w </w:t>
      </w:r>
      <w:r w:rsidR="00EE5EBE">
        <w:rPr>
          <w:rFonts w:asciiTheme="minorHAnsi" w:hAnsiTheme="minorHAnsi" w:cstheme="minorHAnsi"/>
          <w:sz w:val="22"/>
          <w:szCs w:val="22"/>
          <w:lang w:val="pl-PL"/>
        </w:rPr>
        <w:t>centrum, ale i na obrzeżach miasta. Og</w:t>
      </w:r>
      <w:r w:rsidR="00BC1C19">
        <w:rPr>
          <w:rFonts w:asciiTheme="minorHAnsi" w:hAnsiTheme="minorHAnsi" w:cstheme="minorHAnsi"/>
          <w:sz w:val="22"/>
          <w:szCs w:val="22"/>
          <w:lang w:val="pl-PL"/>
        </w:rPr>
        <w:t>raniczenie prawa do zabudowy na </w:t>
      </w:r>
      <w:r w:rsidR="00EE5EBE">
        <w:rPr>
          <w:rFonts w:asciiTheme="minorHAnsi" w:hAnsiTheme="minorHAnsi" w:cstheme="minorHAnsi"/>
          <w:sz w:val="22"/>
          <w:szCs w:val="22"/>
          <w:lang w:val="pl-PL"/>
        </w:rPr>
        <w:t>terenach obrzeżnych</w:t>
      </w:r>
      <w:r w:rsidR="00627B9C">
        <w:rPr>
          <w:rFonts w:asciiTheme="minorHAnsi" w:hAnsiTheme="minorHAnsi" w:cstheme="minorHAnsi"/>
          <w:sz w:val="22"/>
          <w:szCs w:val="22"/>
          <w:lang w:val="pl-PL"/>
        </w:rPr>
        <w:t xml:space="preserve"> miasta</w:t>
      </w:r>
      <w:r w:rsidR="00EE5EBE">
        <w:rPr>
          <w:rFonts w:asciiTheme="minorHAnsi" w:hAnsiTheme="minorHAnsi" w:cstheme="minorHAnsi"/>
          <w:sz w:val="22"/>
          <w:szCs w:val="22"/>
          <w:lang w:val="pl-PL"/>
        </w:rPr>
        <w:t xml:space="preserve"> powoduje, </w:t>
      </w:r>
      <w:r w:rsidR="00627B9C">
        <w:rPr>
          <w:rFonts w:asciiTheme="minorHAnsi" w:hAnsiTheme="minorHAnsi" w:cstheme="minorHAnsi"/>
          <w:sz w:val="22"/>
          <w:szCs w:val="22"/>
          <w:lang w:val="pl-PL"/>
        </w:rPr>
        <w:t>ż</w:t>
      </w:r>
      <w:r w:rsidR="00EE5EBE">
        <w:rPr>
          <w:rFonts w:asciiTheme="minorHAnsi" w:hAnsiTheme="minorHAnsi" w:cstheme="minorHAnsi"/>
          <w:sz w:val="22"/>
          <w:szCs w:val="22"/>
          <w:lang w:val="pl-PL"/>
        </w:rPr>
        <w:t xml:space="preserve">e większość osób 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>szuka nieruchomości w gminach ościennych. Tereny na obrzeżach miasta, które pod pozorem zachowania korytarzy powietrznych, czy ochrony walorów przyrodniczych, wyznaczan</w:t>
      </w:r>
      <w:r w:rsidR="004B6B7B">
        <w:rPr>
          <w:rFonts w:asciiTheme="minorHAnsi" w:hAnsiTheme="minorHAnsi" w:cstheme="minorHAnsi"/>
          <w:sz w:val="22"/>
          <w:szCs w:val="22"/>
          <w:lang w:val="pl-PL"/>
        </w:rPr>
        <w:t xml:space="preserve">e jako rolne, będą podlegały </w:t>
      </w:r>
      <w:r w:rsidR="004B6B7B" w:rsidRPr="00503633">
        <w:rPr>
          <w:rFonts w:asciiTheme="minorHAnsi" w:hAnsiTheme="minorHAnsi" w:cstheme="minorHAnsi"/>
          <w:sz w:val="22"/>
          <w:szCs w:val="22"/>
          <w:lang w:val="pl-PL"/>
        </w:rPr>
        <w:t>co</w:t>
      </w:r>
      <w:r w:rsidR="00765B36" w:rsidRPr="00503633">
        <w:rPr>
          <w:rFonts w:asciiTheme="minorHAnsi" w:hAnsiTheme="minorHAnsi" w:cstheme="minorHAnsi"/>
          <w:sz w:val="22"/>
          <w:szCs w:val="22"/>
          <w:lang w:val="pl-PL"/>
        </w:rPr>
        <w:t>raz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 xml:space="preserve"> większej degradacji</w:t>
      </w:r>
      <w:r w:rsidR="00466027">
        <w:rPr>
          <w:rFonts w:asciiTheme="minorHAnsi" w:hAnsiTheme="minorHAnsi" w:cstheme="minorHAnsi"/>
          <w:sz w:val="22"/>
          <w:szCs w:val="22"/>
          <w:lang w:val="pl-PL"/>
        </w:rPr>
        <w:t xml:space="preserve">, staną się nieużytkami, </w:t>
      </w:r>
      <w:r w:rsidR="00466027">
        <w:rPr>
          <w:rFonts w:asciiTheme="minorHAnsi" w:hAnsiTheme="minorHAnsi" w:cstheme="minorHAnsi"/>
          <w:sz w:val="22"/>
          <w:szCs w:val="22"/>
          <w:lang w:val="pl-PL"/>
        </w:rPr>
        <w:lastRenderedPageBreak/>
        <w:t>ale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466027">
        <w:rPr>
          <w:rFonts w:asciiTheme="minorHAnsi" w:hAnsiTheme="minorHAnsi" w:cstheme="minorHAnsi"/>
          <w:sz w:val="22"/>
          <w:szCs w:val="22"/>
          <w:lang w:val="pl-PL"/>
        </w:rPr>
        <w:t>na 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 xml:space="preserve">pewno nie będą terenami rolnymi. </w:t>
      </w:r>
      <w:r w:rsidR="00D93753">
        <w:rPr>
          <w:rFonts w:asciiTheme="minorHAnsi" w:hAnsiTheme="minorHAnsi" w:cstheme="minorHAnsi"/>
          <w:sz w:val="22"/>
          <w:szCs w:val="22"/>
          <w:lang w:val="pl-PL"/>
        </w:rPr>
        <w:t>Zastanawiał się, czy została przeprowadzona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 xml:space="preserve"> analiza wpływu finansowego</w:t>
      </w:r>
      <w:r w:rsidR="00D93753">
        <w:rPr>
          <w:rFonts w:asciiTheme="minorHAnsi" w:hAnsiTheme="minorHAnsi" w:cstheme="minorHAnsi"/>
          <w:sz w:val="22"/>
          <w:szCs w:val="22"/>
          <w:lang w:val="pl-PL"/>
        </w:rPr>
        <w:t xml:space="preserve"> przygotowanego projektu planu, zarówno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 xml:space="preserve"> dla właś</w:t>
      </w:r>
      <w:r w:rsidR="00BC1C19">
        <w:rPr>
          <w:rFonts w:asciiTheme="minorHAnsi" w:hAnsiTheme="minorHAnsi" w:cstheme="minorHAnsi"/>
          <w:sz w:val="22"/>
          <w:szCs w:val="22"/>
          <w:lang w:val="pl-PL"/>
        </w:rPr>
        <w:t>cicieli tych nieruchomości, ale </w:t>
      </w:r>
      <w:r w:rsidR="00503633">
        <w:rPr>
          <w:rFonts w:asciiTheme="minorHAnsi" w:hAnsiTheme="minorHAnsi" w:cstheme="minorHAnsi"/>
          <w:sz w:val="22"/>
          <w:szCs w:val="22"/>
          <w:lang w:val="pl-PL"/>
        </w:rPr>
        <w:t>również dla 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 xml:space="preserve">miasta, gdyż wprowadzenie planu w tej formie spowoduje stratę wartości </w:t>
      </w:r>
      <w:r w:rsidR="00D93753">
        <w:rPr>
          <w:rFonts w:asciiTheme="minorHAnsi" w:hAnsiTheme="minorHAnsi" w:cstheme="minorHAnsi"/>
          <w:sz w:val="22"/>
          <w:szCs w:val="22"/>
          <w:lang w:val="pl-PL"/>
        </w:rPr>
        <w:t>tych terenów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D93753">
        <w:rPr>
          <w:rFonts w:asciiTheme="minorHAnsi" w:hAnsiTheme="minorHAnsi" w:cstheme="minorHAnsi"/>
          <w:sz w:val="22"/>
          <w:szCs w:val="22"/>
          <w:lang w:val="pl-PL"/>
        </w:rPr>
        <w:t>Zadeklarował, że w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>nioski złoż</w:t>
      </w:r>
      <w:r w:rsidR="00BC1C19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 xml:space="preserve"> w późniejszym terminie p</w:t>
      </w:r>
      <w:r w:rsidR="000B410E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50363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B410E">
        <w:rPr>
          <w:rFonts w:asciiTheme="minorHAnsi" w:hAnsiTheme="minorHAnsi" w:cstheme="minorHAnsi"/>
          <w:sz w:val="22"/>
          <w:szCs w:val="22"/>
          <w:lang w:val="pl-PL"/>
        </w:rPr>
        <w:t>dokładniejszym zapoznaniu się z projektem.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B410E">
        <w:rPr>
          <w:rFonts w:asciiTheme="minorHAnsi" w:hAnsiTheme="minorHAnsi" w:cstheme="minorHAnsi"/>
          <w:sz w:val="22"/>
          <w:szCs w:val="22"/>
          <w:lang w:val="pl-PL"/>
        </w:rPr>
        <w:t>Poparł wnioski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 xml:space="preserve"> os</w:t>
      </w:r>
      <w:r w:rsidR="000B410E">
        <w:rPr>
          <w:rFonts w:asciiTheme="minorHAnsi" w:hAnsiTheme="minorHAnsi" w:cstheme="minorHAnsi"/>
          <w:sz w:val="22"/>
          <w:szCs w:val="22"/>
          <w:lang w:val="pl-PL"/>
        </w:rPr>
        <w:t>ób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 xml:space="preserve"> biorącymi udział w dyskusji</w:t>
      </w:r>
      <w:r w:rsidR="000B410E">
        <w:rPr>
          <w:rFonts w:asciiTheme="minorHAnsi" w:hAnsiTheme="minorHAnsi" w:cstheme="minorHAnsi"/>
          <w:sz w:val="22"/>
          <w:szCs w:val="22"/>
          <w:lang w:val="pl-PL"/>
        </w:rPr>
        <w:t xml:space="preserve"> odnośnie 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>form</w:t>
      </w:r>
      <w:r w:rsidR="000B410E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 xml:space="preserve"> informowania o wyłożeniu tego</w:t>
      </w:r>
      <w:r w:rsidR="000B410E">
        <w:rPr>
          <w:rFonts w:asciiTheme="minorHAnsi" w:hAnsiTheme="minorHAnsi" w:cstheme="minorHAnsi"/>
          <w:sz w:val="22"/>
          <w:szCs w:val="22"/>
          <w:lang w:val="pl-PL"/>
        </w:rPr>
        <w:t xml:space="preserve"> projektu</w:t>
      </w:r>
      <w:r w:rsidR="00BC1C19">
        <w:rPr>
          <w:rFonts w:asciiTheme="minorHAnsi" w:hAnsiTheme="minorHAnsi" w:cstheme="minorHAnsi"/>
          <w:sz w:val="22"/>
          <w:szCs w:val="22"/>
          <w:lang w:val="pl-PL"/>
        </w:rPr>
        <w:t xml:space="preserve"> planu i </w:t>
      </w:r>
      <w:r w:rsidR="00627B9C">
        <w:rPr>
          <w:rFonts w:asciiTheme="minorHAnsi" w:hAnsiTheme="minorHAnsi" w:cstheme="minorHAnsi"/>
          <w:sz w:val="22"/>
          <w:szCs w:val="22"/>
          <w:lang w:val="pl-PL"/>
        </w:rPr>
        <w:t>możliwości</w:t>
      </w:r>
      <w:r w:rsidR="00BC1C19">
        <w:rPr>
          <w:rFonts w:asciiTheme="minorHAnsi" w:hAnsiTheme="minorHAnsi" w:cstheme="minorHAnsi"/>
          <w:sz w:val="22"/>
          <w:szCs w:val="22"/>
          <w:lang w:val="pl-PL"/>
        </w:rPr>
        <w:t xml:space="preserve"> udziału w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 xml:space="preserve"> dyskusji</w:t>
      </w:r>
      <w:r w:rsidR="000B410E">
        <w:rPr>
          <w:rFonts w:asciiTheme="minorHAnsi" w:hAnsiTheme="minorHAnsi" w:cstheme="minorHAnsi"/>
          <w:sz w:val="22"/>
          <w:szCs w:val="22"/>
          <w:lang w:val="pl-PL"/>
        </w:rPr>
        <w:t>, która jego zdaniem,</w:t>
      </w:r>
      <w:r w:rsidR="002F46EB">
        <w:rPr>
          <w:rFonts w:asciiTheme="minorHAnsi" w:hAnsiTheme="minorHAnsi" w:cstheme="minorHAnsi"/>
          <w:sz w:val="22"/>
          <w:szCs w:val="22"/>
          <w:lang w:val="pl-PL"/>
        </w:rPr>
        <w:t xml:space="preserve"> jest nie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 xml:space="preserve">wystarczająca. </w:t>
      </w:r>
      <w:r w:rsidR="00466027">
        <w:rPr>
          <w:rFonts w:asciiTheme="minorHAnsi" w:hAnsiTheme="minorHAnsi" w:cstheme="minorHAnsi"/>
          <w:sz w:val="22"/>
          <w:szCs w:val="22"/>
          <w:lang w:val="pl-PL"/>
        </w:rPr>
        <w:t>Zainteresowany d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>owiedział się o</w:t>
      </w:r>
      <w:r w:rsidR="000B410E">
        <w:rPr>
          <w:rFonts w:asciiTheme="minorHAnsi" w:hAnsiTheme="minorHAnsi" w:cstheme="minorHAnsi"/>
          <w:sz w:val="22"/>
          <w:szCs w:val="22"/>
          <w:lang w:val="pl-PL"/>
        </w:rPr>
        <w:t xml:space="preserve"> dyskusji publicznej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 xml:space="preserve"> w ostatnim momenc</w:t>
      </w:r>
      <w:r w:rsidR="00BC1C19">
        <w:rPr>
          <w:rFonts w:asciiTheme="minorHAnsi" w:hAnsiTheme="minorHAnsi" w:cstheme="minorHAnsi"/>
          <w:sz w:val="22"/>
          <w:szCs w:val="22"/>
          <w:lang w:val="pl-PL"/>
        </w:rPr>
        <w:t>ie i </w:t>
      </w:r>
      <w:r w:rsidR="000B410E">
        <w:rPr>
          <w:rFonts w:asciiTheme="minorHAnsi" w:hAnsiTheme="minorHAnsi" w:cstheme="minorHAnsi"/>
          <w:sz w:val="22"/>
          <w:szCs w:val="22"/>
          <w:lang w:val="pl-PL"/>
        </w:rPr>
        <w:t>przypadkowo</w:t>
      </w:r>
      <w:r w:rsidR="00466027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B410E"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7054E2">
        <w:rPr>
          <w:rFonts w:asciiTheme="minorHAnsi" w:hAnsiTheme="minorHAnsi" w:cstheme="minorHAnsi"/>
          <w:sz w:val="22"/>
          <w:szCs w:val="22"/>
          <w:lang w:val="pl-PL"/>
        </w:rPr>
        <w:t>ie </w:t>
      </w:r>
      <w:r w:rsidR="000B410E">
        <w:rPr>
          <w:rFonts w:asciiTheme="minorHAnsi" w:hAnsiTheme="minorHAnsi" w:cstheme="minorHAnsi"/>
          <w:sz w:val="22"/>
          <w:szCs w:val="22"/>
          <w:lang w:val="pl-PL"/>
        </w:rPr>
        <w:t>został poinformowany przez Radę Osiedla. Zwrócił uwagę</w:t>
      </w:r>
      <w:r w:rsidR="00BC1C19">
        <w:rPr>
          <w:rFonts w:asciiTheme="minorHAnsi" w:hAnsiTheme="minorHAnsi" w:cstheme="minorHAnsi"/>
          <w:sz w:val="22"/>
          <w:szCs w:val="22"/>
          <w:lang w:val="pl-PL"/>
        </w:rPr>
        <w:t>, że </w:t>
      </w:r>
      <w:r w:rsidR="000B410E">
        <w:rPr>
          <w:rFonts w:asciiTheme="minorHAnsi" w:hAnsiTheme="minorHAnsi" w:cstheme="minorHAnsi"/>
          <w:sz w:val="22"/>
          <w:szCs w:val="22"/>
          <w:lang w:val="pl-PL"/>
        </w:rPr>
        <w:t xml:space="preserve">nie 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>każdy ma obowiąz</w:t>
      </w:r>
      <w:r w:rsidR="000B410E">
        <w:rPr>
          <w:rFonts w:asciiTheme="minorHAnsi" w:hAnsiTheme="minorHAnsi" w:cstheme="minorHAnsi"/>
          <w:sz w:val="22"/>
          <w:szCs w:val="22"/>
          <w:lang w:val="pl-PL"/>
        </w:rPr>
        <w:t xml:space="preserve">ek czytać gazetę Wyborczą, a 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>zwyczajow</w:t>
      </w:r>
      <w:r w:rsidR="00466027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 xml:space="preserve"> przyjęcie informow</w:t>
      </w:r>
      <w:r w:rsidR="00466027">
        <w:rPr>
          <w:rFonts w:asciiTheme="minorHAnsi" w:hAnsiTheme="minorHAnsi" w:cstheme="minorHAnsi"/>
          <w:sz w:val="22"/>
          <w:szCs w:val="22"/>
          <w:lang w:val="pl-PL"/>
        </w:rPr>
        <w:t>anie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 xml:space="preserve"> obywateli</w:t>
      </w:r>
      <w:r w:rsidR="0046602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 xml:space="preserve"> o tak ważnych kwestiach</w:t>
      </w:r>
      <w:r w:rsidR="007054E2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765B3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27B9C">
        <w:rPr>
          <w:rFonts w:asciiTheme="minorHAnsi" w:hAnsiTheme="minorHAnsi" w:cstheme="minorHAnsi"/>
          <w:sz w:val="22"/>
          <w:szCs w:val="22"/>
          <w:lang w:val="pl-PL"/>
        </w:rPr>
        <w:t xml:space="preserve">jest </w:t>
      </w:r>
      <w:r w:rsidR="00466027">
        <w:rPr>
          <w:rFonts w:asciiTheme="minorHAnsi" w:hAnsiTheme="minorHAnsi" w:cstheme="minorHAnsi"/>
          <w:sz w:val="22"/>
          <w:szCs w:val="22"/>
          <w:lang w:val="pl-PL"/>
        </w:rPr>
        <w:t xml:space="preserve">nie </w:t>
      </w:r>
      <w:r w:rsidR="00627B9C">
        <w:rPr>
          <w:rFonts w:asciiTheme="minorHAnsi" w:hAnsiTheme="minorHAnsi" w:cstheme="minorHAnsi"/>
          <w:sz w:val="22"/>
          <w:szCs w:val="22"/>
          <w:lang w:val="pl-PL"/>
        </w:rPr>
        <w:t>wystarczając</w:t>
      </w:r>
      <w:r w:rsidR="00466027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0B410E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627B9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B410E">
        <w:rPr>
          <w:rFonts w:asciiTheme="minorHAnsi" w:hAnsiTheme="minorHAnsi" w:cstheme="minorHAnsi"/>
          <w:sz w:val="22"/>
          <w:szCs w:val="22"/>
          <w:lang w:val="pl-PL"/>
        </w:rPr>
        <w:t>Zdaniem uczestnika dyskusji, i</w:t>
      </w:r>
      <w:r w:rsidR="00466027">
        <w:rPr>
          <w:rFonts w:asciiTheme="minorHAnsi" w:hAnsiTheme="minorHAnsi" w:cstheme="minorHAnsi"/>
          <w:sz w:val="22"/>
          <w:szCs w:val="22"/>
          <w:lang w:val="pl-PL"/>
        </w:rPr>
        <w:t xml:space="preserve">nformacja </w:t>
      </w:r>
      <w:r w:rsidR="00627B9C">
        <w:rPr>
          <w:rFonts w:asciiTheme="minorHAnsi" w:hAnsiTheme="minorHAnsi" w:cstheme="minorHAnsi"/>
          <w:sz w:val="22"/>
          <w:szCs w:val="22"/>
          <w:lang w:val="pl-PL"/>
        </w:rPr>
        <w:t>powinna być skuteczna i zrobiona w taki sposób</w:t>
      </w:r>
      <w:r w:rsidR="0046602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627B9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66027">
        <w:rPr>
          <w:rFonts w:asciiTheme="minorHAnsi" w:hAnsiTheme="minorHAnsi" w:cstheme="minorHAnsi"/>
          <w:sz w:val="22"/>
          <w:szCs w:val="22"/>
          <w:lang w:val="pl-PL"/>
        </w:rPr>
        <w:t>który</w:t>
      </w:r>
      <w:r w:rsidR="00627B9C">
        <w:rPr>
          <w:rFonts w:asciiTheme="minorHAnsi" w:hAnsiTheme="minorHAnsi" w:cstheme="minorHAnsi"/>
          <w:sz w:val="22"/>
          <w:szCs w:val="22"/>
          <w:lang w:val="pl-PL"/>
        </w:rPr>
        <w:t xml:space="preserve"> pozwoli zabezpieczyć </w:t>
      </w:r>
      <w:r w:rsidR="000B410E">
        <w:rPr>
          <w:rFonts w:asciiTheme="minorHAnsi" w:hAnsiTheme="minorHAnsi" w:cstheme="minorHAnsi"/>
          <w:sz w:val="22"/>
          <w:szCs w:val="22"/>
          <w:lang w:val="pl-PL"/>
        </w:rPr>
        <w:t xml:space="preserve">interes obywateli, jak i </w:t>
      </w:r>
      <w:r w:rsidR="00627B9C">
        <w:rPr>
          <w:rFonts w:asciiTheme="minorHAnsi" w:hAnsiTheme="minorHAnsi" w:cstheme="minorHAnsi"/>
          <w:sz w:val="22"/>
          <w:szCs w:val="22"/>
          <w:lang w:val="pl-PL"/>
        </w:rPr>
        <w:t xml:space="preserve">ogólny interes społeczny. </w:t>
      </w:r>
    </w:p>
    <w:p w14:paraId="193E6692" w14:textId="56D4DCED" w:rsidR="002F46EB" w:rsidRPr="00EE5EBE" w:rsidRDefault="000B410E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B410E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wyjaśniła, że polityka przestrzenna miasta Łodzi jest kreowana nie tylko przez plany miejscowe</w:t>
      </w:r>
      <w:r w:rsidR="00EF2137">
        <w:rPr>
          <w:rFonts w:asciiTheme="minorHAnsi" w:hAnsiTheme="minorHAnsi" w:cstheme="minorHAnsi"/>
          <w:sz w:val="22"/>
          <w:szCs w:val="22"/>
          <w:lang w:val="pl-PL"/>
        </w:rPr>
        <w:t xml:space="preserve">, ale także poprzez </w:t>
      </w:r>
      <w:r w:rsidR="00913A46">
        <w:rPr>
          <w:rFonts w:asciiTheme="minorHAnsi" w:hAnsiTheme="minorHAnsi" w:cstheme="minorHAnsi"/>
          <w:sz w:val="22"/>
          <w:szCs w:val="22"/>
          <w:lang w:val="pl-PL"/>
        </w:rPr>
        <w:t>strategię</w:t>
      </w:r>
      <w:r w:rsidR="00EF2137">
        <w:rPr>
          <w:rFonts w:asciiTheme="minorHAnsi" w:hAnsiTheme="minorHAnsi" w:cstheme="minorHAnsi"/>
          <w:sz w:val="22"/>
          <w:szCs w:val="22"/>
          <w:lang w:val="pl-PL"/>
        </w:rPr>
        <w:t>, która została przyjętą w 2013 r.</w:t>
      </w:r>
      <w:r w:rsidR="00913A46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="00913A46" w:rsidRPr="00913A46">
        <w:rPr>
          <w:rFonts w:asciiTheme="minorHAnsi" w:hAnsiTheme="minorHAnsi" w:cstheme="minorHAnsi"/>
          <w:sz w:val="22"/>
          <w:szCs w:val="22"/>
          <w:lang w:val="pl-PL"/>
        </w:rPr>
        <w:t>„Strategii Zintegrowanego Rozwoju Łodzi 2020 +”</w:t>
      </w:r>
      <w:r w:rsidR="00913A46">
        <w:rPr>
          <w:rFonts w:asciiTheme="minorHAnsi" w:hAnsiTheme="minorHAnsi" w:cstheme="minorHAnsi"/>
          <w:sz w:val="22"/>
          <w:szCs w:val="22"/>
          <w:lang w:val="pl-PL"/>
        </w:rPr>
        <w:t xml:space="preserve">),  </w:t>
      </w:r>
      <w:r w:rsidR="00EF2137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913A46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EF2137">
        <w:rPr>
          <w:rFonts w:asciiTheme="minorHAnsi" w:hAnsiTheme="minorHAnsi" w:cstheme="minorHAnsi"/>
          <w:sz w:val="22"/>
          <w:szCs w:val="22"/>
          <w:lang w:val="pl-PL"/>
        </w:rPr>
        <w:t xml:space="preserve">której </w:t>
      </w:r>
      <w:r w:rsidR="00913A46">
        <w:rPr>
          <w:rFonts w:asciiTheme="minorHAnsi" w:hAnsiTheme="minorHAnsi" w:cstheme="minorHAnsi"/>
          <w:sz w:val="22"/>
          <w:szCs w:val="22"/>
          <w:lang w:val="pl-PL"/>
        </w:rPr>
        <w:t xml:space="preserve">podjęto decyzję o zahamowaniu urbanizacji </w:t>
      </w:r>
      <w:r w:rsidR="007054E2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913A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054E2">
        <w:rPr>
          <w:rFonts w:asciiTheme="minorHAnsi" w:hAnsiTheme="minorHAnsi" w:cstheme="minorHAnsi"/>
          <w:sz w:val="22"/>
          <w:szCs w:val="22"/>
          <w:lang w:val="pl-PL"/>
        </w:rPr>
        <w:t>obrzeżach</w:t>
      </w:r>
      <w:r w:rsidR="00913A46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7054E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913A46">
        <w:rPr>
          <w:rFonts w:asciiTheme="minorHAnsi" w:hAnsiTheme="minorHAnsi" w:cstheme="minorHAnsi"/>
          <w:sz w:val="22"/>
          <w:szCs w:val="22"/>
          <w:lang w:val="pl-PL"/>
        </w:rPr>
        <w:t>skoncentrowaniu się na</w:t>
      </w:r>
      <w:r w:rsidR="002737C8">
        <w:rPr>
          <w:rFonts w:asciiTheme="minorHAnsi" w:hAnsiTheme="minorHAnsi" w:cstheme="minorHAnsi"/>
          <w:sz w:val="22"/>
          <w:szCs w:val="22"/>
          <w:lang w:val="pl-PL"/>
        </w:rPr>
        <w:t xml:space="preserve"> rozwoju</w:t>
      </w:r>
      <w:r w:rsidR="00913A46">
        <w:rPr>
          <w:rFonts w:asciiTheme="minorHAnsi" w:hAnsiTheme="minorHAnsi" w:cstheme="minorHAnsi"/>
          <w:sz w:val="22"/>
          <w:szCs w:val="22"/>
          <w:lang w:val="pl-PL"/>
        </w:rPr>
        <w:t xml:space="preserve"> centrum </w:t>
      </w:r>
      <w:r w:rsidR="002737C8">
        <w:rPr>
          <w:rFonts w:asciiTheme="minorHAnsi" w:hAnsiTheme="minorHAnsi" w:cstheme="minorHAnsi"/>
          <w:sz w:val="22"/>
          <w:szCs w:val="22"/>
          <w:lang w:val="pl-PL"/>
        </w:rPr>
        <w:t xml:space="preserve">miasta. Obecna sytuacja </w:t>
      </w:r>
      <w:r w:rsidR="00BC1C19">
        <w:rPr>
          <w:rFonts w:asciiTheme="minorHAnsi" w:hAnsiTheme="minorHAnsi" w:cstheme="minorHAnsi"/>
          <w:sz w:val="22"/>
          <w:szCs w:val="22"/>
          <w:lang w:val="pl-PL"/>
        </w:rPr>
        <w:t>pandemiczna spowodowała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 xml:space="preserve"> chęć realizacji</w:t>
      </w:r>
      <w:r w:rsidR="007054E2">
        <w:rPr>
          <w:rFonts w:asciiTheme="minorHAnsi" w:hAnsiTheme="minorHAnsi" w:cstheme="minorHAnsi"/>
          <w:sz w:val="22"/>
          <w:szCs w:val="22"/>
          <w:lang w:val="pl-PL"/>
        </w:rPr>
        <w:t xml:space="preserve"> budownictwa</w:t>
      </w:r>
      <w:r w:rsidR="0073275A">
        <w:rPr>
          <w:rFonts w:asciiTheme="minorHAnsi" w:hAnsiTheme="minorHAnsi" w:cstheme="minorHAnsi"/>
          <w:sz w:val="22"/>
          <w:szCs w:val="22"/>
          <w:lang w:val="pl-PL"/>
        </w:rPr>
        <w:t xml:space="preserve"> mieszkaniowego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 xml:space="preserve"> na </w:t>
      </w:r>
      <w:r w:rsidR="007054E2">
        <w:rPr>
          <w:rFonts w:asciiTheme="minorHAnsi" w:hAnsiTheme="minorHAnsi" w:cstheme="minorHAnsi"/>
          <w:sz w:val="22"/>
          <w:szCs w:val="22"/>
          <w:lang w:val="pl-PL"/>
        </w:rPr>
        <w:t>terenach otwartych. Każdy chciałby mieszkać na terenach obrzeżnych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7054E2">
        <w:rPr>
          <w:rFonts w:asciiTheme="minorHAnsi" w:hAnsiTheme="minorHAnsi" w:cstheme="minorHAnsi"/>
          <w:sz w:val="22"/>
          <w:szCs w:val="22"/>
          <w:lang w:val="pl-PL"/>
        </w:rPr>
        <w:t>granicach miasta. Miasto nie jest gotowe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 xml:space="preserve"> na</w:t>
      </w:r>
      <w:r w:rsidR="007054E2">
        <w:rPr>
          <w:rFonts w:asciiTheme="minorHAnsi" w:hAnsiTheme="minorHAnsi" w:cstheme="minorHAnsi"/>
          <w:sz w:val="22"/>
          <w:szCs w:val="22"/>
          <w:lang w:val="pl-PL"/>
        </w:rPr>
        <w:t xml:space="preserve"> rozwój </w:t>
      </w:r>
      <w:r w:rsidR="0073275A">
        <w:rPr>
          <w:rFonts w:asciiTheme="minorHAnsi" w:hAnsiTheme="minorHAnsi" w:cstheme="minorHAnsi"/>
          <w:sz w:val="22"/>
          <w:szCs w:val="22"/>
          <w:lang w:val="pl-PL"/>
        </w:rPr>
        <w:t>zabudowy</w:t>
      </w:r>
      <w:r w:rsidR="007054E2">
        <w:rPr>
          <w:rFonts w:asciiTheme="minorHAnsi" w:hAnsiTheme="minorHAnsi" w:cstheme="minorHAnsi"/>
          <w:sz w:val="22"/>
          <w:szCs w:val="22"/>
          <w:lang w:val="pl-PL"/>
        </w:rPr>
        <w:t xml:space="preserve"> w tych terenach, z uwagi na skąpy dostęp do infrastruktury technicznej, przede wszys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>tkim kanalizacji sanitarnej. Ze </w:t>
      </w:r>
      <w:r w:rsidR="007054E2">
        <w:rPr>
          <w:rFonts w:asciiTheme="minorHAnsi" w:hAnsiTheme="minorHAnsi" w:cstheme="minorHAnsi"/>
          <w:sz w:val="22"/>
          <w:szCs w:val="22"/>
          <w:lang w:val="pl-PL"/>
        </w:rPr>
        <w:t>wzglę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 xml:space="preserve">du na 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uwarunkowania środowiskowe i </w:t>
      </w:r>
      <w:r w:rsidR="007054E2">
        <w:rPr>
          <w:rFonts w:asciiTheme="minorHAnsi" w:hAnsiTheme="minorHAnsi" w:cstheme="minorHAnsi"/>
          <w:sz w:val="22"/>
          <w:szCs w:val="22"/>
          <w:lang w:val="pl-PL"/>
        </w:rPr>
        <w:t>konieczność ochrony przyrodniczo-krajobrazowej tych terenó</w:t>
      </w:r>
      <w:r w:rsidR="0073275A">
        <w:rPr>
          <w:rFonts w:asciiTheme="minorHAnsi" w:hAnsiTheme="minorHAnsi" w:cstheme="minorHAnsi"/>
          <w:sz w:val="22"/>
          <w:szCs w:val="22"/>
          <w:lang w:val="pl-PL"/>
        </w:rPr>
        <w:t>w, rozwój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 xml:space="preserve"> i </w:t>
      </w:r>
      <w:r w:rsidR="002F46EB">
        <w:rPr>
          <w:rFonts w:asciiTheme="minorHAnsi" w:hAnsiTheme="minorHAnsi" w:cstheme="minorHAnsi"/>
          <w:sz w:val="22"/>
          <w:szCs w:val="22"/>
          <w:lang w:val="pl-PL"/>
        </w:rPr>
        <w:t>utrzymanie</w:t>
      </w:r>
      <w:r w:rsidR="0073275A">
        <w:rPr>
          <w:rFonts w:asciiTheme="minorHAnsi" w:hAnsiTheme="minorHAnsi" w:cstheme="minorHAnsi"/>
          <w:sz w:val="22"/>
          <w:szCs w:val="22"/>
          <w:lang w:val="pl-PL"/>
        </w:rPr>
        <w:t xml:space="preserve"> infrastruktury technicznej jest niezbędny 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>przy</w:t>
      </w:r>
      <w:r w:rsidR="0073275A">
        <w:rPr>
          <w:rFonts w:asciiTheme="minorHAnsi" w:hAnsiTheme="minorHAnsi" w:cstheme="minorHAnsi"/>
          <w:sz w:val="22"/>
          <w:szCs w:val="22"/>
          <w:lang w:val="pl-PL"/>
        </w:rPr>
        <w:t xml:space="preserve"> realizacj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>i budownictwa mieszkaniowego. W </w:t>
      </w:r>
      <w:r w:rsidR="0073275A">
        <w:rPr>
          <w:rFonts w:asciiTheme="minorHAnsi" w:hAnsiTheme="minorHAnsi" w:cstheme="minorHAnsi"/>
          <w:sz w:val="22"/>
          <w:szCs w:val="22"/>
          <w:lang w:val="pl-PL"/>
        </w:rPr>
        <w:t>związku z tym, ż</w:t>
      </w:r>
      <w:r w:rsidR="00854A28">
        <w:rPr>
          <w:rFonts w:asciiTheme="minorHAnsi" w:hAnsiTheme="minorHAnsi" w:cstheme="minorHAnsi"/>
          <w:sz w:val="22"/>
          <w:szCs w:val="22"/>
          <w:lang w:val="pl-PL"/>
        </w:rPr>
        <w:t>e </w:t>
      </w:r>
      <w:r w:rsidR="0073275A">
        <w:rPr>
          <w:rFonts w:asciiTheme="minorHAnsi" w:hAnsiTheme="minorHAnsi" w:cstheme="minorHAnsi"/>
          <w:sz w:val="22"/>
          <w:szCs w:val="22"/>
          <w:lang w:val="pl-PL"/>
        </w:rPr>
        <w:t>miasto nie ma takich możliwości inwestycyjnych, postanowiono zrealizować tą politykę, która został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>a przyjęta w Studium i </w:t>
      </w:r>
      <w:r w:rsidR="0073275A">
        <w:rPr>
          <w:rFonts w:asciiTheme="minorHAnsi" w:hAnsiTheme="minorHAnsi" w:cstheme="minorHAnsi"/>
          <w:sz w:val="22"/>
          <w:szCs w:val="22"/>
          <w:lang w:val="pl-PL"/>
        </w:rPr>
        <w:t>pozostawić te obszary terenami otwartymi wyłączonymi spod zabudowy.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F46EB">
        <w:rPr>
          <w:rFonts w:asciiTheme="minorHAnsi" w:hAnsiTheme="minorHAnsi" w:cstheme="minorHAnsi"/>
          <w:sz w:val="22"/>
          <w:szCs w:val="22"/>
          <w:lang w:val="pl-PL"/>
        </w:rPr>
        <w:t>Odniosła się do zarzutu n</w:t>
      </w:r>
      <w:r w:rsidR="00854A28">
        <w:rPr>
          <w:rFonts w:asciiTheme="minorHAnsi" w:hAnsiTheme="minorHAnsi" w:cstheme="minorHAnsi"/>
          <w:sz w:val="22"/>
          <w:szCs w:val="22"/>
          <w:lang w:val="pl-PL"/>
        </w:rPr>
        <w:t>iezado</w:t>
      </w:r>
      <w:r w:rsidR="002F46EB">
        <w:rPr>
          <w:rFonts w:asciiTheme="minorHAnsi" w:hAnsiTheme="minorHAnsi" w:cstheme="minorHAnsi"/>
          <w:sz w:val="22"/>
          <w:szCs w:val="22"/>
          <w:lang w:val="pl-PL"/>
        </w:rPr>
        <w:t xml:space="preserve">walającej informacji o fakcie wyłożenia projektu planu </w:t>
      </w:r>
      <w:r w:rsidR="00854A28">
        <w:rPr>
          <w:rFonts w:asciiTheme="minorHAnsi" w:hAnsiTheme="minorHAnsi" w:cstheme="minorHAnsi"/>
          <w:sz w:val="22"/>
          <w:szCs w:val="22"/>
          <w:lang w:val="pl-PL"/>
        </w:rPr>
        <w:t xml:space="preserve">do publicznego wglądu </w:t>
      </w:r>
      <w:r w:rsidR="002F46EB">
        <w:rPr>
          <w:rFonts w:asciiTheme="minorHAnsi" w:hAnsiTheme="minorHAnsi" w:cstheme="minorHAnsi"/>
          <w:sz w:val="22"/>
          <w:szCs w:val="22"/>
          <w:lang w:val="pl-PL"/>
        </w:rPr>
        <w:t xml:space="preserve">i organizacji </w:t>
      </w:r>
      <w:r w:rsidR="00854A28">
        <w:rPr>
          <w:rFonts w:asciiTheme="minorHAnsi" w:hAnsiTheme="minorHAnsi" w:cstheme="minorHAnsi"/>
          <w:sz w:val="22"/>
          <w:szCs w:val="22"/>
          <w:lang w:val="pl-PL"/>
        </w:rPr>
        <w:t xml:space="preserve">dyskusji publicznej. W odpowiedzi </w:t>
      </w:r>
      <w:r w:rsidR="002F46EB">
        <w:rPr>
          <w:rFonts w:asciiTheme="minorHAnsi" w:hAnsiTheme="minorHAnsi" w:cstheme="minorHAnsi"/>
          <w:sz w:val="22"/>
          <w:szCs w:val="22"/>
          <w:lang w:val="pl-PL"/>
        </w:rPr>
        <w:t>zaprosiła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wszystkich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 xml:space="preserve"> zainteresowanych na </w:t>
      </w:r>
      <w:r w:rsidR="002F46EB">
        <w:rPr>
          <w:rFonts w:asciiTheme="minorHAnsi" w:hAnsiTheme="minorHAnsi" w:cstheme="minorHAnsi"/>
          <w:sz w:val="22"/>
          <w:szCs w:val="22"/>
          <w:lang w:val="pl-PL"/>
        </w:rPr>
        <w:t xml:space="preserve">wyłożenie projektu planu do publicznego wglądu. Poinformowała, że w godzinach 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pracy możliwe są </w:t>
      </w:r>
      <w:r w:rsidR="00854A28">
        <w:rPr>
          <w:rFonts w:asciiTheme="minorHAnsi" w:hAnsiTheme="minorHAnsi" w:cstheme="minorHAnsi"/>
          <w:sz w:val="22"/>
          <w:szCs w:val="22"/>
          <w:lang w:val="pl-PL"/>
        </w:rPr>
        <w:t>dalsze rozmowy o projekcie planu, zarówno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 xml:space="preserve"> telefonicznie, jak i również w </w:t>
      </w:r>
      <w:r w:rsidR="00854A28">
        <w:rPr>
          <w:rFonts w:asciiTheme="minorHAnsi" w:hAnsiTheme="minorHAnsi" w:cstheme="minorHAnsi"/>
          <w:sz w:val="22"/>
          <w:szCs w:val="22"/>
          <w:lang w:val="pl-PL"/>
        </w:rPr>
        <w:t>formie spotkań w siedzibie Miejskiej Pracowni Urbanistycznej w Łodzi.</w:t>
      </w:r>
    </w:p>
    <w:p w14:paraId="2CCCFEF2" w14:textId="2A81F88B" w:rsidR="00693C72" w:rsidRDefault="00854A28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854A28">
        <w:rPr>
          <w:rFonts w:asciiTheme="minorHAnsi" w:hAnsiTheme="minorHAnsi" w:cstheme="minorHAnsi"/>
          <w:sz w:val="22"/>
          <w:szCs w:val="22"/>
          <w:lang w:val="pl-PL"/>
        </w:rPr>
        <w:t xml:space="preserve">zabrała głos przy jednoczesnym użyciu dźwięku i obrazu. </w:t>
      </w:r>
      <w:r w:rsidR="006A2E3E">
        <w:rPr>
          <w:rFonts w:asciiTheme="minorHAnsi" w:hAnsiTheme="minorHAnsi" w:cstheme="minorHAnsi"/>
          <w:sz w:val="22"/>
          <w:szCs w:val="22"/>
          <w:lang w:val="pl-PL"/>
        </w:rPr>
        <w:t xml:space="preserve">Zadała pytanie, czy polityka, która jest stosowana dla rozwoju miasta, o której informacja </w:t>
      </w:r>
      <w:r w:rsidR="006A2E3E" w:rsidRPr="00503633">
        <w:rPr>
          <w:rFonts w:asciiTheme="minorHAnsi" w:hAnsiTheme="minorHAnsi" w:cstheme="minorHAnsi"/>
          <w:sz w:val="22"/>
          <w:szCs w:val="22"/>
          <w:lang w:val="pl-PL"/>
        </w:rPr>
        <w:t xml:space="preserve">przyszła 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6A2E3E" w:rsidRPr="00503633">
        <w:rPr>
          <w:rFonts w:asciiTheme="minorHAnsi" w:hAnsiTheme="minorHAnsi" w:cstheme="minorHAnsi"/>
          <w:sz w:val="22"/>
          <w:szCs w:val="22"/>
          <w:lang w:val="pl-PL"/>
        </w:rPr>
        <w:t>2013 r</w:t>
      </w:r>
      <w:r w:rsidR="006A2E3E">
        <w:rPr>
          <w:rFonts w:asciiTheme="minorHAnsi" w:hAnsiTheme="minorHAnsi" w:cstheme="minorHAnsi"/>
          <w:sz w:val="22"/>
          <w:szCs w:val="22"/>
          <w:lang w:val="pl-PL"/>
        </w:rPr>
        <w:t xml:space="preserve">., opracowana na postawie materiałów z lat wcześniejszych, jest nadal aktualna, bo minęło już 8 lat. </w:t>
      </w:r>
      <w:r w:rsidR="00693C72">
        <w:rPr>
          <w:rFonts w:asciiTheme="minorHAnsi" w:hAnsiTheme="minorHAnsi" w:cstheme="minorHAnsi"/>
          <w:sz w:val="22"/>
          <w:szCs w:val="22"/>
          <w:lang w:val="pl-PL"/>
        </w:rPr>
        <w:t xml:space="preserve">Jej zdaniem politykę należałoby zaktualizować. Kolejne pytanie dotyczyło mapy z początku 2020 </w:t>
      </w:r>
      <w:r w:rsidR="001865CA">
        <w:rPr>
          <w:rFonts w:asciiTheme="minorHAnsi" w:hAnsiTheme="minorHAnsi" w:cstheme="minorHAnsi"/>
          <w:sz w:val="22"/>
          <w:szCs w:val="22"/>
          <w:lang w:val="pl-PL"/>
        </w:rPr>
        <w:t>r.</w:t>
      </w:r>
      <w:r w:rsidR="00693C7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Z </w:t>
      </w:r>
      <w:r w:rsidR="001865CA">
        <w:rPr>
          <w:rFonts w:asciiTheme="minorHAnsi" w:hAnsiTheme="minorHAnsi" w:cstheme="minorHAnsi"/>
          <w:sz w:val="22"/>
          <w:szCs w:val="22"/>
          <w:lang w:val="pl-PL"/>
        </w:rPr>
        <w:t xml:space="preserve">wizyty </w:t>
      </w:r>
      <w:r w:rsidR="001865CA">
        <w:rPr>
          <w:rFonts w:asciiTheme="minorHAnsi" w:hAnsiTheme="minorHAnsi" w:cstheme="minorHAnsi"/>
          <w:sz w:val="22"/>
          <w:szCs w:val="22"/>
          <w:lang w:val="pl-PL"/>
        </w:rPr>
        <w:lastRenderedPageBreak/>
        <w:t>w</w:t>
      </w:r>
      <w:r w:rsidR="00C237BF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865CA">
        <w:rPr>
          <w:rFonts w:asciiTheme="minorHAnsi" w:hAnsiTheme="minorHAnsi" w:cstheme="minorHAnsi"/>
          <w:sz w:val="22"/>
          <w:szCs w:val="22"/>
          <w:lang w:val="pl-PL"/>
        </w:rPr>
        <w:t>terenie, jaką przeprowadziła Uczestniczka spotkania wynika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, że od </w:t>
      </w:r>
      <w:r w:rsidR="00C237BF">
        <w:rPr>
          <w:rFonts w:asciiTheme="minorHAnsi" w:hAnsiTheme="minorHAnsi" w:cstheme="minorHAnsi"/>
          <w:sz w:val="22"/>
          <w:szCs w:val="22"/>
          <w:lang w:val="pl-PL"/>
        </w:rPr>
        <w:t>strony ul. </w:t>
      </w:r>
      <w:r w:rsidR="001865CA">
        <w:rPr>
          <w:rFonts w:asciiTheme="minorHAnsi" w:hAnsiTheme="minorHAnsi" w:cstheme="minorHAnsi"/>
          <w:sz w:val="22"/>
          <w:szCs w:val="22"/>
          <w:lang w:val="pl-PL"/>
        </w:rPr>
        <w:t>Nad Niemnem budują się</w:t>
      </w:r>
      <w:r w:rsidR="00693C72">
        <w:rPr>
          <w:rFonts w:asciiTheme="minorHAnsi" w:hAnsiTheme="minorHAnsi" w:cstheme="minorHAnsi"/>
          <w:sz w:val="22"/>
          <w:szCs w:val="22"/>
          <w:lang w:val="pl-PL"/>
        </w:rPr>
        <w:t xml:space="preserve"> osiedla deweloperskie</w:t>
      </w:r>
      <w:r w:rsidR="005C67FF">
        <w:rPr>
          <w:rFonts w:asciiTheme="minorHAnsi" w:hAnsiTheme="minorHAnsi" w:cstheme="minorHAnsi"/>
          <w:sz w:val="22"/>
          <w:szCs w:val="22"/>
          <w:lang w:val="pl-PL"/>
        </w:rPr>
        <w:t xml:space="preserve">, co </w:t>
      </w:r>
      <w:r w:rsidR="001865CA">
        <w:rPr>
          <w:rFonts w:asciiTheme="minorHAnsi" w:hAnsiTheme="minorHAnsi" w:cstheme="minorHAnsi"/>
          <w:sz w:val="22"/>
          <w:szCs w:val="22"/>
          <w:lang w:val="pl-PL"/>
        </w:rPr>
        <w:t xml:space="preserve">nie zgadza się z </w:t>
      </w:r>
      <w:r w:rsidR="001865CA" w:rsidRPr="00503633">
        <w:rPr>
          <w:rFonts w:asciiTheme="minorHAnsi" w:hAnsiTheme="minorHAnsi" w:cstheme="minorHAnsi"/>
          <w:sz w:val="22"/>
          <w:szCs w:val="22"/>
          <w:lang w:val="pl-PL"/>
        </w:rPr>
        <w:t>teren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ami</w:t>
      </w:r>
      <w:r w:rsidR="001865CA" w:rsidRPr="00503633">
        <w:rPr>
          <w:rFonts w:asciiTheme="minorHAnsi" w:hAnsiTheme="minorHAnsi" w:cstheme="minorHAnsi"/>
          <w:sz w:val="22"/>
          <w:szCs w:val="22"/>
          <w:lang w:val="pl-PL"/>
        </w:rPr>
        <w:t xml:space="preserve"> zabudowy wyznaczonymi</w:t>
      </w:r>
      <w:r w:rsidR="001865CA">
        <w:rPr>
          <w:rFonts w:asciiTheme="minorHAnsi" w:hAnsiTheme="minorHAnsi" w:cstheme="minorHAnsi"/>
          <w:sz w:val="22"/>
          <w:szCs w:val="22"/>
          <w:lang w:val="pl-PL"/>
        </w:rPr>
        <w:t xml:space="preserve"> w projekcie planu. Zdaniem Zainteresowanej przed akceptacją planu należałoby zaktualizować bie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 xml:space="preserve">żącą sytuację. Zwróciła uwagę, </w:t>
      </w:r>
      <w:r w:rsidR="001865CA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865CA">
        <w:rPr>
          <w:rFonts w:asciiTheme="minorHAnsi" w:hAnsiTheme="minorHAnsi" w:cstheme="minorHAnsi"/>
          <w:sz w:val="22"/>
          <w:szCs w:val="22"/>
          <w:lang w:val="pl-PL"/>
        </w:rPr>
        <w:t>ul.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865CA">
        <w:rPr>
          <w:rFonts w:asciiTheme="minorHAnsi" w:hAnsiTheme="minorHAnsi" w:cstheme="minorHAnsi"/>
          <w:sz w:val="22"/>
          <w:szCs w:val="22"/>
          <w:lang w:val="pl-PL"/>
        </w:rPr>
        <w:t>Nad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865CA">
        <w:rPr>
          <w:rFonts w:asciiTheme="minorHAnsi" w:hAnsiTheme="minorHAnsi" w:cstheme="minorHAnsi"/>
          <w:sz w:val="22"/>
          <w:szCs w:val="22"/>
          <w:lang w:val="pl-PL"/>
        </w:rPr>
        <w:t>Niemnem traktowana jest jako ścieżka rowerowa, ale po</w:t>
      </w:r>
      <w:r w:rsidR="005C67FF">
        <w:rPr>
          <w:rFonts w:asciiTheme="minorHAnsi" w:hAnsiTheme="minorHAnsi" w:cstheme="minorHAnsi"/>
          <w:sz w:val="22"/>
          <w:szCs w:val="22"/>
          <w:lang w:val="pl-PL"/>
        </w:rPr>
        <w:t>winien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 xml:space="preserve"> być w </w:t>
      </w:r>
      <w:r w:rsidR="001865CA">
        <w:rPr>
          <w:rFonts w:asciiTheme="minorHAnsi" w:hAnsiTheme="minorHAnsi" w:cstheme="minorHAnsi"/>
          <w:sz w:val="22"/>
          <w:szCs w:val="22"/>
          <w:lang w:val="pl-PL"/>
        </w:rPr>
        <w:t>niej poprowadzon</w:t>
      </w:r>
      <w:r w:rsidR="005C67FF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1865C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C67FF">
        <w:rPr>
          <w:rFonts w:asciiTheme="minorHAnsi" w:hAnsiTheme="minorHAnsi" w:cstheme="minorHAnsi"/>
          <w:sz w:val="22"/>
          <w:szCs w:val="22"/>
          <w:lang w:val="pl-PL"/>
        </w:rPr>
        <w:t>wodociąg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 xml:space="preserve"> z hydrantami, ze </w:t>
      </w:r>
      <w:r w:rsidR="001865CA">
        <w:rPr>
          <w:rFonts w:asciiTheme="minorHAnsi" w:hAnsiTheme="minorHAnsi" w:cstheme="minorHAnsi"/>
          <w:sz w:val="22"/>
          <w:szCs w:val="22"/>
          <w:lang w:val="pl-PL"/>
        </w:rPr>
        <w:t>wzglę</w:t>
      </w:r>
      <w:r w:rsidR="00E85D6D">
        <w:rPr>
          <w:rFonts w:asciiTheme="minorHAnsi" w:hAnsiTheme="minorHAnsi" w:cstheme="minorHAnsi"/>
          <w:sz w:val="22"/>
          <w:szCs w:val="22"/>
          <w:lang w:val="pl-PL"/>
        </w:rPr>
        <w:t>dów bezpieczeństwa ludności – w </w:t>
      </w:r>
      <w:r w:rsidR="001865CA">
        <w:rPr>
          <w:rFonts w:asciiTheme="minorHAnsi" w:hAnsiTheme="minorHAnsi" w:cstheme="minorHAnsi"/>
          <w:sz w:val="22"/>
          <w:szCs w:val="22"/>
          <w:lang w:val="pl-PL"/>
        </w:rPr>
        <w:t xml:space="preserve">razie pożarów. </w:t>
      </w:r>
      <w:r w:rsidR="00310903">
        <w:rPr>
          <w:rFonts w:asciiTheme="minorHAnsi" w:hAnsiTheme="minorHAnsi" w:cstheme="minorHAnsi"/>
          <w:sz w:val="22"/>
          <w:szCs w:val="22"/>
          <w:lang w:val="pl-PL"/>
        </w:rPr>
        <w:t xml:space="preserve">Dalej dodała, że jeśli mają być to tereny rekreacyjne to należałoby przewidzieć </w:t>
      </w:r>
      <w:r w:rsidR="005C67FF">
        <w:rPr>
          <w:rFonts w:asciiTheme="minorHAnsi" w:hAnsiTheme="minorHAnsi" w:cstheme="minorHAnsi"/>
          <w:sz w:val="22"/>
          <w:szCs w:val="22"/>
          <w:lang w:val="pl-PL"/>
        </w:rPr>
        <w:t xml:space="preserve">takie </w:t>
      </w:r>
      <w:r w:rsidR="00310903">
        <w:rPr>
          <w:rFonts w:asciiTheme="minorHAnsi" w:hAnsiTheme="minorHAnsi" w:cstheme="minorHAnsi"/>
          <w:sz w:val="22"/>
          <w:szCs w:val="22"/>
          <w:lang w:val="pl-PL"/>
        </w:rPr>
        <w:t>miejsca,</w:t>
      </w:r>
      <w:r w:rsidR="005C67FF">
        <w:rPr>
          <w:rFonts w:asciiTheme="minorHAnsi" w:hAnsiTheme="minorHAnsi" w:cstheme="minorHAnsi"/>
          <w:sz w:val="22"/>
          <w:szCs w:val="22"/>
          <w:lang w:val="pl-PL"/>
        </w:rPr>
        <w:t xml:space="preserve"> jak </w:t>
      </w:r>
      <w:r w:rsidR="00310903">
        <w:rPr>
          <w:rFonts w:asciiTheme="minorHAnsi" w:hAnsiTheme="minorHAnsi" w:cstheme="minorHAnsi"/>
          <w:sz w:val="22"/>
          <w:szCs w:val="22"/>
          <w:lang w:val="pl-PL"/>
        </w:rPr>
        <w:t>ławki,</w:t>
      </w:r>
      <w:r w:rsidR="005C67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10903">
        <w:rPr>
          <w:rFonts w:asciiTheme="minorHAnsi" w:hAnsiTheme="minorHAnsi" w:cstheme="minorHAnsi"/>
          <w:sz w:val="22"/>
          <w:szCs w:val="22"/>
          <w:lang w:val="pl-PL"/>
        </w:rPr>
        <w:t>punkt gastronomiczny</w:t>
      </w:r>
      <w:r w:rsidR="005C67FF">
        <w:rPr>
          <w:rFonts w:asciiTheme="minorHAnsi" w:hAnsiTheme="minorHAnsi" w:cstheme="minorHAnsi"/>
          <w:sz w:val="22"/>
          <w:szCs w:val="22"/>
          <w:lang w:val="pl-PL"/>
        </w:rPr>
        <w:t xml:space="preserve"> i inne</w:t>
      </w:r>
      <w:r w:rsidR="00310903">
        <w:rPr>
          <w:rFonts w:asciiTheme="minorHAnsi" w:hAnsiTheme="minorHAnsi" w:cstheme="minorHAnsi"/>
          <w:sz w:val="22"/>
          <w:szCs w:val="22"/>
          <w:lang w:val="pl-PL"/>
        </w:rPr>
        <w:t>. Następnie odniosł</w:t>
      </w:r>
      <w:r w:rsidR="00E21CA0">
        <w:rPr>
          <w:rFonts w:asciiTheme="minorHAnsi" w:hAnsiTheme="minorHAnsi" w:cstheme="minorHAnsi"/>
          <w:sz w:val="22"/>
          <w:szCs w:val="22"/>
          <w:lang w:val="pl-PL"/>
        </w:rPr>
        <w:t xml:space="preserve">a się do kwestii przewietrzania </w:t>
      </w:r>
      <w:r w:rsidR="00310903">
        <w:rPr>
          <w:rFonts w:asciiTheme="minorHAnsi" w:hAnsiTheme="minorHAnsi" w:cstheme="minorHAnsi"/>
          <w:sz w:val="22"/>
          <w:szCs w:val="22"/>
          <w:lang w:val="pl-PL"/>
        </w:rPr>
        <w:t>miasta. Jej zdaniem przy wysokość b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udynków 8-9 m nie ma problemu z </w:t>
      </w:r>
      <w:r w:rsidR="00310903">
        <w:rPr>
          <w:rFonts w:asciiTheme="minorHAnsi" w:hAnsiTheme="minorHAnsi" w:cstheme="minorHAnsi"/>
          <w:sz w:val="22"/>
          <w:szCs w:val="22"/>
          <w:lang w:val="pl-PL"/>
        </w:rPr>
        <w:t>przewietrzaniem miasta. Zatem tereny te można by zamienić na inne, oczywiście po zmianie dokumentu podstawowego jakim jest Studium.</w:t>
      </w:r>
    </w:p>
    <w:p w14:paraId="27911A4F" w14:textId="20CF8031" w:rsidR="005C67FF" w:rsidRDefault="005C67FF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835826">
        <w:rPr>
          <w:rFonts w:asciiTheme="minorHAnsi" w:hAnsiTheme="minorHAnsi" w:cstheme="minorHAnsi"/>
          <w:sz w:val="22"/>
          <w:szCs w:val="22"/>
          <w:lang w:val="pl-PL"/>
        </w:rPr>
        <w:t>stę</w:t>
      </w:r>
      <w:r>
        <w:rPr>
          <w:rFonts w:asciiTheme="minorHAnsi" w:hAnsiTheme="minorHAnsi" w:cstheme="minorHAnsi"/>
          <w:sz w:val="22"/>
          <w:szCs w:val="22"/>
          <w:lang w:val="pl-PL"/>
        </w:rPr>
        <w:t>pnie został</w:t>
      </w:r>
      <w:r w:rsidR="00A469A4">
        <w:rPr>
          <w:rFonts w:asciiTheme="minorHAnsi" w:hAnsiTheme="minorHAnsi" w:cstheme="minorHAnsi"/>
          <w:sz w:val="22"/>
          <w:szCs w:val="22"/>
          <w:lang w:val="pl-PL"/>
        </w:rPr>
        <w:t>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opublikowan</w:t>
      </w:r>
      <w:r w:rsidR="00A469A4">
        <w:rPr>
          <w:rFonts w:asciiTheme="minorHAnsi" w:hAnsiTheme="minorHAnsi" w:cstheme="minorHAnsi"/>
          <w:sz w:val="22"/>
          <w:szCs w:val="22"/>
          <w:lang w:val="pl-PL"/>
        </w:rPr>
        <w:t>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469A4">
        <w:rPr>
          <w:rFonts w:asciiTheme="minorHAnsi" w:hAnsiTheme="minorHAnsi" w:cstheme="minorHAnsi"/>
          <w:sz w:val="22"/>
          <w:szCs w:val="22"/>
          <w:lang w:val="pl-PL"/>
        </w:rPr>
        <w:t>treść dyskusji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F72ED">
        <w:rPr>
          <w:rFonts w:asciiTheme="minorHAnsi" w:hAnsiTheme="minorHAnsi" w:cstheme="minorHAnsi"/>
          <w:sz w:val="22"/>
          <w:szCs w:val="22"/>
          <w:lang w:val="pl-PL"/>
        </w:rPr>
        <w:t>zamieszczona w oknie czatu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17126D8" w14:textId="7F999F4C" w:rsidR="005C67FF" w:rsidRPr="005C67FF" w:rsidRDefault="005C67FF" w:rsidP="005C67FF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C67FF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5C67FF">
        <w:rPr>
          <w:rFonts w:asciiTheme="minorHAnsi" w:hAnsiTheme="minorHAnsi" w:cstheme="minorHAnsi"/>
          <w:sz w:val="22"/>
          <w:szCs w:val="22"/>
          <w:lang w:val="pl-PL"/>
        </w:rPr>
        <w:t>wpisała w oknie czatu prośbę o wpisanie do protokołu, iż popiera wniosek o ponowną, bezpośrednią dyskusję publiczną w reżimie sanitarnym.</w:t>
      </w:r>
    </w:p>
    <w:p w14:paraId="0CEC008B" w14:textId="5A96FE1B" w:rsidR="005C67FF" w:rsidRPr="005C67FF" w:rsidRDefault="005C67FF" w:rsidP="005C67FF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C67FF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C237BF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Pr="005C67FF">
        <w:rPr>
          <w:rFonts w:asciiTheme="minorHAnsi" w:hAnsiTheme="minorHAnsi" w:cstheme="minorHAnsi"/>
          <w:sz w:val="22"/>
          <w:szCs w:val="22"/>
          <w:lang w:val="pl-PL"/>
        </w:rPr>
        <w:t>czacie, również  poparł wniosek o ponowną bezpośrednią dyskusję publiczną.</w:t>
      </w:r>
    </w:p>
    <w:p w14:paraId="403FF903" w14:textId="7D9E7432" w:rsidR="00A469A4" w:rsidRDefault="00A469A4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469A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na czacie napisał, że b</w:t>
      </w:r>
      <w:r w:rsidRPr="00A469A4">
        <w:rPr>
          <w:rFonts w:asciiTheme="minorHAnsi" w:hAnsiTheme="minorHAnsi" w:cstheme="minorHAnsi"/>
          <w:sz w:val="22"/>
          <w:szCs w:val="22"/>
          <w:lang w:val="pl-PL"/>
        </w:rPr>
        <w:t>iorąc pod uwagę, że przeszło 90% ludności Polski ma dostęp do Internetu, argument o kiepskim dostępie do tej formy dyskusji jest nieco na wyrost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5B1BB05" w14:textId="50A2A39D" w:rsidR="00A469A4" w:rsidRDefault="00A469A4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469A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na czacie zgodziła się z Panem </w:t>
      </w:r>
      <w:r w:rsidR="001F73A8" w:rsidRPr="001F73A8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Pr="00A469A4">
        <w:rPr>
          <w:rFonts w:asciiTheme="minorHAnsi" w:hAnsiTheme="minorHAnsi" w:cstheme="minorHAnsi"/>
          <w:sz w:val="22"/>
          <w:szCs w:val="22"/>
          <w:lang w:val="pl-PL"/>
        </w:rPr>
        <w:t xml:space="preserve">, ale </w:t>
      </w:r>
      <w:r>
        <w:rPr>
          <w:rFonts w:asciiTheme="minorHAnsi" w:hAnsiTheme="minorHAnsi" w:cstheme="minorHAnsi"/>
          <w:sz w:val="22"/>
          <w:szCs w:val="22"/>
          <w:lang w:val="pl-PL"/>
        </w:rPr>
        <w:t>dodał, ż</w:t>
      </w:r>
      <w:r w:rsidR="00C237BF">
        <w:rPr>
          <w:rFonts w:asciiTheme="minorHAnsi" w:hAnsiTheme="minorHAnsi" w:cstheme="minorHAnsi"/>
          <w:sz w:val="22"/>
          <w:szCs w:val="22"/>
          <w:lang w:val="pl-PL"/>
        </w:rPr>
        <w:t>e </w:t>
      </w:r>
      <w:r w:rsidRPr="00A469A4">
        <w:rPr>
          <w:rFonts w:asciiTheme="minorHAnsi" w:hAnsiTheme="minorHAnsi" w:cstheme="minorHAnsi"/>
          <w:sz w:val="22"/>
          <w:szCs w:val="22"/>
          <w:lang w:val="pl-PL"/>
        </w:rPr>
        <w:t>właścicielami dużej części terenu objętego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A469A4">
        <w:rPr>
          <w:rFonts w:asciiTheme="minorHAnsi" w:hAnsiTheme="minorHAnsi" w:cstheme="minorHAnsi"/>
          <w:sz w:val="22"/>
          <w:szCs w:val="22"/>
          <w:lang w:val="pl-PL"/>
        </w:rPr>
        <w:t xml:space="preserve"> ty</w:t>
      </w:r>
      <w:r w:rsidR="00C237BF">
        <w:rPr>
          <w:rFonts w:asciiTheme="minorHAnsi" w:hAnsiTheme="minorHAnsi" w:cstheme="minorHAnsi"/>
          <w:sz w:val="22"/>
          <w:szCs w:val="22"/>
          <w:lang w:val="pl-PL"/>
        </w:rPr>
        <w:t>m projektem są osoby starsze, a </w:t>
      </w:r>
      <w:r w:rsidRPr="00A469A4">
        <w:rPr>
          <w:rFonts w:asciiTheme="minorHAnsi" w:hAnsiTheme="minorHAnsi" w:cstheme="minorHAnsi"/>
          <w:sz w:val="22"/>
          <w:szCs w:val="22"/>
          <w:lang w:val="pl-PL"/>
        </w:rPr>
        <w:t>one nie zawsze korzystają z Internetu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77127A3" w14:textId="3CA3551F" w:rsidR="005C67FF" w:rsidRDefault="00A469A4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469A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na czacie odpisał, że m</w:t>
      </w:r>
      <w:r w:rsidRPr="00A469A4">
        <w:rPr>
          <w:rFonts w:asciiTheme="minorHAnsi" w:hAnsiTheme="minorHAnsi" w:cstheme="minorHAnsi"/>
          <w:sz w:val="22"/>
          <w:szCs w:val="22"/>
          <w:lang w:val="pl-PL"/>
        </w:rPr>
        <w:t xml:space="preserve">ają sąsiadów, rodzinę - mogą pomóc. </w:t>
      </w:r>
      <w:r w:rsidR="00C237BF">
        <w:rPr>
          <w:rFonts w:asciiTheme="minorHAnsi" w:hAnsiTheme="minorHAnsi" w:cstheme="minorHAnsi"/>
          <w:sz w:val="22"/>
          <w:szCs w:val="22"/>
          <w:lang w:val="pl-PL"/>
        </w:rPr>
        <w:t>Dodał, że </w:t>
      </w:r>
      <w:r>
        <w:rPr>
          <w:rFonts w:asciiTheme="minorHAnsi" w:hAnsiTheme="minorHAnsi" w:cstheme="minorHAnsi"/>
          <w:sz w:val="22"/>
          <w:szCs w:val="22"/>
          <w:lang w:val="pl-PL"/>
        </w:rPr>
        <w:t>f</w:t>
      </w:r>
      <w:r w:rsidRPr="00A469A4">
        <w:rPr>
          <w:rFonts w:asciiTheme="minorHAnsi" w:hAnsiTheme="minorHAnsi" w:cstheme="minorHAnsi"/>
          <w:sz w:val="22"/>
          <w:szCs w:val="22"/>
          <w:lang w:val="pl-PL"/>
        </w:rPr>
        <w:t>ormy zawiadamiania o wyłożeniu projektu są identyczne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A469A4">
        <w:rPr>
          <w:rFonts w:asciiTheme="minorHAnsi" w:hAnsiTheme="minorHAnsi" w:cstheme="minorHAnsi"/>
          <w:sz w:val="22"/>
          <w:szCs w:val="22"/>
          <w:lang w:val="pl-PL"/>
        </w:rPr>
        <w:t xml:space="preserve"> jak 2 lata temu, kiedy </w:t>
      </w:r>
      <w:proofErr w:type="spellStart"/>
      <w:r w:rsidR="00FD5217">
        <w:rPr>
          <w:rFonts w:asciiTheme="minorHAnsi" w:hAnsiTheme="minorHAnsi" w:cstheme="minorHAnsi"/>
          <w:sz w:val="22"/>
          <w:szCs w:val="22"/>
          <w:lang w:val="pl-PL"/>
        </w:rPr>
        <w:t>Covid</w:t>
      </w:r>
      <w:proofErr w:type="spellEnd"/>
      <w:r w:rsidRPr="00A469A4">
        <w:rPr>
          <w:rFonts w:asciiTheme="minorHAnsi" w:hAnsiTheme="minorHAnsi" w:cstheme="minorHAnsi"/>
          <w:sz w:val="22"/>
          <w:szCs w:val="22"/>
          <w:lang w:val="pl-PL"/>
        </w:rPr>
        <w:t xml:space="preserve"> nie istniał.  </w:t>
      </w:r>
    </w:p>
    <w:p w14:paraId="1BFD0BB9" w14:textId="5BD5FD29" w:rsidR="00A469A4" w:rsidRDefault="00C237BF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71EA1">
        <w:rPr>
          <w:rFonts w:asciiTheme="minorHAnsi" w:hAnsiTheme="minorHAnsi" w:cstheme="minorHAnsi"/>
          <w:sz w:val="22"/>
          <w:szCs w:val="22"/>
          <w:lang w:val="pl-PL"/>
        </w:rPr>
        <w:t>na czacie napisał, że d</w:t>
      </w:r>
      <w:r w:rsidR="00471EA1" w:rsidRPr="00471EA1">
        <w:rPr>
          <w:rFonts w:asciiTheme="minorHAnsi" w:hAnsiTheme="minorHAnsi" w:cstheme="minorHAnsi"/>
          <w:sz w:val="22"/>
          <w:szCs w:val="22"/>
          <w:lang w:val="pl-PL"/>
        </w:rPr>
        <w:t>yskusja publiczna ma inny charakter niż dyskusja indywidualna</w:t>
      </w:r>
      <w:r w:rsidR="00471EA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B2A2E4A" w14:textId="60DCF68E" w:rsidR="00471EA1" w:rsidRDefault="00FD5217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71EA1">
        <w:rPr>
          <w:rFonts w:asciiTheme="minorHAnsi" w:hAnsiTheme="minorHAnsi" w:cstheme="minorHAnsi"/>
          <w:sz w:val="22"/>
          <w:szCs w:val="22"/>
          <w:lang w:val="pl-PL"/>
        </w:rPr>
        <w:t>na czacie napisał, że i</w:t>
      </w:r>
      <w:r w:rsidR="00471EA1" w:rsidRPr="00471EA1">
        <w:rPr>
          <w:rFonts w:asciiTheme="minorHAnsi" w:hAnsiTheme="minorHAnsi" w:cstheme="minorHAnsi"/>
          <w:sz w:val="22"/>
          <w:szCs w:val="22"/>
          <w:lang w:val="pl-PL"/>
        </w:rPr>
        <w:t>nformacja o dyskusji i wyłożeniu powinna mieć form</w:t>
      </w:r>
      <w:r>
        <w:rPr>
          <w:rFonts w:asciiTheme="minorHAnsi" w:hAnsiTheme="minorHAnsi" w:cstheme="minorHAnsi"/>
          <w:sz w:val="22"/>
          <w:szCs w:val="22"/>
          <w:lang w:val="pl-PL"/>
        </w:rPr>
        <w:t>ę,</w:t>
      </w:r>
      <w:r w:rsidR="00471EA1" w:rsidRPr="00471EA1">
        <w:rPr>
          <w:rFonts w:asciiTheme="minorHAnsi" w:hAnsiTheme="minorHAnsi" w:cstheme="minorHAnsi"/>
          <w:sz w:val="22"/>
          <w:szCs w:val="22"/>
          <w:lang w:val="pl-PL"/>
        </w:rPr>
        <w:t xml:space="preserve"> która pozwoli chronić interes prywatny i publiczny i</w:t>
      </w:r>
      <w:r w:rsidR="00471EA1">
        <w:rPr>
          <w:rFonts w:asciiTheme="minorHAnsi" w:hAnsiTheme="minorHAnsi" w:cstheme="minorHAnsi"/>
          <w:sz w:val="22"/>
          <w:szCs w:val="22"/>
          <w:lang w:val="pl-PL"/>
        </w:rPr>
        <w:t xml:space="preserve"> być skuteczna a nie zwyczajowa.</w:t>
      </w:r>
    </w:p>
    <w:p w14:paraId="1AAF0BB4" w14:textId="25D87BB7" w:rsidR="00471EA1" w:rsidRDefault="00471EA1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na czacie napisała, iż definicja „celu publicznego” w </w:t>
      </w:r>
      <w:r w:rsidR="00C237BF">
        <w:rPr>
          <w:rFonts w:asciiTheme="minorHAnsi" w:hAnsiTheme="minorHAnsi" w:cstheme="minorHAnsi"/>
          <w:sz w:val="22"/>
          <w:szCs w:val="22"/>
          <w:lang w:val="pl-PL"/>
        </w:rPr>
        <w:t>ustawie mówi też o </w:t>
      </w:r>
      <w:r w:rsidRPr="00471EA1">
        <w:rPr>
          <w:rFonts w:asciiTheme="minorHAnsi" w:hAnsiTheme="minorHAnsi" w:cstheme="minorHAnsi"/>
          <w:sz w:val="22"/>
          <w:szCs w:val="22"/>
          <w:lang w:val="pl-PL"/>
        </w:rPr>
        <w:t>interesie społeczności lokalnej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53BD58F" w14:textId="03BF15D7" w:rsidR="00471EA1" w:rsidRPr="00854A28" w:rsidRDefault="00FD5217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71EA1">
        <w:rPr>
          <w:rFonts w:asciiTheme="minorHAnsi" w:hAnsiTheme="minorHAnsi" w:cstheme="minorHAnsi"/>
          <w:sz w:val="22"/>
          <w:szCs w:val="22"/>
          <w:lang w:val="pl-PL"/>
        </w:rPr>
        <w:t>na czacie napisał, że n</w:t>
      </w:r>
      <w:r w:rsidR="00471EA1" w:rsidRPr="00471EA1">
        <w:rPr>
          <w:rFonts w:asciiTheme="minorHAnsi" w:hAnsiTheme="minorHAnsi" w:cstheme="minorHAnsi"/>
          <w:sz w:val="22"/>
          <w:szCs w:val="22"/>
          <w:lang w:val="pl-PL"/>
        </w:rPr>
        <w:t>iska zabudowa nie może mieć wpływu na przepływ powietrza</w:t>
      </w:r>
      <w:r w:rsidR="00471EA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647C484" w14:textId="7DB9A1B9" w:rsidR="00854A28" w:rsidRDefault="005C67FF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Joanna Pelc Muszyńska </w:t>
      </w:r>
      <w:r w:rsidR="00873D6D">
        <w:rPr>
          <w:rFonts w:asciiTheme="minorHAnsi" w:hAnsiTheme="minorHAnsi" w:cstheme="minorHAnsi"/>
          <w:sz w:val="22"/>
          <w:szCs w:val="22"/>
          <w:lang w:val="pl-PL"/>
        </w:rPr>
        <w:t xml:space="preserve">wyjaśniła, że 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873D6D">
        <w:rPr>
          <w:rFonts w:asciiTheme="minorHAnsi" w:hAnsiTheme="minorHAnsi" w:cstheme="minorHAnsi"/>
          <w:sz w:val="22"/>
          <w:szCs w:val="22"/>
          <w:lang w:val="pl-PL"/>
        </w:rPr>
        <w:t xml:space="preserve">ustawie o planowaniu i zagospodarowania przestrzennym definicja </w:t>
      </w:r>
      <w:r w:rsidR="00E85D6D">
        <w:rPr>
          <w:rFonts w:asciiTheme="minorHAnsi" w:hAnsiTheme="minorHAnsi" w:cstheme="minorHAnsi"/>
          <w:sz w:val="22"/>
          <w:szCs w:val="22"/>
          <w:lang w:val="pl-PL"/>
        </w:rPr>
        <w:t>celu</w:t>
      </w:r>
      <w:r w:rsidR="00873D6D">
        <w:rPr>
          <w:rFonts w:asciiTheme="minorHAnsi" w:hAnsiTheme="minorHAnsi" w:cstheme="minorHAnsi"/>
          <w:sz w:val="22"/>
          <w:szCs w:val="22"/>
          <w:lang w:val="pl-PL"/>
        </w:rPr>
        <w:t xml:space="preserve"> publicznego zrozumiana jest </w:t>
      </w:r>
      <w:r w:rsidR="00873D6D">
        <w:rPr>
          <w:rFonts w:asciiTheme="minorHAnsi" w:hAnsiTheme="minorHAnsi" w:cstheme="minorHAnsi"/>
          <w:sz w:val="22"/>
          <w:szCs w:val="22"/>
          <w:lang w:val="pl-PL"/>
        </w:rPr>
        <w:lastRenderedPageBreak/>
        <w:t>jako uogólniony cel dążeń i działań, uwzględniających zobiektywizowane potrzeby ogółu społeczeństwa lub lokal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>nych społeczności, związanych z </w:t>
      </w:r>
      <w:r w:rsidR="00873D6D">
        <w:rPr>
          <w:rFonts w:asciiTheme="minorHAnsi" w:hAnsiTheme="minorHAnsi" w:cstheme="minorHAnsi"/>
          <w:sz w:val="22"/>
          <w:szCs w:val="22"/>
          <w:lang w:val="pl-PL"/>
        </w:rPr>
        <w:t xml:space="preserve">zagospodarowaniem przestrzennym, czyli całej społeczność. Odniosła się do </w:t>
      </w:r>
      <w:r w:rsidR="00E85D6D">
        <w:rPr>
          <w:rFonts w:asciiTheme="minorHAnsi" w:hAnsiTheme="minorHAnsi" w:cstheme="minorHAnsi"/>
          <w:sz w:val="22"/>
          <w:szCs w:val="22"/>
          <w:lang w:val="pl-PL"/>
        </w:rPr>
        <w:t>problemu napowietrzania miasta i niskiej zabudowy. W Studium zostało określone, że tereny te mają zostać terenami wyłączonymi spod zabudowy. Jednym z powodów było napowietrzanie miasta, ale równie</w:t>
      </w:r>
      <w:r w:rsidR="00835826">
        <w:rPr>
          <w:rFonts w:asciiTheme="minorHAnsi" w:hAnsiTheme="minorHAnsi" w:cstheme="minorHAnsi"/>
          <w:sz w:val="22"/>
          <w:szCs w:val="22"/>
          <w:lang w:val="pl-PL"/>
        </w:rPr>
        <w:t>ż</w:t>
      </w:r>
      <w:r w:rsidR="00E85D6D">
        <w:rPr>
          <w:rFonts w:asciiTheme="minorHAnsi" w:hAnsiTheme="minorHAnsi" w:cstheme="minorHAnsi"/>
          <w:sz w:val="22"/>
          <w:szCs w:val="22"/>
          <w:lang w:val="pl-PL"/>
        </w:rPr>
        <w:t xml:space="preserve"> przywrócenie walorów przyrodniczych obszarom zdegradowanym, ochrona poszczególnych elementów </w:t>
      </w:r>
      <w:r w:rsidR="00835826">
        <w:rPr>
          <w:rFonts w:asciiTheme="minorHAnsi" w:hAnsiTheme="minorHAnsi" w:cstheme="minorHAnsi"/>
          <w:sz w:val="22"/>
          <w:szCs w:val="22"/>
          <w:lang w:val="pl-PL"/>
        </w:rPr>
        <w:t>systemu przyrodniczego, zachowanie otwar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>tego krajobrazu miasta i </w:t>
      </w:r>
      <w:r w:rsidR="00835826">
        <w:rPr>
          <w:rFonts w:asciiTheme="minorHAnsi" w:hAnsiTheme="minorHAnsi" w:cstheme="minorHAnsi"/>
          <w:sz w:val="22"/>
          <w:szCs w:val="22"/>
          <w:lang w:val="pl-PL"/>
        </w:rPr>
        <w:t>istniejących elementów systemu przyrodniczego.</w:t>
      </w:r>
    </w:p>
    <w:p w14:paraId="167502F4" w14:textId="01754F0D" w:rsidR="00835826" w:rsidRDefault="00835826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Dalej zostały opublikowane treści wypowiedzi zamieszczone na czacie.</w:t>
      </w:r>
    </w:p>
    <w:p w14:paraId="55646E58" w14:textId="5E479A40" w:rsidR="00835826" w:rsidRDefault="00835826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35826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na czacie napisał, że p</w:t>
      </w:r>
      <w:r w:rsidRPr="00835826">
        <w:rPr>
          <w:rFonts w:asciiTheme="minorHAnsi" w:hAnsiTheme="minorHAnsi" w:cstheme="minorHAnsi"/>
          <w:sz w:val="22"/>
          <w:szCs w:val="22"/>
          <w:lang w:val="pl-PL"/>
        </w:rPr>
        <w:t>andemia Cov</w:t>
      </w:r>
      <w:r w:rsidR="00C237BF">
        <w:rPr>
          <w:rFonts w:asciiTheme="minorHAnsi" w:hAnsiTheme="minorHAnsi" w:cstheme="minorHAnsi"/>
          <w:sz w:val="22"/>
          <w:szCs w:val="22"/>
          <w:lang w:val="pl-PL"/>
        </w:rPr>
        <w:t>id-19 jest sytuacją wyjątkową i </w:t>
      </w:r>
      <w:r w:rsidRPr="00835826">
        <w:rPr>
          <w:rFonts w:asciiTheme="minorHAnsi" w:hAnsiTheme="minorHAnsi" w:cstheme="minorHAnsi"/>
          <w:sz w:val="22"/>
          <w:szCs w:val="22"/>
          <w:lang w:val="pl-PL"/>
        </w:rPr>
        <w:t>wymaga wzięcia pod uwagę również obawy mi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>eszkańców w </w:t>
      </w:r>
      <w:r>
        <w:rPr>
          <w:rFonts w:asciiTheme="minorHAnsi" w:hAnsiTheme="minorHAnsi" w:cstheme="minorHAnsi"/>
          <w:sz w:val="22"/>
          <w:szCs w:val="22"/>
          <w:lang w:val="pl-PL"/>
        </w:rPr>
        <w:t>przemieszczaniu się.</w:t>
      </w:r>
    </w:p>
    <w:p w14:paraId="0C6651C9" w14:textId="3E611DC8" w:rsidR="00835826" w:rsidRDefault="00835826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35826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 w:rsidRPr="008358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wyjaśniła, że </w:t>
      </w:r>
      <w:r w:rsidR="008E7FD4">
        <w:rPr>
          <w:rFonts w:asciiTheme="minorHAnsi" w:hAnsiTheme="minorHAnsi" w:cstheme="minorHAnsi"/>
          <w:sz w:val="22"/>
          <w:szCs w:val="22"/>
          <w:lang w:val="pl-PL"/>
        </w:rPr>
        <w:t xml:space="preserve">w związku z sytuacją pandemiczną </w:t>
      </w:r>
      <w:r>
        <w:rPr>
          <w:rFonts w:asciiTheme="minorHAnsi" w:hAnsiTheme="minorHAnsi" w:cstheme="minorHAnsi"/>
          <w:sz w:val="22"/>
          <w:szCs w:val="22"/>
          <w:lang w:val="pl-PL"/>
        </w:rPr>
        <w:t>dyskusja został</w:t>
      </w:r>
      <w:r w:rsidR="008E7FD4">
        <w:rPr>
          <w:rFonts w:asciiTheme="minorHAnsi" w:hAnsiTheme="minorHAnsi" w:cstheme="minorHAnsi"/>
          <w:sz w:val="22"/>
          <w:szCs w:val="22"/>
          <w:lang w:val="pl-PL"/>
        </w:rPr>
        <w:t xml:space="preserve">a zorganizowana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 pośrednictwem </w:t>
      </w:r>
      <w:r w:rsidR="008E7FD4">
        <w:rPr>
          <w:rFonts w:asciiTheme="minorHAnsi" w:hAnsiTheme="minorHAnsi" w:cstheme="minorHAnsi"/>
          <w:sz w:val="22"/>
          <w:szCs w:val="22"/>
          <w:lang w:val="pl-PL"/>
        </w:rPr>
        <w:t>platformy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z </w:t>
      </w:r>
      <w:r w:rsidRPr="00503633">
        <w:rPr>
          <w:rFonts w:asciiTheme="minorHAnsi" w:hAnsiTheme="minorHAnsi" w:cstheme="minorHAnsi"/>
          <w:sz w:val="22"/>
          <w:szCs w:val="22"/>
          <w:lang w:val="pl-PL"/>
        </w:rPr>
        <w:t>któ</w:t>
      </w:r>
      <w:r w:rsidR="008E7FD4" w:rsidRPr="00503633">
        <w:rPr>
          <w:rFonts w:asciiTheme="minorHAnsi" w:hAnsiTheme="minorHAnsi" w:cstheme="minorHAnsi"/>
          <w:sz w:val="22"/>
          <w:szCs w:val="22"/>
          <w:lang w:val="pl-PL"/>
        </w:rPr>
        <w:t>re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8E7FD4">
        <w:rPr>
          <w:rFonts w:asciiTheme="minorHAnsi" w:hAnsiTheme="minorHAnsi" w:cstheme="minorHAnsi"/>
          <w:sz w:val="22"/>
          <w:szCs w:val="22"/>
          <w:lang w:val="pl-PL"/>
        </w:rPr>
        <w:t xml:space="preserve"> jest prowadzona dyskusja.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E7FD4">
        <w:rPr>
          <w:rFonts w:asciiTheme="minorHAnsi" w:hAnsiTheme="minorHAnsi" w:cstheme="minorHAnsi"/>
          <w:sz w:val="22"/>
          <w:szCs w:val="22"/>
          <w:lang w:val="pl-PL"/>
        </w:rPr>
        <w:t xml:space="preserve">Przypomniała, że jest także możliwość uczestnictwa w wyłożeniu przez telefon lub na miejscu, nie koniecznie musi być to uczestnictwo w dyskusji publicznej.  </w:t>
      </w:r>
    </w:p>
    <w:p w14:paraId="6672CA68" w14:textId="2D7CE740" w:rsidR="008E7FD4" w:rsidRDefault="00FD5217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8E7FD4" w:rsidRPr="00503633">
        <w:rPr>
          <w:rFonts w:asciiTheme="minorHAnsi" w:hAnsiTheme="minorHAnsi" w:cstheme="minorHAnsi"/>
          <w:sz w:val="22"/>
          <w:szCs w:val="22"/>
          <w:lang w:val="pl-PL"/>
        </w:rPr>
        <w:t>pisał</w:t>
      </w:r>
      <w:r w:rsidR="008E7FD4">
        <w:rPr>
          <w:rFonts w:asciiTheme="minorHAnsi" w:hAnsiTheme="minorHAnsi" w:cstheme="minorHAnsi"/>
          <w:sz w:val="22"/>
          <w:szCs w:val="22"/>
          <w:lang w:val="pl-PL"/>
        </w:rPr>
        <w:t xml:space="preserve"> na czacie, że t</w:t>
      </w:r>
      <w:r w:rsidR="008E7FD4" w:rsidRPr="008E7FD4">
        <w:rPr>
          <w:rFonts w:asciiTheme="minorHAnsi" w:hAnsiTheme="minorHAnsi" w:cstheme="minorHAnsi"/>
          <w:sz w:val="22"/>
          <w:szCs w:val="22"/>
          <w:lang w:val="pl-PL"/>
        </w:rPr>
        <w:t>e</w:t>
      </w:r>
      <w:r>
        <w:rPr>
          <w:rFonts w:asciiTheme="minorHAnsi" w:hAnsiTheme="minorHAnsi" w:cstheme="minorHAnsi"/>
          <w:sz w:val="22"/>
          <w:szCs w:val="22"/>
          <w:lang w:val="pl-PL"/>
        </w:rPr>
        <w:t>reny objęte tym opracowaniem to </w:t>
      </w:r>
      <w:r w:rsidR="008E7FD4" w:rsidRPr="008E7FD4">
        <w:rPr>
          <w:rFonts w:asciiTheme="minorHAnsi" w:hAnsiTheme="minorHAnsi" w:cstheme="minorHAnsi"/>
          <w:sz w:val="22"/>
          <w:szCs w:val="22"/>
          <w:lang w:val="pl-PL"/>
        </w:rPr>
        <w:t>w większości nieużytki i w coraz mniejszym stopniu użytkowane jako rolne</w:t>
      </w:r>
      <w:r w:rsidR="008E7FD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6CF8F14" w14:textId="06086BF0" w:rsidR="008E7FD4" w:rsidRDefault="008E7FD4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35826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 w:rsidRPr="008358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50F0A">
        <w:rPr>
          <w:rFonts w:asciiTheme="minorHAnsi" w:hAnsiTheme="minorHAnsi" w:cstheme="minorHAnsi"/>
          <w:sz w:val="22"/>
          <w:szCs w:val="22"/>
          <w:lang w:val="pl-PL"/>
        </w:rPr>
        <w:t>odpowiedziała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że w większości są użytki oznaczone jako role, pastwiska, łąki, a także użytki leśne i 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zadrzewień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 xml:space="preserve">oraz, że </w:t>
      </w:r>
      <w:r>
        <w:rPr>
          <w:rFonts w:asciiTheme="minorHAnsi" w:hAnsiTheme="minorHAnsi" w:cstheme="minorHAnsi"/>
          <w:sz w:val="22"/>
          <w:szCs w:val="22"/>
          <w:lang w:val="pl-PL"/>
        </w:rPr>
        <w:t>nie są to użytki oznaczone jako budowlane, bądź budowlane niezabudowane.</w:t>
      </w:r>
    </w:p>
    <w:p w14:paraId="2119E87E" w14:textId="312BF69A" w:rsidR="008E7FD4" w:rsidRDefault="00F50F0A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50F0A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 oknie czatu napisał, że n</w:t>
      </w:r>
      <w:r w:rsidRPr="00F50F0A">
        <w:rPr>
          <w:rFonts w:asciiTheme="minorHAnsi" w:hAnsiTheme="minorHAnsi" w:cstheme="minorHAnsi"/>
          <w:sz w:val="22"/>
          <w:szCs w:val="22"/>
          <w:lang w:val="pl-PL"/>
        </w:rPr>
        <w:t xml:space="preserve">ie rozumiem w jaki sposób rzadka i niska zabudowa jednorodzinna zgodna z </w:t>
      </w:r>
      <w:r w:rsidR="00C237BF">
        <w:rPr>
          <w:rFonts w:asciiTheme="minorHAnsi" w:hAnsiTheme="minorHAnsi" w:cstheme="minorHAnsi"/>
          <w:sz w:val="22"/>
          <w:szCs w:val="22"/>
          <w:lang w:val="pl-PL"/>
        </w:rPr>
        <w:t>opisem dla obszarów MN może być </w:t>
      </w:r>
      <w:r w:rsidRPr="00F50F0A">
        <w:rPr>
          <w:rFonts w:asciiTheme="minorHAnsi" w:hAnsiTheme="minorHAnsi" w:cstheme="minorHAnsi"/>
          <w:sz w:val="22"/>
          <w:szCs w:val="22"/>
          <w:lang w:val="pl-PL"/>
        </w:rPr>
        <w:t>elementem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„nadmiernej urbanizacji”.</w:t>
      </w:r>
    </w:p>
    <w:p w14:paraId="3E8ED421" w14:textId="16322AC1" w:rsidR="00F50F0A" w:rsidRDefault="00F50F0A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35826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 w:rsidRPr="008358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62806">
        <w:rPr>
          <w:rFonts w:asciiTheme="minorHAnsi" w:hAnsiTheme="minorHAnsi" w:cstheme="minorHAnsi"/>
          <w:sz w:val="22"/>
          <w:szCs w:val="22"/>
          <w:lang w:val="pl-PL"/>
        </w:rPr>
        <w:t>poinformowała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762806">
        <w:rPr>
          <w:rFonts w:asciiTheme="minorHAnsi" w:hAnsiTheme="minorHAnsi" w:cstheme="minorHAnsi"/>
          <w:sz w:val="22"/>
          <w:szCs w:val="22"/>
          <w:lang w:val="pl-PL"/>
        </w:rPr>
        <w:t xml:space="preserve">wszystko zmierza do sytuacji, w której cały obszar w granicach planu zostanie zabudowany, gdyż 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>wydawane są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decyzje o warunkach zabudowy oraz pozwolenia na budowę na 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 xml:space="preserve">małych </w:t>
      </w:r>
      <w:r>
        <w:rPr>
          <w:rFonts w:asciiTheme="minorHAnsi" w:hAnsiTheme="minorHAnsi" w:cstheme="minorHAnsi"/>
          <w:sz w:val="22"/>
          <w:szCs w:val="22"/>
          <w:lang w:val="pl-PL"/>
        </w:rPr>
        <w:t>działkach po 1000 m</w:t>
      </w:r>
      <w:r w:rsidRPr="00F50F0A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762806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 </w:t>
      </w:r>
      <w:r w:rsidR="0076280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93C2E3F" w14:textId="32589F96" w:rsidR="00762806" w:rsidRDefault="00762806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62806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 oknie czatu stwierdziła, że z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 xml:space="preserve"> odpowiedzi p. Pelc</w:t>
      </w:r>
      <w:r w:rsidRPr="00762806">
        <w:rPr>
          <w:rFonts w:asciiTheme="minorHAnsi" w:hAnsiTheme="minorHAnsi" w:cstheme="minorHAnsi"/>
          <w:sz w:val="22"/>
          <w:szCs w:val="22"/>
          <w:lang w:val="pl-PL"/>
        </w:rPr>
        <w:t>-Muszyńskiej na</w:t>
      </w:r>
      <w:r w:rsidR="00C237BF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pytanie p. </w:t>
      </w:r>
      <w:r w:rsidR="001F73A8" w:rsidRPr="001F73A8">
        <w:rPr>
          <w:rFonts w:asciiTheme="minorHAnsi" w:hAnsiTheme="minorHAnsi" w:cstheme="minorHAnsi"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wynika,</w:t>
      </w:r>
      <w:r w:rsidRPr="00762806">
        <w:rPr>
          <w:rFonts w:asciiTheme="minorHAnsi" w:hAnsiTheme="minorHAnsi" w:cstheme="minorHAnsi"/>
          <w:sz w:val="22"/>
          <w:szCs w:val="22"/>
          <w:lang w:val="pl-PL"/>
        </w:rPr>
        <w:t xml:space="preserve"> że Urząd realizuje politykę </w:t>
      </w:r>
      <w:r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4E7E7A">
        <w:rPr>
          <w:rFonts w:asciiTheme="minorHAnsi" w:hAnsiTheme="minorHAnsi" w:cstheme="minorHAnsi"/>
          <w:sz w:val="22"/>
          <w:szCs w:val="22"/>
          <w:lang w:val="pl-PL"/>
        </w:rPr>
        <w:t>iasta i nie zezwala na </w:t>
      </w:r>
      <w:r w:rsidRPr="00762806">
        <w:rPr>
          <w:rFonts w:asciiTheme="minorHAnsi" w:hAnsiTheme="minorHAnsi" w:cstheme="minorHAnsi"/>
          <w:sz w:val="22"/>
          <w:szCs w:val="22"/>
          <w:lang w:val="pl-PL"/>
        </w:rPr>
        <w:t>zabudowę jednorodzinną tylko ze względów finansowych - chodzi o brak środków na in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frastrukturę. </w:t>
      </w:r>
      <w:r w:rsidRPr="00762806">
        <w:rPr>
          <w:rFonts w:asciiTheme="minorHAnsi" w:hAnsiTheme="minorHAnsi" w:cstheme="minorHAnsi"/>
          <w:sz w:val="22"/>
          <w:szCs w:val="22"/>
          <w:lang w:val="pl-PL"/>
        </w:rPr>
        <w:t>Nie bierze przy ty</w:t>
      </w:r>
      <w:r>
        <w:rPr>
          <w:rFonts w:asciiTheme="minorHAnsi" w:hAnsiTheme="minorHAnsi" w:cstheme="minorHAnsi"/>
          <w:sz w:val="22"/>
          <w:szCs w:val="22"/>
          <w:lang w:val="pl-PL"/>
        </w:rPr>
        <w:t>m pod uwagę własności prywatnej.</w:t>
      </w:r>
      <w:r w:rsidRPr="0076280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 xml:space="preserve"> Zadała 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>ytanie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D521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62806">
        <w:rPr>
          <w:rFonts w:asciiTheme="minorHAnsi" w:hAnsiTheme="minorHAnsi" w:cstheme="minorHAnsi"/>
          <w:sz w:val="22"/>
          <w:szCs w:val="22"/>
          <w:lang w:val="pl-PL"/>
        </w:rPr>
        <w:t>na co płaci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>my podatki.</w:t>
      </w:r>
    </w:p>
    <w:p w14:paraId="19A6015D" w14:textId="2537DBD9" w:rsidR="0067318D" w:rsidRDefault="00762806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35826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 w:rsidRPr="008358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wyjaśniła, że nie wszystkie </w:t>
      </w:r>
      <w:r w:rsidR="00B63D12">
        <w:rPr>
          <w:rFonts w:asciiTheme="minorHAnsi" w:hAnsiTheme="minorHAnsi" w:cstheme="minorHAnsi"/>
          <w:sz w:val="22"/>
          <w:szCs w:val="22"/>
          <w:lang w:val="pl-PL"/>
        </w:rPr>
        <w:t>obszary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 mieście zostały przeznaczone pod zabudowę</w:t>
      </w:r>
      <w:r w:rsidR="00B63D12">
        <w:rPr>
          <w:rFonts w:asciiTheme="minorHAnsi" w:hAnsiTheme="minorHAnsi" w:cstheme="minorHAnsi"/>
          <w:sz w:val="22"/>
          <w:szCs w:val="22"/>
          <w:lang w:val="pl-PL"/>
        </w:rPr>
        <w:t xml:space="preserve">. Plan miejscowy jest wynikiem ustaleń </w:t>
      </w:r>
      <w:r w:rsidR="00B63D12">
        <w:rPr>
          <w:rFonts w:asciiTheme="minorHAnsi" w:hAnsiTheme="minorHAnsi" w:cstheme="minorHAnsi"/>
          <w:sz w:val="22"/>
          <w:szCs w:val="22"/>
          <w:lang w:val="pl-PL"/>
        </w:rPr>
        <w:lastRenderedPageBreak/>
        <w:t>Studium i przepisów odrębnych. Polityka przestrzenna, ja</w:t>
      </w:r>
      <w:r w:rsidR="00E21CA0">
        <w:rPr>
          <w:rFonts w:asciiTheme="minorHAnsi" w:hAnsiTheme="minorHAnsi" w:cstheme="minorHAnsi"/>
          <w:sz w:val="22"/>
          <w:szCs w:val="22"/>
          <w:lang w:val="pl-PL"/>
        </w:rPr>
        <w:t>k i</w:t>
      </w:r>
      <w:r w:rsidR="00B63D12">
        <w:rPr>
          <w:rFonts w:asciiTheme="minorHAnsi" w:hAnsiTheme="minorHAnsi" w:cstheme="minorHAnsi"/>
          <w:sz w:val="22"/>
          <w:szCs w:val="22"/>
          <w:lang w:val="pl-PL"/>
        </w:rPr>
        <w:t xml:space="preserve"> Studium zostały przyjęte przez Radę Miejską. Sporządzany pl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 xml:space="preserve">an miejscowym dla tego obszaru </w:t>
      </w:r>
      <w:r w:rsidR="00B63D12">
        <w:rPr>
          <w:rFonts w:asciiTheme="minorHAnsi" w:hAnsiTheme="minorHAnsi" w:cstheme="minorHAnsi"/>
          <w:sz w:val="22"/>
          <w:szCs w:val="22"/>
          <w:lang w:val="pl-PL"/>
        </w:rPr>
        <w:t>jest próbą realizacji założeń przyjętych w tych dokumentach.</w:t>
      </w:r>
    </w:p>
    <w:p w14:paraId="56AA43B4" w14:textId="7B2A6A2B" w:rsidR="00B63D12" w:rsidRDefault="00B63D12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63D12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oknie czatu </w:t>
      </w:r>
      <w:r w:rsidR="00356A4E">
        <w:rPr>
          <w:rFonts w:asciiTheme="minorHAnsi" w:hAnsiTheme="minorHAnsi" w:cstheme="minorHAnsi"/>
          <w:sz w:val="22"/>
          <w:szCs w:val="22"/>
          <w:lang w:val="pl-PL"/>
        </w:rPr>
        <w:t>poprosiła o odpowiedź na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pytania</w:t>
      </w:r>
      <w:r w:rsidR="00356A4E">
        <w:rPr>
          <w:rFonts w:asciiTheme="minorHAnsi" w:hAnsiTheme="minorHAnsi" w:cstheme="minorHAnsi"/>
          <w:sz w:val="22"/>
          <w:szCs w:val="22"/>
          <w:lang w:val="pl-PL"/>
        </w:rPr>
        <w:t xml:space="preserve"> zadane wcześniej.</w:t>
      </w:r>
    </w:p>
    <w:p w14:paraId="2B21BBE3" w14:textId="72919C5B" w:rsidR="00B63D12" w:rsidRDefault="007504AA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504AA">
        <w:rPr>
          <w:rFonts w:asciiTheme="minorHAnsi" w:hAnsiTheme="minorHAnsi" w:cstheme="minorHAnsi"/>
          <w:sz w:val="22"/>
          <w:szCs w:val="22"/>
          <w:lang w:val="pl-PL"/>
        </w:rPr>
        <w:t>Następnie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63D12" w:rsidRPr="00356A4E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 w:rsidR="00B63D12">
        <w:rPr>
          <w:rFonts w:asciiTheme="minorHAnsi" w:hAnsiTheme="minorHAnsi" w:cstheme="minorHAnsi"/>
          <w:sz w:val="22"/>
          <w:szCs w:val="22"/>
          <w:lang w:val="pl-PL"/>
        </w:rPr>
        <w:t xml:space="preserve"> udzieli</w:t>
      </w:r>
      <w:r w:rsidR="0033488D">
        <w:rPr>
          <w:rFonts w:asciiTheme="minorHAnsi" w:hAnsiTheme="minorHAnsi" w:cstheme="minorHAnsi"/>
          <w:sz w:val="22"/>
          <w:szCs w:val="22"/>
          <w:lang w:val="pl-PL"/>
        </w:rPr>
        <w:t>ła</w:t>
      </w:r>
      <w:r w:rsidR="00B63D12">
        <w:rPr>
          <w:rFonts w:asciiTheme="minorHAnsi" w:hAnsiTheme="minorHAnsi" w:cstheme="minorHAnsi"/>
          <w:sz w:val="22"/>
          <w:szCs w:val="22"/>
          <w:lang w:val="pl-PL"/>
        </w:rPr>
        <w:t xml:space="preserve"> wyjaśnień na pytania zadane</w:t>
      </w:r>
      <w:r w:rsidR="00E21CA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460E4">
        <w:rPr>
          <w:rFonts w:asciiTheme="minorHAnsi" w:hAnsiTheme="minorHAnsi" w:cstheme="minorHAnsi"/>
          <w:sz w:val="22"/>
          <w:szCs w:val="22"/>
          <w:lang w:val="pl-PL"/>
        </w:rPr>
        <w:t xml:space="preserve">wcześniej </w:t>
      </w:r>
      <w:r w:rsidR="001F73A8">
        <w:rPr>
          <w:rFonts w:asciiTheme="minorHAnsi" w:hAnsiTheme="minorHAnsi" w:cstheme="minorHAnsi"/>
          <w:sz w:val="22"/>
          <w:szCs w:val="22"/>
          <w:lang w:val="pl-PL"/>
        </w:rPr>
        <w:t>przez P</w:t>
      </w:r>
      <w:r w:rsidR="00E21CA0">
        <w:rPr>
          <w:rFonts w:asciiTheme="minorHAnsi" w:hAnsiTheme="minorHAnsi" w:cstheme="minorHAnsi"/>
          <w:sz w:val="22"/>
          <w:szCs w:val="22"/>
          <w:lang w:val="pl-PL"/>
        </w:rPr>
        <w:t xml:space="preserve">anią </w:t>
      </w:r>
      <w:r w:rsidR="001F73A8" w:rsidRPr="001F73A8">
        <w:rPr>
          <w:rFonts w:asciiTheme="minorHAnsi" w:hAnsiTheme="minorHAnsi" w:cstheme="minorHAnsi"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356A4E">
        <w:rPr>
          <w:rFonts w:asciiTheme="minorHAnsi" w:hAnsiTheme="minorHAnsi" w:cstheme="minorHAnsi"/>
          <w:sz w:val="22"/>
          <w:szCs w:val="22"/>
          <w:lang w:val="pl-PL"/>
        </w:rPr>
        <w:t xml:space="preserve">jeszcze przed publikacją wypowiedzi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zamieszczonych </w:t>
      </w:r>
      <w:r w:rsidR="00356A4E">
        <w:rPr>
          <w:rFonts w:asciiTheme="minorHAnsi" w:hAnsiTheme="minorHAnsi" w:cstheme="minorHAnsi"/>
          <w:sz w:val="22"/>
          <w:szCs w:val="22"/>
          <w:lang w:val="pl-PL"/>
        </w:rPr>
        <w:t xml:space="preserve">na czacie. </w:t>
      </w:r>
      <w:r w:rsidR="00E21CA0">
        <w:rPr>
          <w:rFonts w:asciiTheme="minorHAnsi" w:hAnsiTheme="minorHAnsi" w:cstheme="minorHAnsi"/>
          <w:sz w:val="22"/>
          <w:szCs w:val="22"/>
          <w:lang w:val="pl-PL"/>
        </w:rPr>
        <w:t xml:space="preserve">Poinformowała, 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 xml:space="preserve">że na </w:t>
      </w:r>
      <w:r w:rsidR="001469D2">
        <w:rPr>
          <w:rFonts w:asciiTheme="minorHAnsi" w:hAnsiTheme="minorHAnsi" w:cstheme="minorHAnsi"/>
          <w:sz w:val="22"/>
          <w:szCs w:val="22"/>
          <w:lang w:val="pl-PL"/>
        </w:rPr>
        <w:t>po</w:t>
      </w:r>
      <w:r w:rsidR="0033488D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1469D2">
        <w:rPr>
          <w:rFonts w:asciiTheme="minorHAnsi" w:hAnsiTheme="minorHAnsi" w:cstheme="minorHAnsi"/>
          <w:sz w:val="22"/>
          <w:szCs w:val="22"/>
          <w:lang w:val="pl-PL"/>
        </w:rPr>
        <w:t xml:space="preserve">stawie założeń polityki przestrzennej </w:t>
      </w:r>
      <w:r w:rsidR="001F73A8">
        <w:rPr>
          <w:rFonts w:asciiTheme="minorHAnsi" w:hAnsiTheme="minorHAnsi" w:cstheme="minorHAnsi"/>
          <w:sz w:val="22"/>
          <w:szCs w:val="22"/>
          <w:lang w:val="pl-PL"/>
        </w:rPr>
        <w:t>z </w:t>
      </w:r>
      <w:r w:rsidR="001469D2" w:rsidRPr="00503633">
        <w:rPr>
          <w:rFonts w:asciiTheme="minorHAnsi" w:hAnsiTheme="minorHAnsi" w:cstheme="minorHAnsi"/>
          <w:sz w:val="22"/>
          <w:szCs w:val="22"/>
          <w:lang w:val="pl-PL"/>
        </w:rPr>
        <w:t>2013</w:t>
      </w:r>
      <w:r w:rsidR="001F73A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469D2" w:rsidRPr="00503633">
        <w:rPr>
          <w:rFonts w:asciiTheme="minorHAnsi" w:hAnsiTheme="minorHAnsi" w:cstheme="minorHAnsi"/>
          <w:sz w:val="22"/>
          <w:szCs w:val="22"/>
          <w:lang w:val="pl-PL"/>
        </w:rPr>
        <w:t>r.</w:t>
      </w:r>
      <w:r w:rsidR="001469D2">
        <w:rPr>
          <w:rFonts w:asciiTheme="minorHAnsi" w:hAnsiTheme="minorHAnsi" w:cstheme="minorHAnsi"/>
          <w:sz w:val="22"/>
          <w:szCs w:val="22"/>
          <w:lang w:val="pl-PL"/>
        </w:rPr>
        <w:t xml:space="preserve"> zostało sporządzone Studium uwarunkowań i kierunków zagospodarowania przestrzennego. Oba dokumenty, jako prawo miejscowe zostały uchwalone przez Radę Miejską.</w:t>
      </w:r>
      <w:r w:rsidR="001E7305">
        <w:rPr>
          <w:rFonts w:asciiTheme="minorHAnsi" w:hAnsiTheme="minorHAnsi" w:cstheme="minorHAnsi"/>
          <w:sz w:val="22"/>
          <w:szCs w:val="22"/>
          <w:lang w:val="pl-PL"/>
        </w:rPr>
        <w:t xml:space="preserve"> Następnie odnio</w:t>
      </w:r>
      <w:r w:rsidR="00E21CA0">
        <w:rPr>
          <w:rFonts w:asciiTheme="minorHAnsi" w:hAnsiTheme="minorHAnsi" w:cstheme="minorHAnsi"/>
          <w:sz w:val="22"/>
          <w:szCs w:val="22"/>
          <w:lang w:val="pl-PL"/>
        </w:rPr>
        <w:t>sła się do wątpliwości dotyczących</w:t>
      </w:r>
      <w:r w:rsidR="001E7305">
        <w:rPr>
          <w:rFonts w:asciiTheme="minorHAnsi" w:hAnsiTheme="minorHAnsi" w:cstheme="minorHAnsi"/>
          <w:sz w:val="22"/>
          <w:szCs w:val="22"/>
          <w:lang w:val="pl-PL"/>
        </w:rPr>
        <w:t xml:space="preserve"> mapy. W</w:t>
      </w:r>
      <w:r w:rsidR="00E21CA0">
        <w:rPr>
          <w:rFonts w:asciiTheme="minorHAnsi" w:hAnsiTheme="minorHAnsi" w:cstheme="minorHAnsi"/>
          <w:sz w:val="22"/>
          <w:szCs w:val="22"/>
          <w:lang w:val="pl-PL"/>
        </w:rPr>
        <w:t>yjaśni</w:t>
      </w:r>
      <w:r w:rsidR="0087014A">
        <w:rPr>
          <w:rFonts w:asciiTheme="minorHAnsi" w:hAnsiTheme="minorHAnsi" w:cstheme="minorHAnsi"/>
          <w:sz w:val="22"/>
          <w:szCs w:val="22"/>
          <w:lang w:val="pl-PL"/>
        </w:rPr>
        <w:t>ła, że zgodnie z </w:t>
      </w:r>
      <w:r w:rsidR="00E21CA0">
        <w:rPr>
          <w:rFonts w:asciiTheme="minorHAnsi" w:hAnsiTheme="minorHAnsi" w:cstheme="minorHAnsi"/>
          <w:sz w:val="22"/>
          <w:szCs w:val="22"/>
          <w:lang w:val="pl-PL"/>
        </w:rPr>
        <w:t>ustawą o </w:t>
      </w:r>
      <w:r w:rsidR="001E7305">
        <w:rPr>
          <w:rFonts w:asciiTheme="minorHAnsi" w:hAnsiTheme="minorHAnsi" w:cstheme="minorHAnsi"/>
          <w:sz w:val="22"/>
          <w:szCs w:val="22"/>
          <w:lang w:val="pl-PL"/>
        </w:rPr>
        <w:t>planowaniu i zagospodarowaniu przestrzennym</w:t>
      </w:r>
      <w:r w:rsidR="001F542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1E7305">
        <w:rPr>
          <w:rFonts w:asciiTheme="minorHAnsi" w:hAnsiTheme="minorHAnsi" w:cstheme="minorHAnsi"/>
          <w:sz w:val="22"/>
          <w:szCs w:val="22"/>
          <w:lang w:val="pl-PL"/>
        </w:rPr>
        <w:t xml:space="preserve"> plany miejscowe sporządza się na mapach zasadniczych z zasobu geodezyjnego,</w:t>
      </w:r>
      <w:r w:rsidR="00E21CA0">
        <w:rPr>
          <w:rFonts w:asciiTheme="minorHAnsi" w:hAnsiTheme="minorHAnsi" w:cstheme="minorHAnsi"/>
          <w:sz w:val="22"/>
          <w:szCs w:val="22"/>
          <w:lang w:val="pl-PL"/>
        </w:rPr>
        <w:t xml:space="preserve"> w tym przypadku są 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 xml:space="preserve">one </w:t>
      </w:r>
      <w:r w:rsidR="00E21CA0">
        <w:rPr>
          <w:rFonts w:asciiTheme="minorHAnsi" w:hAnsiTheme="minorHAnsi" w:cstheme="minorHAnsi"/>
          <w:sz w:val="22"/>
          <w:szCs w:val="22"/>
          <w:lang w:val="pl-PL"/>
        </w:rPr>
        <w:t>pobierane z </w:t>
      </w:r>
      <w:r w:rsidR="001E7305">
        <w:rPr>
          <w:rFonts w:asciiTheme="minorHAnsi" w:hAnsiTheme="minorHAnsi" w:cstheme="minorHAnsi"/>
          <w:sz w:val="22"/>
          <w:szCs w:val="22"/>
          <w:lang w:val="pl-PL"/>
        </w:rPr>
        <w:t xml:space="preserve">Łódzkiego Ośrodka Geodezyjnego. </w:t>
      </w:r>
      <w:r w:rsidR="00357B95">
        <w:rPr>
          <w:rFonts w:asciiTheme="minorHAnsi" w:hAnsiTheme="minorHAnsi" w:cstheme="minorHAnsi"/>
          <w:sz w:val="22"/>
          <w:szCs w:val="22"/>
          <w:lang w:val="pl-PL"/>
        </w:rPr>
        <w:t xml:space="preserve">Sporządzając plan miejscowy 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>analizujemy</w:t>
      </w:r>
      <w:r w:rsidR="00357B95">
        <w:rPr>
          <w:rFonts w:asciiTheme="minorHAnsi" w:hAnsiTheme="minorHAnsi" w:cstheme="minorHAnsi"/>
          <w:sz w:val="22"/>
          <w:szCs w:val="22"/>
          <w:lang w:val="pl-PL"/>
        </w:rPr>
        <w:t xml:space="preserve"> ilość wydanych decyzji o warunkach zabudowy i pozwoleń</w:t>
      </w:r>
      <w:r w:rsidR="0087014A">
        <w:rPr>
          <w:rFonts w:asciiTheme="minorHAnsi" w:hAnsiTheme="minorHAnsi" w:cstheme="minorHAnsi"/>
          <w:sz w:val="22"/>
          <w:szCs w:val="22"/>
          <w:lang w:val="pl-PL"/>
        </w:rPr>
        <w:t xml:space="preserve"> na 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budowę, ale nie </w:t>
      </w:r>
      <w:r w:rsidR="00357B95">
        <w:rPr>
          <w:rFonts w:asciiTheme="minorHAnsi" w:hAnsiTheme="minorHAnsi" w:cstheme="minorHAnsi"/>
          <w:sz w:val="22"/>
          <w:szCs w:val="22"/>
          <w:lang w:val="pl-PL"/>
        </w:rPr>
        <w:t>mamy uprawnień do zmiany treści mapy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 xml:space="preserve"> i nanoszenia tych obiektów</w:t>
      </w:r>
      <w:r w:rsidR="00357B95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Na </w:t>
      </w:r>
      <w:r w:rsidR="001E7305">
        <w:rPr>
          <w:rFonts w:asciiTheme="minorHAnsi" w:hAnsiTheme="minorHAnsi" w:cstheme="minorHAnsi"/>
          <w:sz w:val="22"/>
          <w:szCs w:val="22"/>
          <w:lang w:val="pl-PL"/>
        </w:rPr>
        <w:t xml:space="preserve">mapy </w:t>
      </w:r>
      <w:r w:rsidR="00357B95">
        <w:rPr>
          <w:rFonts w:asciiTheme="minorHAnsi" w:hAnsiTheme="minorHAnsi" w:cstheme="minorHAnsi"/>
          <w:sz w:val="22"/>
          <w:szCs w:val="22"/>
          <w:lang w:val="pl-PL"/>
        </w:rPr>
        <w:t xml:space="preserve">pozyskane z ŁOG </w:t>
      </w:r>
      <w:r w:rsidR="001E7305">
        <w:rPr>
          <w:rFonts w:asciiTheme="minorHAnsi" w:hAnsiTheme="minorHAnsi" w:cstheme="minorHAnsi"/>
          <w:sz w:val="22"/>
          <w:szCs w:val="22"/>
          <w:lang w:val="pl-PL"/>
        </w:rPr>
        <w:t>nanoszone są ustalenia planu miejscowego w postaci li</w:t>
      </w:r>
      <w:r w:rsidR="00357B95">
        <w:rPr>
          <w:rFonts w:asciiTheme="minorHAnsi" w:hAnsiTheme="minorHAnsi" w:cstheme="minorHAnsi"/>
          <w:sz w:val="22"/>
          <w:szCs w:val="22"/>
          <w:lang w:val="pl-PL"/>
        </w:rPr>
        <w:t>nii rozgraniczających terenów o </w:t>
      </w:r>
      <w:r w:rsidR="001E7305">
        <w:rPr>
          <w:rFonts w:asciiTheme="minorHAnsi" w:hAnsiTheme="minorHAnsi" w:cstheme="minorHAnsi"/>
          <w:sz w:val="22"/>
          <w:szCs w:val="22"/>
          <w:lang w:val="pl-PL"/>
        </w:rPr>
        <w:t xml:space="preserve">różnym przeznaczeniu. 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Zgodnie z </w:t>
      </w:r>
      <w:r w:rsidR="001F5424">
        <w:rPr>
          <w:rFonts w:asciiTheme="minorHAnsi" w:hAnsiTheme="minorHAnsi" w:cstheme="minorHAnsi"/>
          <w:sz w:val="22"/>
          <w:szCs w:val="22"/>
          <w:lang w:val="pl-PL"/>
        </w:rPr>
        <w:t xml:space="preserve">rozporządzeniem </w:t>
      </w:r>
      <w:r w:rsidR="00125A5D" w:rsidRPr="00125A5D">
        <w:rPr>
          <w:rFonts w:asciiTheme="minorHAnsi" w:hAnsiTheme="minorHAnsi" w:cstheme="minorHAnsi"/>
          <w:sz w:val="22"/>
          <w:szCs w:val="22"/>
          <w:lang w:val="pl-PL"/>
        </w:rPr>
        <w:t>(rozporządzenie Mi</w:t>
      </w:r>
      <w:r w:rsidR="00125A5D">
        <w:rPr>
          <w:rFonts w:asciiTheme="minorHAnsi" w:hAnsiTheme="minorHAnsi" w:cstheme="minorHAnsi"/>
          <w:sz w:val="22"/>
          <w:szCs w:val="22"/>
          <w:lang w:val="pl-PL"/>
        </w:rPr>
        <w:t>nistra infrastruktury z dnia 26 </w:t>
      </w:r>
      <w:r w:rsidR="00125A5D" w:rsidRPr="00125A5D">
        <w:rPr>
          <w:rFonts w:asciiTheme="minorHAnsi" w:hAnsiTheme="minorHAnsi" w:cstheme="minorHAnsi"/>
          <w:sz w:val="22"/>
          <w:szCs w:val="22"/>
          <w:lang w:val="pl-PL"/>
        </w:rPr>
        <w:t xml:space="preserve">sierpnia 2003 r. w sprawie wymaganego zakresu projektu miejscowego planu zagospodarowania przestrzennego) </w:t>
      </w:r>
      <w:r w:rsidR="001F5424">
        <w:rPr>
          <w:rFonts w:asciiTheme="minorHAnsi" w:hAnsiTheme="minorHAnsi" w:cstheme="minorHAnsi"/>
          <w:sz w:val="22"/>
          <w:szCs w:val="22"/>
          <w:lang w:val="pl-PL"/>
        </w:rPr>
        <w:t>aktualność mapy powin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>na być na czas przystąpienia do </w:t>
      </w:r>
      <w:r w:rsidR="001F5424">
        <w:rPr>
          <w:rFonts w:asciiTheme="minorHAnsi" w:hAnsiTheme="minorHAnsi" w:cstheme="minorHAnsi"/>
          <w:sz w:val="22"/>
          <w:szCs w:val="22"/>
          <w:lang w:val="pl-PL"/>
        </w:rPr>
        <w:t>sporządzenia planu miejscowego.</w:t>
      </w:r>
      <w:r w:rsidR="0033488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Przystąpienie do </w:t>
      </w:r>
      <w:r w:rsidR="001F5424">
        <w:rPr>
          <w:rFonts w:asciiTheme="minorHAnsi" w:hAnsiTheme="minorHAnsi" w:cstheme="minorHAnsi"/>
          <w:sz w:val="22"/>
          <w:szCs w:val="22"/>
          <w:lang w:val="pl-PL"/>
        </w:rPr>
        <w:t>sporząd</w:t>
      </w:r>
      <w:r w:rsidR="0033488D">
        <w:rPr>
          <w:rFonts w:asciiTheme="minorHAnsi" w:hAnsiTheme="minorHAnsi" w:cstheme="minorHAnsi"/>
          <w:sz w:val="22"/>
          <w:szCs w:val="22"/>
          <w:lang w:val="pl-PL"/>
        </w:rPr>
        <w:t xml:space="preserve">zenia tego planu nastąpiło 2018 </w:t>
      </w:r>
      <w:r w:rsidR="001F5424">
        <w:rPr>
          <w:rFonts w:asciiTheme="minorHAnsi" w:hAnsiTheme="minorHAnsi" w:cstheme="minorHAnsi"/>
          <w:sz w:val="22"/>
          <w:szCs w:val="22"/>
          <w:lang w:val="pl-PL"/>
        </w:rPr>
        <w:t>r.</w:t>
      </w:r>
      <w:r w:rsidR="00125A5D">
        <w:rPr>
          <w:rFonts w:asciiTheme="minorHAnsi" w:hAnsiTheme="minorHAnsi" w:cstheme="minorHAnsi"/>
          <w:sz w:val="22"/>
          <w:szCs w:val="22"/>
          <w:lang w:val="pl-PL"/>
        </w:rPr>
        <w:t xml:space="preserve"> W tym przypadku mapa została zaktual</w:t>
      </w:r>
      <w:r w:rsidR="00E21CA0">
        <w:rPr>
          <w:rFonts w:asciiTheme="minorHAnsi" w:hAnsiTheme="minorHAnsi" w:cstheme="minorHAnsi"/>
          <w:sz w:val="22"/>
          <w:szCs w:val="22"/>
          <w:lang w:val="pl-PL"/>
        </w:rPr>
        <w:t>izowana  w zeszłym roku. Dalej udzieliła wyjaśnień w kwestii ul. 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Nad 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>Niemnem. Wytłumaczyła, że na </w:t>
      </w:r>
      <w:r w:rsidR="00125A5D">
        <w:rPr>
          <w:rFonts w:asciiTheme="minorHAnsi" w:hAnsiTheme="minorHAnsi" w:cstheme="minorHAnsi"/>
          <w:sz w:val="22"/>
          <w:szCs w:val="22"/>
          <w:lang w:val="pl-PL"/>
        </w:rPr>
        <w:t xml:space="preserve">rysunku planu </w:t>
      </w:r>
      <w:r w:rsidR="0033488D">
        <w:rPr>
          <w:rFonts w:asciiTheme="minorHAnsi" w:hAnsiTheme="minorHAnsi" w:cstheme="minorHAnsi"/>
          <w:sz w:val="22"/>
          <w:szCs w:val="22"/>
          <w:lang w:val="pl-PL"/>
        </w:rPr>
        <w:t>w ul</w:t>
      </w:r>
      <w:r w:rsidR="00E21CA0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33488D">
        <w:rPr>
          <w:rFonts w:asciiTheme="minorHAnsi" w:hAnsiTheme="minorHAnsi" w:cstheme="minorHAnsi"/>
          <w:sz w:val="22"/>
          <w:szCs w:val="22"/>
          <w:lang w:val="pl-PL"/>
        </w:rPr>
        <w:t xml:space="preserve"> Nad Niemnem został na</w:t>
      </w:r>
      <w:r w:rsidR="00125A5D">
        <w:rPr>
          <w:rFonts w:asciiTheme="minorHAnsi" w:hAnsiTheme="minorHAnsi" w:cstheme="minorHAnsi"/>
          <w:sz w:val="22"/>
          <w:szCs w:val="22"/>
          <w:lang w:val="pl-PL"/>
        </w:rPr>
        <w:t>niesiony szlak turystyczny rowerowy, którego</w:t>
      </w:r>
      <w:r w:rsidR="00E21CA0">
        <w:rPr>
          <w:rFonts w:asciiTheme="minorHAnsi" w:hAnsiTheme="minorHAnsi" w:cstheme="minorHAnsi"/>
          <w:sz w:val="22"/>
          <w:szCs w:val="22"/>
          <w:lang w:val="pl-PL"/>
        </w:rPr>
        <w:t xml:space="preserve"> przebieg został przeniesiony z </w:t>
      </w:r>
      <w:r w:rsidR="00125A5D">
        <w:rPr>
          <w:rFonts w:asciiTheme="minorHAnsi" w:hAnsiTheme="minorHAnsi" w:cstheme="minorHAnsi"/>
          <w:sz w:val="22"/>
          <w:szCs w:val="22"/>
          <w:lang w:val="pl-PL"/>
        </w:rPr>
        <w:t>planu Województwa</w:t>
      </w:r>
      <w:r w:rsidR="0087014A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>Plan </w:t>
      </w:r>
      <w:r w:rsidR="0087014A" w:rsidRPr="0087014A">
        <w:rPr>
          <w:rFonts w:asciiTheme="minorHAnsi" w:hAnsiTheme="minorHAnsi" w:cstheme="minorHAnsi"/>
          <w:sz w:val="22"/>
          <w:szCs w:val="22"/>
          <w:lang w:val="pl-PL"/>
        </w:rPr>
        <w:t xml:space="preserve">Zagospodarowania Przestrzennego 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>Województwa Łódzkiego oraz Plan </w:t>
      </w:r>
      <w:r w:rsidR="0087014A" w:rsidRPr="0087014A">
        <w:rPr>
          <w:rFonts w:asciiTheme="minorHAnsi" w:hAnsiTheme="minorHAnsi" w:cstheme="minorHAnsi"/>
          <w:sz w:val="22"/>
          <w:szCs w:val="22"/>
          <w:lang w:val="pl-PL"/>
        </w:rPr>
        <w:t>Zagospodarowania Przestrzennego Miejskiego Obszaru Funkcjonalnego Łodzi</w:t>
      </w:r>
      <w:r w:rsidR="0087014A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125A5D">
        <w:rPr>
          <w:rFonts w:asciiTheme="minorHAnsi" w:hAnsiTheme="minorHAnsi" w:cstheme="minorHAnsi"/>
          <w:sz w:val="22"/>
          <w:szCs w:val="22"/>
          <w:lang w:val="pl-PL"/>
        </w:rPr>
        <w:t xml:space="preserve">, ale nie jest to wyznaczona liniami rozgraniczającym ścieżka rowerowa. </w:t>
      </w:r>
      <w:r w:rsidR="0033488D">
        <w:rPr>
          <w:rFonts w:asciiTheme="minorHAnsi" w:hAnsiTheme="minorHAnsi" w:cstheme="minorHAnsi"/>
          <w:sz w:val="22"/>
          <w:szCs w:val="22"/>
          <w:lang w:val="pl-PL"/>
        </w:rPr>
        <w:t>Szlak został</w:t>
      </w:r>
      <w:r w:rsidR="006A107B">
        <w:rPr>
          <w:rFonts w:asciiTheme="minorHAnsi" w:hAnsiTheme="minorHAnsi" w:cstheme="minorHAnsi"/>
          <w:sz w:val="22"/>
          <w:szCs w:val="22"/>
          <w:lang w:val="pl-PL"/>
        </w:rPr>
        <w:t xml:space="preserve"> oznaczon</w:t>
      </w:r>
      <w:r w:rsidR="0033488D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 xml:space="preserve"> na rysunku planu </w:t>
      </w:r>
      <w:r w:rsidR="006A107B">
        <w:rPr>
          <w:rFonts w:asciiTheme="minorHAnsi" w:hAnsiTheme="minorHAnsi" w:cstheme="minorHAnsi"/>
          <w:sz w:val="22"/>
          <w:szCs w:val="22"/>
          <w:lang w:val="pl-PL"/>
        </w:rPr>
        <w:t xml:space="preserve">informacyjne i nie jest to ustalenie </w:t>
      </w:r>
      <w:r w:rsidR="006A107B" w:rsidRPr="00503633">
        <w:rPr>
          <w:rFonts w:asciiTheme="minorHAnsi" w:hAnsiTheme="minorHAnsi" w:cstheme="minorHAnsi"/>
          <w:sz w:val="22"/>
          <w:szCs w:val="22"/>
          <w:lang w:val="pl-PL"/>
        </w:rPr>
        <w:t>obowiązuj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ące</w:t>
      </w:r>
      <w:r w:rsidR="006A107B">
        <w:rPr>
          <w:rFonts w:asciiTheme="minorHAnsi" w:hAnsiTheme="minorHAnsi" w:cstheme="minorHAnsi"/>
          <w:sz w:val="22"/>
          <w:szCs w:val="22"/>
          <w:lang w:val="pl-PL"/>
        </w:rPr>
        <w:t>. Ulica Nad Niemnem zgodnie z wykazem dróg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 xml:space="preserve"> zamieszczonym na </w:t>
      </w:r>
      <w:r w:rsidR="0087014A">
        <w:rPr>
          <w:rFonts w:asciiTheme="minorHAnsi" w:hAnsiTheme="minorHAnsi" w:cstheme="minorHAnsi"/>
          <w:sz w:val="22"/>
          <w:szCs w:val="22"/>
          <w:lang w:val="pl-PL"/>
        </w:rPr>
        <w:t>stronie Zarządu Dróg i Transportu,</w:t>
      </w:r>
      <w:r w:rsidR="006A107B">
        <w:rPr>
          <w:rFonts w:asciiTheme="minorHAnsi" w:hAnsiTheme="minorHAnsi" w:cstheme="minorHAnsi"/>
          <w:sz w:val="22"/>
          <w:szCs w:val="22"/>
          <w:lang w:val="pl-PL"/>
        </w:rPr>
        <w:t xml:space="preserve"> jest </w:t>
      </w:r>
      <w:r w:rsidR="006A107B" w:rsidRPr="00503633">
        <w:rPr>
          <w:rFonts w:asciiTheme="minorHAnsi" w:hAnsiTheme="minorHAnsi" w:cstheme="minorHAnsi"/>
          <w:sz w:val="22"/>
          <w:szCs w:val="22"/>
          <w:lang w:val="pl-PL"/>
        </w:rPr>
        <w:t>drog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="006A107B">
        <w:rPr>
          <w:rFonts w:asciiTheme="minorHAnsi" w:hAnsiTheme="minorHAnsi" w:cstheme="minorHAnsi"/>
          <w:sz w:val="22"/>
          <w:szCs w:val="22"/>
          <w:lang w:val="pl-PL"/>
        </w:rPr>
        <w:t xml:space="preserve"> wewnętrzną</w:t>
      </w:r>
      <w:r w:rsidR="0033488D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A107B">
        <w:rPr>
          <w:rFonts w:asciiTheme="minorHAnsi" w:hAnsiTheme="minorHAnsi" w:cstheme="minorHAnsi"/>
          <w:sz w:val="22"/>
          <w:szCs w:val="22"/>
          <w:lang w:val="pl-PL"/>
        </w:rPr>
        <w:t xml:space="preserve">nie </w:t>
      </w:r>
      <w:r w:rsidR="0033488D">
        <w:rPr>
          <w:rFonts w:asciiTheme="minorHAnsi" w:hAnsiTheme="minorHAnsi" w:cstheme="minorHAnsi"/>
          <w:sz w:val="22"/>
          <w:szCs w:val="22"/>
          <w:lang w:val="pl-PL"/>
        </w:rPr>
        <w:t>jest drogą</w:t>
      </w:r>
      <w:r w:rsidR="006A107B">
        <w:rPr>
          <w:rFonts w:asciiTheme="minorHAnsi" w:hAnsiTheme="minorHAnsi" w:cstheme="minorHAnsi"/>
          <w:sz w:val="22"/>
          <w:szCs w:val="22"/>
          <w:lang w:val="pl-PL"/>
        </w:rPr>
        <w:t xml:space="preserve"> publiczną, dlatego nie została wyznaczona liniami rozgraniczając</w:t>
      </w:r>
      <w:r w:rsidR="0033488D">
        <w:rPr>
          <w:rFonts w:asciiTheme="minorHAnsi" w:hAnsiTheme="minorHAnsi" w:cstheme="minorHAnsi"/>
          <w:sz w:val="22"/>
          <w:szCs w:val="22"/>
          <w:lang w:val="pl-PL"/>
        </w:rPr>
        <w:t>ymi. Pani </w:t>
      </w:r>
      <w:r w:rsidR="006A107B">
        <w:rPr>
          <w:rFonts w:asciiTheme="minorHAnsi" w:hAnsiTheme="minorHAnsi" w:cstheme="minorHAnsi"/>
          <w:sz w:val="22"/>
          <w:szCs w:val="22"/>
          <w:lang w:val="pl-PL"/>
        </w:rPr>
        <w:t>Joanna Pelc Muszyńska odniosła się też do kwestii urządzenia terenów rekreacyjny</w:t>
      </w:r>
      <w:r w:rsidR="0087014A">
        <w:rPr>
          <w:rFonts w:asciiTheme="minorHAnsi" w:hAnsiTheme="minorHAnsi" w:cstheme="minorHAnsi"/>
          <w:sz w:val="22"/>
          <w:szCs w:val="22"/>
          <w:lang w:val="pl-PL"/>
        </w:rPr>
        <w:t>ch w </w:t>
      </w:r>
      <w:r w:rsidR="006A107B">
        <w:rPr>
          <w:rFonts w:asciiTheme="minorHAnsi" w:hAnsiTheme="minorHAnsi" w:cstheme="minorHAnsi"/>
          <w:sz w:val="22"/>
          <w:szCs w:val="22"/>
          <w:lang w:val="pl-PL"/>
        </w:rPr>
        <w:t>ław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ki i punkty gastronomiczne oraz </w:t>
      </w:r>
      <w:r w:rsidR="006A107B">
        <w:rPr>
          <w:rFonts w:asciiTheme="minorHAnsi" w:hAnsiTheme="minorHAnsi" w:cstheme="minorHAnsi"/>
          <w:sz w:val="22"/>
          <w:szCs w:val="22"/>
          <w:lang w:val="pl-PL"/>
        </w:rPr>
        <w:t>lokalizacji hydrantów. Wyjaśniła, że plan miejscowy nie jest planem realizacyjnym</w:t>
      </w:r>
      <w:r w:rsidR="00E21CA0">
        <w:rPr>
          <w:rFonts w:asciiTheme="minorHAnsi" w:hAnsiTheme="minorHAnsi" w:cstheme="minorHAnsi"/>
          <w:sz w:val="22"/>
          <w:szCs w:val="22"/>
          <w:lang w:val="pl-PL"/>
        </w:rPr>
        <w:t>, jak pozwolenie na </w:t>
      </w:r>
      <w:r w:rsidR="0033488D">
        <w:rPr>
          <w:rFonts w:asciiTheme="minorHAnsi" w:hAnsiTheme="minorHAnsi" w:cstheme="minorHAnsi"/>
          <w:sz w:val="22"/>
          <w:szCs w:val="22"/>
          <w:lang w:val="pl-PL"/>
        </w:rPr>
        <w:t>budowę</w:t>
      </w:r>
      <w:r w:rsidR="006A107B">
        <w:rPr>
          <w:rFonts w:asciiTheme="minorHAnsi" w:hAnsiTheme="minorHAnsi" w:cstheme="minorHAnsi"/>
          <w:sz w:val="22"/>
          <w:szCs w:val="22"/>
          <w:lang w:val="pl-PL"/>
        </w:rPr>
        <w:t xml:space="preserve"> i n</w:t>
      </w:r>
      <w:r w:rsidR="00E21CA0">
        <w:rPr>
          <w:rFonts w:asciiTheme="minorHAnsi" w:hAnsiTheme="minorHAnsi" w:cstheme="minorHAnsi"/>
          <w:sz w:val="22"/>
          <w:szCs w:val="22"/>
          <w:lang w:val="pl-PL"/>
        </w:rPr>
        <w:t>ie wyznacza lokalizacji ławek</w:t>
      </w:r>
      <w:r w:rsidR="0033488D">
        <w:rPr>
          <w:rFonts w:asciiTheme="minorHAnsi" w:hAnsiTheme="minorHAnsi" w:cstheme="minorHAnsi"/>
          <w:sz w:val="22"/>
          <w:szCs w:val="22"/>
          <w:lang w:val="pl-PL"/>
        </w:rPr>
        <w:t>, latarni,</w:t>
      </w:r>
      <w:r w:rsidR="006A107B">
        <w:rPr>
          <w:rFonts w:asciiTheme="minorHAnsi" w:hAnsiTheme="minorHAnsi" w:cstheme="minorHAnsi"/>
          <w:sz w:val="22"/>
          <w:szCs w:val="22"/>
          <w:lang w:val="pl-PL"/>
        </w:rPr>
        <w:t xml:space="preserve"> czy hydrantów</w:t>
      </w:r>
      <w:r w:rsidR="0087014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3488D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21CA0">
        <w:rPr>
          <w:rFonts w:asciiTheme="minorHAnsi" w:hAnsiTheme="minorHAnsi" w:cstheme="minorHAnsi"/>
          <w:sz w:val="22"/>
          <w:szCs w:val="22"/>
          <w:lang w:val="pl-PL"/>
        </w:rPr>
        <w:t>innych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A107B">
        <w:rPr>
          <w:rFonts w:asciiTheme="minorHAnsi" w:hAnsiTheme="minorHAnsi" w:cstheme="minorHAnsi"/>
          <w:sz w:val="22"/>
          <w:szCs w:val="22"/>
          <w:lang w:val="pl-PL"/>
        </w:rPr>
        <w:t xml:space="preserve">podobnych elementów zagospodarowania. </w:t>
      </w:r>
    </w:p>
    <w:p w14:paraId="60DAD878" w14:textId="01C6FE21" w:rsidR="002D7C3F" w:rsidRDefault="00357B95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7B95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zabrał </w:t>
      </w:r>
      <w:r w:rsidR="0087014A" w:rsidRPr="0087014A">
        <w:rPr>
          <w:rFonts w:asciiTheme="minorHAnsi" w:hAnsiTheme="minorHAnsi" w:cstheme="minorHAnsi"/>
          <w:sz w:val="22"/>
          <w:szCs w:val="22"/>
          <w:lang w:val="pl-PL"/>
        </w:rPr>
        <w:t xml:space="preserve">głos przy jednoczesnym użyciu dźwięku i obrazu. 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>Powiedział</w:t>
      </w:r>
      <w:r w:rsidR="00C237BF">
        <w:rPr>
          <w:rFonts w:asciiTheme="minorHAnsi" w:hAnsiTheme="minorHAnsi" w:cstheme="minorHAnsi"/>
          <w:sz w:val="22"/>
          <w:szCs w:val="22"/>
          <w:lang w:val="pl-PL"/>
        </w:rPr>
        <w:t>, że </w:t>
      </w:r>
      <w:r w:rsidR="0087014A">
        <w:rPr>
          <w:rFonts w:asciiTheme="minorHAnsi" w:hAnsiTheme="minorHAnsi" w:cstheme="minorHAnsi"/>
          <w:sz w:val="22"/>
          <w:szCs w:val="22"/>
          <w:lang w:val="pl-PL"/>
        </w:rPr>
        <w:t xml:space="preserve">jest właścicielem nieruchomości przy ul. Bursztynowej. Wspomniał, że zgadza </w:t>
      </w:r>
      <w:r w:rsidR="0087014A">
        <w:rPr>
          <w:rFonts w:asciiTheme="minorHAnsi" w:hAnsiTheme="minorHAnsi" w:cstheme="minorHAnsi"/>
          <w:sz w:val="22"/>
          <w:szCs w:val="22"/>
          <w:lang w:val="pl-PL"/>
        </w:rPr>
        <w:lastRenderedPageBreak/>
        <w:t>się z uwagami, które dotychczas został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y poruszone w </w:t>
      </w:r>
      <w:r w:rsidR="002D7C3F">
        <w:rPr>
          <w:rFonts w:asciiTheme="minorHAnsi" w:hAnsiTheme="minorHAnsi" w:cstheme="minorHAnsi"/>
          <w:sz w:val="22"/>
          <w:szCs w:val="22"/>
          <w:lang w:val="pl-PL"/>
        </w:rPr>
        <w:t>dyskusji, dotyczącymi planowanego przeznaczenia. Odniósł się do wyznaczonego w planie przeznaczania podsta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wowego terenów rolniczych. Jego </w:t>
      </w:r>
      <w:r w:rsidR="002D7C3F">
        <w:rPr>
          <w:rFonts w:asciiTheme="minorHAnsi" w:hAnsiTheme="minorHAnsi" w:cstheme="minorHAnsi"/>
          <w:sz w:val="22"/>
          <w:szCs w:val="22"/>
          <w:lang w:val="pl-PL"/>
        </w:rPr>
        <w:t>zdaniem to przeznaczenie jest już spóźnione,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 xml:space="preserve"> gdyż jak spojrzymy na podział </w:t>
      </w:r>
      <w:r w:rsidR="002D7C3F">
        <w:rPr>
          <w:rFonts w:asciiTheme="minorHAnsi" w:hAnsiTheme="minorHAnsi" w:cstheme="minorHAnsi"/>
          <w:sz w:val="22"/>
          <w:szCs w:val="22"/>
          <w:lang w:val="pl-PL"/>
        </w:rPr>
        <w:t>obszarów rolniczych, większość ma już około hektara i nie jest tam prow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>adzona działalność rolnicza lub </w:t>
      </w:r>
      <w:r w:rsidR="002D7C3F">
        <w:rPr>
          <w:rFonts w:asciiTheme="minorHAnsi" w:hAnsiTheme="minorHAnsi" w:cstheme="minorHAnsi"/>
          <w:sz w:val="22"/>
          <w:szCs w:val="22"/>
          <w:lang w:val="pl-PL"/>
        </w:rPr>
        <w:t>planowane jest jej zakończenie. Jego zd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 xml:space="preserve">aniem przeznaczenie podstawowe </w:t>
      </w:r>
      <w:r w:rsidR="002D7C3F">
        <w:rPr>
          <w:rFonts w:asciiTheme="minorHAnsi" w:hAnsiTheme="minorHAnsi" w:cstheme="minorHAnsi"/>
          <w:sz w:val="22"/>
          <w:szCs w:val="22"/>
          <w:lang w:val="pl-PL"/>
        </w:rPr>
        <w:t xml:space="preserve">nie zostanie spełnione. Odniósł się, także do przeznaczenia uzupełniająca - usług agroturystycznych, które trudno będzie </w:t>
      </w:r>
      <w:r w:rsidR="00C16DAF">
        <w:rPr>
          <w:rFonts w:asciiTheme="minorHAnsi" w:hAnsiTheme="minorHAnsi" w:cstheme="minorHAnsi"/>
          <w:sz w:val="22"/>
          <w:szCs w:val="22"/>
          <w:lang w:val="pl-PL"/>
        </w:rPr>
        <w:t>zrealizować,</w:t>
      </w:r>
      <w:r w:rsidR="002D7C3F">
        <w:rPr>
          <w:rFonts w:asciiTheme="minorHAnsi" w:hAnsiTheme="minorHAnsi" w:cstheme="minorHAnsi"/>
          <w:sz w:val="22"/>
          <w:szCs w:val="22"/>
          <w:lang w:val="pl-PL"/>
        </w:rPr>
        <w:t xml:space="preserve"> jeśli nie </w:t>
      </w:r>
      <w:r w:rsidR="00C16DAF">
        <w:rPr>
          <w:rFonts w:asciiTheme="minorHAnsi" w:hAnsiTheme="minorHAnsi" w:cstheme="minorHAnsi"/>
          <w:sz w:val="22"/>
          <w:szCs w:val="22"/>
          <w:lang w:val="pl-PL"/>
        </w:rPr>
        <w:t>posiada się statusu rolnika, gdyż do wybudowania siedliska jest wymagana odpowiednia wielkość działki. Zdaniem Uczestnika dyskusji, tereny te staną się nieużytkami. Powątpiewa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ł, czy to pozytywnie wpłynie na </w:t>
      </w:r>
      <w:r w:rsidR="00C16DAF">
        <w:rPr>
          <w:rFonts w:asciiTheme="minorHAnsi" w:hAnsiTheme="minorHAnsi" w:cstheme="minorHAnsi"/>
          <w:sz w:val="22"/>
          <w:szCs w:val="22"/>
          <w:lang w:val="pl-PL"/>
        </w:rPr>
        <w:t xml:space="preserve">warunki przyrodnicze. Dodał, że jeżeli zainteresowani nie będą mogli wybudować się na tych terenach przeniosą się do gmin ościennych. </w:t>
      </w:r>
      <w:r w:rsidR="007504AA">
        <w:rPr>
          <w:rFonts w:asciiTheme="minorHAnsi" w:hAnsiTheme="minorHAnsi" w:cstheme="minorHAnsi"/>
          <w:sz w:val="22"/>
          <w:szCs w:val="22"/>
          <w:lang w:val="pl-PL"/>
        </w:rPr>
        <w:t>Na koniec wspomniał, że jeżeli Studium</w:t>
      </w:r>
      <w:r w:rsidR="00C16DAF">
        <w:rPr>
          <w:rFonts w:asciiTheme="minorHAnsi" w:hAnsiTheme="minorHAnsi" w:cstheme="minorHAnsi"/>
          <w:sz w:val="22"/>
          <w:szCs w:val="22"/>
          <w:lang w:val="pl-PL"/>
        </w:rPr>
        <w:t xml:space="preserve"> miało rozwiązać problem dojazdów </w:t>
      </w:r>
      <w:r w:rsidR="007504AA">
        <w:rPr>
          <w:rFonts w:asciiTheme="minorHAnsi" w:hAnsiTheme="minorHAnsi" w:cstheme="minorHAnsi"/>
          <w:sz w:val="22"/>
          <w:szCs w:val="22"/>
          <w:lang w:val="pl-PL"/>
        </w:rPr>
        <w:t>mieszkańców</w:t>
      </w:r>
      <w:r w:rsidR="00C16DAF">
        <w:rPr>
          <w:rFonts w:asciiTheme="minorHAnsi" w:hAnsiTheme="minorHAnsi" w:cstheme="minorHAnsi"/>
          <w:sz w:val="22"/>
          <w:szCs w:val="22"/>
          <w:lang w:val="pl-PL"/>
        </w:rPr>
        <w:t xml:space="preserve">, to </w:t>
      </w:r>
      <w:r w:rsidR="007504AA">
        <w:rPr>
          <w:rFonts w:asciiTheme="minorHAnsi" w:hAnsiTheme="minorHAnsi" w:cstheme="minorHAnsi"/>
          <w:sz w:val="22"/>
          <w:szCs w:val="22"/>
          <w:lang w:val="pl-PL"/>
        </w:rPr>
        <w:t xml:space="preserve">problem został </w:t>
      </w:r>
      <w:r w:rsidR="00C16DAF">
        <w:rPr>
          <w:rFonts w:asciiTheme="minorHAnsi" w:hAnsiTheme="minorHAnsi" w:cstheme="minorHAnsi"/>
          <w:sz w:val="22"/>
          <w:szCs w:val="22"/>
          <w:lang w:val="pl-PL"/>
        </w:rPr>
        <w:t>pogłębion</w:t>
      </w:r>
      <w:r w:rsidR="007504AA">
        <w:rPr>
          <w:rFonts w:asciiTheme="minorHAnsi" w:hAnsiTheme="minorHAnsi" w:cstheme="minorHAnsi"/>
          <w:sz w:val="22"/>
          <w:szCs w:val="22"/>
          <w:lang w:val="pl-PL"/>
        </w:rPr>
        <w:t>y,</w:t>
      </w:r>
      <w:r w:rsidR="00C16DAF">
        <w:rPr>
          <w:rFonts w:asciiTheme="minorHAnsi" w:hAnsiTheme="minorHAnsi" w:cstheme="minorHAnsi"/>
          <w:sz w:val="22"/>
          <w:szCs w:val="22"/>
          <w:lang w:val="pl-PL"/>
        </w:rPr>
        <w:t xml:space="preserve"> bo </w:t>
      </w:r>
      <w:r w:rsidR="007504AA">
        <w:rPr>
          <w:rFonts w:asciiTheme="minorHAnsi" w:hAnsiTheme="minorHAnsi" w:cstheme="minorHAnsi"/>
          <w:sz w:val="22"/>
          <w:szCs w:val="22"/>
          <w:lang w:val="pl-PL"/>
        </w:rPr>
        <w:t>ludzie będą dojeżdżać z dalszych odległości</w:t>
      </w:r>
      <w:r w:rsidR="00C16DA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C998C6B" w14:textId="1245F316" w:rsidR="007504AA" w:rsidRDefault="007504AA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F72ED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wyjaśniła, ż</w:t>
      </w:r>
      <w:r w:rsidR="00EF72ED">
        <w:rPr>
          <w:rFonts w:asciiTheme="minorHAnsi" w:hAnsiTheme="minorHAnsi" w:cstheme="minorHAnsi"/>
          <w:sz w:val="22"/>
          <w:szCs w:val="22"/>
          <w:lang w:val="pl-PL"/>
        </w:rPr>
        <w:t>e przede wszystkich chodzi o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zahamowanie procesu urbanizacji. Wyznaczenie podstawowego przeznaczenia tych terenów jako rolnicze, nie oznacza, że </w:t>
      </w:r>
      <w:r w:rsidR="00EF72ED">
        <w:rPr>
          <w:rFonts w:asciiTheme="minorHAnsi" w:hAnsiTheme="minorHAnsi" w:cstheme="minorHAnsi"/>
          <w:sz w:val="22"/>
          <w:szCs w:val="22"/>
          <w:lang w:val="pl-PL"/>
        </w:rPr>
        <w:t>zabudowa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która już </w:t>
      </w:r>
      <w:r w:rsidR="00EF72ED">
        <w:rPr>
          <w:rFonts w:asciiTheme="minorHAnsi" w:hAnsiTheme="minorHAnsi" w:cstheme="minorHAnsi"/>
          <w:sz w:val="22"/>
          <w:szCs w:val="22"/>
          <w:lang w:val="pl-PL"/>
        </w:rPr>
        <w:t>jest i funkcjonuje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F72ED">
        <w:rPr>
          <w:rFonts w:asciiTheme="minorHAnsi" w:hAnsiTheme="minorHAnsi" w:cstheme="minorHAnsi"/>
          <w:sz w:val="22"/>
          <w:szCs w:val="22"/>
          <w:lang w:val="pl-PL"/>
        </w:rPr>
        <w:t>oraz zabudowa</w:t>
      </w:r>
      <w:r>
        <w:rPr>
          <w:rFonts w:asciiTheme="minorHAnsi" w:hAnsiTheme="minorHAnsi" w:cstheme="minorHAnsi"/>
          <w:sz w:val="22"/>
          <w:szCs w:val="22"/>
          <w:lang w:val="pl-PL"/>
        </w:rPr>
        <w:t>, która uzyska pozwolenia na budowę</w:t>
      </w:r>
      <w:r w:rsidR="00EF72ED">
        <w:rPr>
          <w:rFonts w:asciiTheme="minorHAnsi" w:hAnsiTheme="minorHAnsi" w:cstheme="minorHAnsi"/>
          <w:sz w:val="22"/>
          <w:szCs w:val="22"/>
          <w:lang w:val="pl-PL"/>
        </w:rPr>
        <w:t>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F72ED">
        <w:rPr>
          <w:rFonts w:asciiTheme="minorHAnsi" w:hAnsiTheme="minorHAnsi" w:cstheme="minorHAnsi"/>
          <w:sz w:val="22"/>
          <w:szCs w:val="22"/>
          <w:lang w:val="pl-PL"/>
        </w:rPr>
        <w:t>w dniu wejścia w życie planu, nie będzie mogła funkcjonować. W zapisach dla terenów rolniczych traktujemy taką zabudowę, jako zabudowę istniejącą i dla nie</w:t>
      </w:r>
      <w:r w:rsidR="007460E4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EF72ED">
        <w:rPr>
          <w:rFonts w:asciiTheme="minorHAnsi" w:hAnsiTheme="minorHAnsi" w:cstheme="minorHAnsi"/>
          <w:sz w:val="22"/>
          <w:szCs w:val="22"/>
          <w:lang w:val="pl-PL"/>
        </w:rPr>
        <w:t xml:space="preserve"> zostały określone, nie tylko możliwości remontu i przebudowy, ale również możliwość rozbudowy i nadbudowy. </w:t>
      </w:r>
      <w:r w:rsidR="007460E4">
        <w:rPr>
          <w:rFonts w:asciiTheme="minorHAnsi" w:hAnsiTheme="minorHAnsi" w:cstheme="minorHAnsi"/>
          <w:sz w:val="22"/>
          <w:szCs w:val="22"/>
          <w:lang w:val="pl-PL"/>
        </w:rPr>
        <w:t>Dodała, że usługi agroturystyczne mogą być realizowane w</w:t>
      </w:r>
      <w:r w:rsidR="00EF72ED">
        <w:rPr>
          <w:rFonts w:asciiTheme="minorHAnsi" w:hAnsiTheme="minorHAnsi" w:cstheme="minorHAnsi"/>
          <w:sz w:val="22"/>
          <w:szCs w:val="22"/>
          <w:lang w:val="pl-PL"/>
        </w:rPr>
        <w:t xml:space="preserve"> ramach istniejącej zabudowy zagrodowej. Natomiast na</w:t>
      </w:r>
      <w:r w:rsidR="0067318D">
        <w:rPr>
          <w:rFonts w:asciiTheme="minorHAnsi" w:hAnsiTheme="minorHAnsi" w:cstheme="minorHAnsi"/>
          <w:sz w:val="22"/>
          <w:szCs w:val="22"/>
          <w:lang w:val="pl-PL"/>
        </w:rPr>
        <w:t xml:space="preserve"> terenach rolniczych z uwagi na </w:t>
      </w:r>
      <w:r w:rsidR="00EF72ED">
        <w:rPr>
          <w:rFonts w:asciiTheme="minorHAnsi" w:hAnsiTheme="minorHAnsi" w:cstheme="minorHAnsi"/>
          <w:sz w:val="22"/>
          <w:szCs w:val="22"/>
          <w:lang w:val="pl-PL"/>
        </w:rPr>
        <w:t>główny cel sporządzenia planu miejscowego, czyli ochrona przed niekontrolowaną urbanizacją i zachowanie cennych przyrodniczo terenów otwartych, tereny</w:t>
      </w:r>
      <w:r w:rsidR="007460E4">
        <w:rPr>
          <w:rFonts w:asciiTheme="minorHAnsi" w:hAnsiTheme="minorHAnsi" w:cstheme="minorHAnsi"/>
          <w:sz w:val="22"/>
          <w:szCs w:val="22"/>
          <w:lang w:val="pl-PL"/>
        </w:rPr>
        <w:t xml:space="preserve"> rolnicze</w:t>
      </w:r>
      <w:r w:rsidR="00EF72ED">
        <w:rPr>
          <w:rFonts w:asciiTheme="minorHAnsi" w:hAnsiTheme="minorHAnsi" w:cstheme="minorHAnsi"/>
          <w:sz w:val="22"/>
          <w:szCs w:val="22"/>
          <w:lang w:val="pl-PL"/>
        </w:rPr>
        <w:t xml:space="preserve"> zostały wyłączone spod nowej zabudowy. </w:t>
      </w:r>
    </w:p>
    <w:p w14:paraId="014440EA" w14:textId="4B4116B3" w:rsidR="007460E4" w:rsidRDefault="007460E4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60E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oknie czatu zapytała, </w:t>
      </w:r>
      <w:r w:rsidRPr="007460E4">
        <w:rPr>
          <w:rFonts w:asciiTheme="minorHAnsi" w:hAnsiTheme="minorHAnsi" w:cstheme="minorHAnsi"/>
          <w:sz w:val="22"/>
          <w:szCs w:val="22"/>
          <w:lang w:val="pl-PL"/>
        </w:rPr>
        <w:t xml:space="preserve">skąd </w:t>
      </w:r>
      <w:r>
        <w:rPr>
          <w:rFonts w:asciiTheme="minorHAnsi" w:hAnsiTheme="minorHAnsi" w:cstheme="minorHAnsi"/>
          <w:sz w:val="22"/>
          <w:szCs w:val="22"/>
          <w:lang w:val="pl-PL"/>
        </w:rPr>
        <w:t>czerpana jest</w:t>
      </w:r>
      <w:r w:rsidRPr="007460E4">
        <w:rPr>
          <w:rFonts w:asciiTheme="minorHAnsi" w:hAnsiTheme="minorHAnsi" w:cstheme="minorHAnsi"/>
          <w:sz w:val="22"/>
          <w:szCs w:val="22"/>
          <w:lang w:val="pl-PL"/>
        </w:rPr>
        <w:t xml:space="preserve"> wiedz</w:t>
      </w:r>
      <w:r>
        <w:rPr>
          <w:rFonts w:asciiTheme="minorHAnsi" w:hAnsiTheme="minorHAnsi" w:cstheme="minorHAnsi"/>
          <w:sz w:val="22"/>
          <w:szCs w:val="22"/>
          <w:lang w:val="pl-PL"/>
        </w:rPr>
        <w:t>a na </w:t>
      </w:r>
      <w:r w:rsidRPr="007460E4">
        <w:rPr>
          <w:rFonts w:asciiTheme="minorHAnsi" w:hAnsiTheme="minorHAnsi" w:cstheme="minorHAnsi"/>
          <w:sz w:val="22"/>
          <w:szCs w:val="22"/>
          <w:lang w:val="pl-PL"/>
        </w:rPr>
        <w:t>temat specyfikacji terenu, chodzi o to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7460E4">
        <w:rPr>
          <w:rFonts w:asciiTheme="minorHAnsi" w:hAnsiTheme="minorHAnsi" w:cstheme="minorHAnsi"/>
          <w:sz w:val="22"/>
          <w:szCs w:val="22"/>
          <w:lang w:val="pl-PL"/>
        </w:rPr>
        <w:t xml:space="preserve"> czy są to użytki, nieużytki rolne, pastwiska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223D195" w14:textId="5E42CB3B" w:rsidR="007460E4" w:rsidRDefault="007460E4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F72ED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wyjaśniła, że wiedze na temat specyfikacji terenu  - jakie są to użytki czerpana jest z mapy, na której sporządzany jest plan miejscowy, na której naniesione są kontury użytków</w:t>
      </w:r>
      <w:r w:rsidR="00D75A21">
        <w:rPr>
          <w:rFonts w:asciiTheme="minorHAnsi" w:hAnsiTheme="minorHAnsi" w:cstheme="minorHAnsi"/>
          <w:sz w:val="22"/>
          <w:szCs w:val="22"/>
          <w:lang w:val="pl-PL"/>
        </w:rPr>
        <w:t>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75A21">
        <w:rPr>
          <w:rFonts w:asciiTheme="minorHAnsi" w:hAnsiTheme="minorHAnsi" w:cstheme="minorHAnsi"/>
          <w:sz w:val="22"/>
          <w:szCs w:val="22"/>
          <w:lang w:val="pl-PL"/>
        </w:rPr>
        <w:t>P</w:t>
      </w:r>
      <w:r>
        <w:rPr>
          <w:rFonts w:asciiTheme="minorHAnsi" w:hAnsiTheme="minorHAnsi" w:cstheme="minorHAnsi"/>
          <w:sz w:val="22"/>
          <w:szCs w:val="22"/>
          <w:lang w:val="pl-PL"/>
        </w:rPr>
        <w:t>rzeprowadzana jest</w:t>
      </w:r>
      <w:r w:rsidR="00D75A21">
        <w:rPr>
          <w:rFonts w:asciiTheme="minorHAnsi" w:hAnsiTheme="minorHAnsi" w:cstheme="minorHAnsi"/>
          <w:sz w:val="22"/>
          <w:szCs w:val="22"/>
          <w:lang w:val="pl-PL"/>
        </w:rPr>
        <w:t>, również kilkukrotnie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inwentaryzacja w terenie</w:t>
      </w:r>
      <w:r w:rsidR="00D75A21">
        <w:rPr>
          <w:rFonts w:asciiTheme="minorHAnsi" w:hAnsiTheme="minorHAnsi" w:cstheme="minorHAnsi"/>
          <w:sz w:val="22"/>
          <w:szCs w:val="22"/>
          <w:lang w:val="pl-PL"/>
        </w:rPr>
        <w:t>, nie tylko przed podjęciem uchwały o przystąpieniu, ale w trakcie opracowywania projektu planu miejscowego.</w:t>
      </w:r>
    </w:p>
    <w:p w14:paraId="437B7A3D" w14:textId="0C0A7E64" w:rsidR="00D75A21" w:rsidRDefault="00D75A21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5A21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oknie czatu zapytała, dlaczego w planie ul. Nad Niemnem (w części </w:t>
      </w:r>
      <w:r w:rsidRPr="00D75A21">
        <w:rPr>
          <w:rFonts w:asciiTheme="minorHAnsi" w:hAnsiTheme="minorHAnsi" w:cstheme="minorHAnsi"/>
          <w:sz w:val="22"/>
          <w:szCs w:val="22"/>
          <w:lang w:val="pl-PL"/>
        </w:rPr>
        <w:t xml:space="preserve">zachodniej) nie 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 xml:space="preserve">ma zaprojektowanych wodociągów </w:t>
      </w:r>
      <w:r w:rsidRPr="00D75A21">
        <w:rPr>
          <w:rFonts w:asciiTheme="minorHAnsi" w:hAnsiTheme="minorHAnsi" w:cstheme="minorHAnsi"/>
          <w:sz w:val="22"/>
          <w:szCs w:val="22"/>
          <w:lang w:val="pl-PL"/>
        </w:rPr>
        <w:t>i hydrantów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przeciwpożarowych. </w:t>
      </w:r>
    </w:p>
    <w:p w14:paraId="34D8245E" w14:textId="3E8B852B" w:rsidR="00D75A21" w:rsidRDefault="00D75A21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5A21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przypomniała, że ul. Nad Niemnem jest ulica wew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 xml:space="preserve">nętrzną, wokół której nie jest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projektowana zabudową, w związku z tym 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lastRenderedPageBreak/>
        <w:t>nie </w:t>
      </w:r>
      <w:r w:rsidRPr="00503633">
        <w:rPr>
          <w:rFonts w:asciiTheme="minorHAnsi" w:hAnsiTheme="minorHAnsi" w:cstheme="minorHAnsi"/>
          <w:sz w:val="22"/>
          <w:szCs w:val="22"/>
          <w:lang w:val="pl-PL"/>
        </w:rPr>
        <w:t xml:space="preserve">jest </w:t>
      </w:r>
      <w:r w:rsidR="00075407" w:rsidRPr="00503633">
        <w:rPr>
          <w:rFonts w:asciiTheme="minorHAnsi" w:hAnsiTheme="minorHAnsi" w:cstheme="minorHAnsi"/>
          <w:sz w:val="22"/>
          <w:szCs w:val="22"/>
          <w:lang w:val="pl-PL"/>
        </w:rPr>
        <w:t>pokaz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ywana</w:t>
      </w:r>
      <w:r w:rsidR="0007540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 tej ulicy</w:t>
      </w:r>
      <w:r w:rsidR="00075407">
        <w:rPr>
          <w:rFonts w:asciiTheme="minorHAnsi" w:hAnsiTheme="minorHAnsi" w:cstheme="minorHAnsi"/>
          <w:sz w:val="22"/>
          <w:szCs w:val="22"/>
          <w:lang w:val="pl-PL"/>
        </w:rPr>
        <w:t xml:space="preserve"> możliwości rozwoju infrastruktury technicznej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075407">
        <w:rPr>
          <w:rFonts w:asciiTheme="minorHAnsi" w:hAnsiTheme="minorHAnsi" w:cstheme="minorHAnsi"/>
          <w:sz w:val="22"/>
          <w:szCs w:val="22"/>
          <w:lang w:val="pl-PL"/>
        </w:rPr>
        <w:t xml:space="preserve"> Zwróciła uwagę, że na rysunku planu infrastruktura techniczna jest na warstwie informacyjnej. Na rysunku planu została wyrysowana (jako oznaczenie informacyjne) infrastruktura istniejącą oraz pro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jektowana, która niezbędna jest </w:t>
      </w:r>
      <w:r w:rsidR="00075407">
        <w:rPr>
          <w:rFonts w:asciiTheme="minorHAnsi" w:hAnsiTheme="minorHAnsi" w:cstheme="minorHAnsi"/>
          <w:sz w:val="22"/>
          <w:szCs w:val="22"/>
          <w:lang w:val="pl-PL"/>
        </w:rPr>
        <w:t xml:space="preserve">do obsługi terenów wyznaczonych jako budowlane. </w:t>
      </w:r>
      <w:r w:rsidR="00075407" w:rsidRPr="00503633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5407" w:rsidRPr="00503633">
        <w:rPr>
          <w:rFonts w:asciiTheme="minorHAnsi" w:hAnsiTheme="minorHAnsi" w:cstheme="minorHAnsi"/>
          <w:sz w:val="22"/>
          <w:szCs w:val="22"/>
          <w:lang w:val="pl-PL"/>
        </w:rPr>
        <w:t>oznaczona to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, </w:t>
      </w:r>
      <w:r w:rsidR="00075407" w:rsidRPr="00503633">
        <w:rPr>
          <w:rFonts w:asciiTheme="minorHAnsi" w:hAnsiTheme="minorHAnsi" w:cstheme="minorHAnsi"/>
          <w:sz w:val="22"/>
          <w:szCs w:val="22"/>
          <w:lang w:val="pl-PL"/>
        </w:rPr>
        <w:t>jednak, że takie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075407" w:rsidRPr="00503633">
        <w:rPr>
          <w:rFonts w:asciiTheme="minorHAnsi" w:hAnsiTheme="minorHAnsi" w:cstheme="minorHAnsi"/>
          <w:sz w:val="22"/>
          <w:szCs w:val="22"/>
          <w:lang w:val="pl-PL"/>
        </w:rPr>
        <w:t xml:space="preserve"> możliwości nie będzie. Jeśli zbierze się 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odpowiednia</w:t>
      </w:r>
      <w:r w:rsidR="00075407">
        <w:rPr>
          <w:rFonts w:asciiTheme="minorHAnsi" w:hAnsiTheme="minorHAnsi" w:cstheme="minorHAnsi"/>
          <w:sz w:val="22"/>
          <w:szCs w:val="22"/>
          <w:lang w:val="pl-PL"/>
        </w:rPr>
        <w:t xml:space="preserve"> ilość zainteresowanych, wówczas sieć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 xml:space="preserve"> wodociągowa</w:t>
      </w:r>
      <w:r w:rsidR="0007540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>może zostać zrealizowana przez </w:t>
      </w:r>
      <w:proofErr w:type="spellStart"/>
      <w:r w:rsidR="00075407">
        <w:rPr>
          <w:rFonts w:asciiTheme="minorHAnsi" w:hAnsiTheme="minorHAnsi" w:cstheme="minorHAnsi"/>
          <w:sz w:val="22"/>
          <w:szCs w:val="22"/>
          <w:lang w:val="pl-PL"/>
        </w:rPr>
        <w:t>ZWiK</w:t>
      </w:r>
      <w:proofErr w:type="spellEnd"/>
      <w:r w:rsidR="00075407">
        <w:rPr>
          <w:rFonts w:asciiTheme="minorHAnsi" w:hAnsiTheme="minorHAnsi" w:cstheme="minorHAnsi"/>
          <w:sz w:val="22"/>
          <w:szCs w:val="22"/>
          <w:lang w:val="pl-PL"/>
        </w:rPr>
        <w:t xml:space="preserve"> (Zakład Wodociągów i Kanalizacji).</w:t>
      </w:r>
    </w:p>
    <w:p w14:paraId="7B3E93DE" w14:textId="41ABF81C" w:rsidR="006C2C2E" w:rsidRDefault="00223E67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6C2C2E">
        <w:rPr>
          <w:rFonts w:asciiTheme="minorHAnsi" w:hAnsiTheme="minorHAnsi" w:cstheme="minorHAnsi"/>
          <w:sz w:val="22"/>
          <w:szCs w:val="22"/>
          <w:lang w:val="pl-PL"/>
        </w:rPr>
        <w:t>w oknie czatu odniósł</w:t>
      </w:r>
      <w:r w:rsidR="006C2C2E" w:rsidRPr="006C2C2E">
        <w:rPr>
          <w:rFonts w:asciiTheme="minorHAnsi" w:hAnsiTheme="minorHAnsi" w:cstheme="minorHAnsi"/>
          <w:sz w:val="22"/>
          <w:szCs w:val="22"/>
          <w:lang w:val="pl-PL"/>
        </w:rPr>
        <w:t xml:space="preserve"> się do odpowiedzi</w:t>
      </w:r>
      <w:r w:rsidR="006C2C2E">
        <w:rPr>
          <w:rFonts w:asciiTheme="minorHAnsi" w:hAnsiTheme="minorHAnsi" w:cstheme="minorHAnsi"/>
          <w:sz w:val="22"/>
          <w:szCs w:val="22"/>
          <w:lang w:val="pl-PL"/>
        </w:rPr>
        <w:t xml:space="preserve"> udzielonej</w:t>
      </w:r>
      <w:r w:rsidR="006C2C2E" w:rsidRPr="006C2C2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C2C2E">
        <w:rPr>
          <w:rFonts w:asciiTheme="minorHAnsi" w:hAnsiTheme="minorHAnsi" w:cstheme="minorHAnsi"/>
          <w:sz w:val="22"/>
          <w:szCs w:val="22"/>
          <w:lang w:val="pl-PL"/>
        </w:rPr>
        <w:t>na jego</w:t>
      </w:r>
      <w:r w:rsidR="006C2C2E" w:rsidRPr="006C2C2E">
        <w:rPr>
          <w:rFonts w:asciiTheme="minorHAnsi" w:hAnsiTheme="minorHAnsi" w:cstheme="minorHAnsi"/>
          <w:sz w:val="22"/>
          <w:szCs w:val="22"/>
          <w:lang w:val="pl-PL"/>
        </w:rPr>
        <w:t xml:space="preserve"> uwagi.</w:t>
      </w:r>
      <w:r w:rsidR="006C2C2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C2C2E" w:rsidRPr="006C2C2E">
        <w:rPr>
          <w:rFonts w:asciiTheme="minorHAnsi" w:hAnsiTheme="minorHAnsi" w:cstheme="minorHAnsi"/>
          <w:sz w:val="22"/>
          <w:szCs w:val="22"/>
          <w:lang w:val="pl-PL"/>
        </w:rPr>
        <w:t>Uważa</w:t>
      </w:r>
      <w:r w:rsidR="006C2C2E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6C2C2E" w:rsidRPr="006C2C2E">
        <w:rPr>
          <w:rFonts w:asciiTheme="minorHAnsi" w:hAnsiTheme="minorHAnsi" w:cstheme="minorHAnsi"/>
          <w:sz w:val="22"/>
          <w:szCs w:val="22"/>
          <w:lang w:val="pl-PL"/>
        </w:rPr>
        <w:t xml:space="preserve"> że strategia przyjęta w 2013</w:t>
      </w:r>
      <w:r w:rsidR="006C2C2E">
        <w:rPr>
          <w:rFonts w:asciiTheme="minorHAnsi" w:hAnsiTheme="minorHAnsi" w:cstheme="minorHAnsi"/>
          <w:sz w:val="22"/>
          <w:szCs w:val="22"/>
          <w:lang w:val="pl-PL"/>
        </w:rPr>
        <w:t xml:space="preserve"> r.</w:t>
      </w:r>
      <w:r w:rsidR="006C2C2E" w:rsidRPr="006C2C2E">
        <w:rPr>
          <w:rFonts w:asciiTheme="minorHAnsi" w:hAnsiTheme="minorHAnsi" w:cstheme="minorHAnsi"/>
          <w:sz w:val="22"/>
          <w:szCs w:val="22"/>
          <w:lang w:val="pl-PL"/>
        </w:rPr>
        <w:t xml:space="preserve"> powinna podlegać korekcie</w:t>
      </w:r>
      <w:r w:rsidR="006C2C2E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6C2C2E" w:rsidRPr="006C2C2E">
        <w:rPr>
          <w:rFonts w:asciiTheme="minorHAnsi" w:hAnsiTheme="minorHAnsi" w:cstheme="minorHAnsi"/>
          <w:sz w:val="22"/>
          <w:szCs w:val="22"/>
          <w:lang w:val="pl-PL"/>
        </w:rPr>
        <w:t xml:space="preserve"> biorąc pod uwagę stan faktyczny a nie przeszły. </w:t>
      </w:r>
      <w:r w:rsidR="006C2C2E">
        <w:rPr>
          <w:rFonts w:asciiTheme="minorHAnsi" w:hAnsiTheme="minorHAnsi" w:cstheme="minorHAnsi"/>
          <w:sz w:val="22"/>
          <w:szCs w:val="22"/>
          <w:lang w:val="pl-PL"/>
        </w:rPr>
        <w:t>Dodał, że s</w:t>
      </w:r>
      <w:r w:rsidR="006C2C2E" w:rsidRPr="006C2C2E">
        <w:rPr>
          <w:rFonts w:asciiTheme="minorHAnsi" w:hAnsiTheme="minorHAnsi" w:cstheme="minorHAnsi"/>
          <w:sz w:val="22"/>
          <w:szCs w:val="22"/>
          <w:lang w:val="pl-PL"/>
        </w:rPr>
        <w:t>tan faktyczny odbiega od planowanego.</w:t>
      </w:r>
      <w:r w:rsidR="003F38BA">
        <w:rPr>
          <w:rFonts w:asciiTheme="minorHAnsi" w:hAnsiTheme="minorHAnsi" w:cstheme="minorHAnsi"/>
          <w:sz w:val="22"/>
          <w:szCs w:val="22"/>
          <w:lang w:val="pl-PL"/>
        </w:rPr>
        <w:t xml:space="preserve"> Jego zdaniem, j</w:t>
      </w:r>
      <w:r w:rsidR="006C2C2E" w:rsidRPr="006C2C2E">
        <w:rPr>
          <w:rFonts w:asciiTheme="minorHAnsi" w:hAnsiTheme="minorHAnsi" w:cstheme="minorHAnsi"/>
          <w:sz w:val="22"/>
          <w:szCs w:val="22"/>
          <w:lang w:val="pl-PL"/>
        </w:rPr>
        <w:t>eżeli w okolicy ulicy</w:t>
      </w:r>
      <w:r w:rsidR="003F38BA">
        <w:rPr>
          <w:rFonts w:asciiTheme="minorHAnsi" w:hAnsiTheme="minorHAnsi" w:cstheme="minorHAnsi"/>
          <w:sz w:val="22"/>
          <w:szCs w:val="22"/>
          <w:lang w:val="pl-PL"/>
        </w:rPr>
        <w:t>, w tym momencie są w </w:t>
      </w:r>
      <w:r w:rsidR="006C2C2E" w:rsidRPr="006C2C2E">
        <w:rPr>
          <w:rFonts w:asciiTheme="minorHAnsi" w:hAnsiTheme="minorHAnsi" w:cstheme="minorHAnsi"/>
          <w:sz w:val="22"/>
          <w:szCs w:val="22"/>
          <w:lang w:val="pl-PL"/>
        </w:rPr>
        <w:t>trakcie realizacji</w:t>
      </w:r>
      <w:r w:rsidR="003F38BA">
        <w:rPr>
          <w:rFonts w:asciiTheme="minorHAnsi" w:hAnsiTheme="minorHAnsi" w:cstheme="minorHAnsi"/>
          <w:sz w:val="22"/>
          <w:szCs w:val="22"/>
          <w:lang w:val="pl-PL"/>
        </w:rPr>
        <w:t xml:space="preserve"> (budynki) t</w:t>
      </w:r>
      <w:r w:rsidR="003F38BA" w:rsidRPr="006C2C2E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3F38BA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3F38BA" w:rsidRPr="006C2C2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C2C2E" w:rsidRPr="006C2C2E">
        <w:rPr>
          <w:rFonts w:asciiTheme="minorHAnsi" w:hAnsiTheme="minorHAnsi" w:cstheme="minorHAnsi"/>
          <w:sz w:val="22"/>
          <w:szCs w:val="22"/>
          <w:lang w:val="pl-PL"/>
        </w:rPr>
        <w:t xml:space="preserve">istnieje </w:t>
      </w:r>
      <w:r w:rsidR="003F38BA" w:rsidRPr="006C2C2E">
        <w:rPr>
          <w:rFonts w:asciiTheme="minorHAnsi" w:hAnsiTheme="minorHAnsi" w:cstheme="minorHAnsi"/>
          <w:sz w:val="22"/>
          <w:szCs w:val="22"/>
          <w:lang w:val="pl-PL"/>
        </w:rPr>
        <w:t>możliwość</w:t>
      </w:r>
      <w:r w:rsidR="006C2C2E" w:rsidRPr="006C2C2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F38BA">
        <w:rPr>
          <w:rFonts w:asciiTheme="minorHAnsi" w:hAnsiTheme="minorHAnsi" w:cstheme="minorHAnsi"/>
          <w:sz w:val="22"/>
          <w:szCs w:val="22"/>
          <w:lang w:val="pl-PL"/>
        </w:rPr>
        <w:t>lokalizacji</w:t>
      </w:r>
      <w:r w:rsidR="006C2C2E" w:rsidRPr="006C2C2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F38BA" w:rsidRPr="006C2C2E">
        <w:rPr>
          <w:rFonts w:asciiTheme="minorHAnsi" w:hAnsiTheme="minorHAnsi" w:cstheme="minorHAnsi"/>
          <w:sz w:val="22"/>
          <w:szCs w:val="22"/>
          <w:lang w:val="pl-PL"/>
        </w:rPr>
        <w:t>infrastruktur</w:t>
      </w:r>
      <w:r w:rsidR="003F38BA">
        <w:rPr>
          <w:rFonts w:asciiTheme="minorHAnsi" w:hAnsiTheme="minorHAnsi" w:cstheme="minorHAnsi"/>
          <w:sz w:val="22"/>
          <w:szCs w:val="22"/>
          <w:lang w:val="pl-PL"/>
        </w:rPr>
        <w:t>y.</w:t>
      </w:r>
    </w:p>
    <w:p w14:paraId="39AD3975" w14:textId="5DD16DAB" w:rsidR="003F38BA" w:rsidRDefault="003F38BA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D7A44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odpowiedziała, że jeśli strategia zostanie uaktualniona</w:t>
      </w:r>
      <w:r w:rsidR="002D7A44">
        <w:rPr>
          <w:rFonts w:asciiTheme="minorHAnsi" w:hAnsiTheme="minorHAnsi" w:cstheme="minorHAnsi"/>
          <w:sz w:val="22"/>
          <w:szCs w:val="22"/>
          <w:lang w:val="pl-PL"/>
        </w:rPr>
        <w:t xml:space="preserve"> i spowoduje zmiany w </w:t>
      </w:r>
      <w:r>
        <w:rPr>
          <w:rFonts w:asciiTheme="minorHAnsi" w:hAnsiTheme="minorHAnsi" w:cstheme="minorHAnsi"/>
          <w:sz w:val="22"/>
          <w:szCs w:val="22"/>
          <w:lang w:val="pl-PL"/>
        </w:rPr>
        <w:t>obowiązującym Studium</w:t>
      </w:r>
      <w:r w:rsidR="002D7A44">
        <w:rPr>
          <w:rFonts w:asciiTheme="minorHAnsi" w:hAnsiTheme="minorHAnsi" w:cstheme="minorHAnsi"/>
          <w:sz w:val="22"/>
          <w:szCs w:val="22"/>
          <w:lang w:val="pl-PL"/>
        </w:rPr>
        <w:t xml:space="preserve"> uwarunkowań i kierunków zagospodarowania przestrzennego miasta Łodzi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to </w:t>
      </w:r>
      <w:r w:rsidR="002D7A44">
        <w:rPr>
          <w:rFonts w:asciiTheme="minorHAnsi" w:hAnsiTheme="minorHAnsi" w:cstheme="minorHAnsi"/>
          <w:sz w:val="22"/>
          <w:szCs w:val="22"/>
          <w:lang w:val="pl-PL"/>
        </w:rPr>
        <w:t>uchwalony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plan zawsze będzie można zmienić</w:t>
      </w:r>
      <w:r w:rsidR="002D7A44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47C9FBE2" w14:textId="1018C6B0" w:rsidR="002D7A44" w:rsidRDefault="002D7A44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D7A4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 oknie czatu napisał, że popiera</w:t>
      </w:r>
      <w:r w:rsidRPr="002D7A44">
        <w:rPr>
          <w:rFonts w:asciiTheme="minorHAnsi" w:hAnsiTheme="minorHAnsi" w:cstheme="minorHAnsi"/>
          <w:sz w:val="22"/>
          <w:szCs w:val="22"/>
          <w:lang w:val="pl-PL"/>
        </w:rPr>
        <w:t xml:space="preserve"> wniose</w:t>
      </w:r>
      <w:r>
        <w:rPr>
          <w:rFonts w:asciiTheme="minorHAnsi" w:hAnsiTheme="minorHAnsi" w:cstheme="minorHAnsi"/>
          <w:sz w:val="22"/>
          <w:szCs w:val="22"/>
          <w:lang w:val="pl-PL"/>
        </w:rPr>
        <w:t>k o ponowną dyskusję publiczną.</w:t>
      </w:r>
    </w:p>
    <w:p w14:paraId="48B3216C" w14:textId="607935C6" w:rsidR="002D7A44" w:rsidRDefault="002D7A44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D7A4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zapytała na czacie, d</w:t>
      </w:r>
      <w:r w:rsidRPr="002D7A44">
        <w:rPr>
          <w:rFonts w:asciiTheme="minorHAnsi" w:hAnsiTheme="minorHAnsi" w:cstheme="minorHAnsi"/>
          <w:sz w:val="22"/>
          <w:szCs w:val="22"/>
          <w:lang w:val="pl-PL"/>
        </w:rPr>
        <w:t>laczego początek ulicy Bursztynowe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>j</w:t>
      </w:r>
      <w:r w:rsidRPr="002D7A44">
        <w:rPr>
          <w:rFonts w:asciiTheme="minorHAnsi" w:hAnsiTheme="minorHAnsi" w:cstheme="minorHAnsi"/>
          <w:sz w:val="22"/>
          <w:szCs w:val="22"/>
          <w:lang w:val="pl-PL"/>
        </w:rPr>
        <w:t xml:space="preserve"> 1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 xml:space="preserve">, dokładnie działka nr </w:t>
      </w:r>
      <w:r>
        <w:rPr>
          <w:rFonts w:asciiTheme="minorHAnsi" w:hAnsiTheme="minorHAnsi" w:cstheme="minorHAnsi"/>
          <w:sz w:val="22"/>
          <w:szCs w:val="22"/>
          <w:lang w:val="pl-PL"/>
        </w:rPr>
        <w:t>97/2 j</w:t>
      </w:r>
      <w:r w:rsidRPr="002D7A44">
        <w:rPr>
          <w:rFonts w:asciiTheme="minorHAnsi" w:hAnsiTheme="minorHAnsi" w:cstheme="minorHAnsi"/>
          <w:sz w:val="22"/>
          <w:szCs w:val="22"/>
          <w:lang w:val="pl-PL"/>
        </w:rPr>
        <w:t>est wyłączony z zabudowy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 xml:space="preserve"> gdy obie działki sąsiednie</w:t>
      </w:r>
      <w:r w:rsidRPr="002D7A44">
        <w:rPr>
          <w:rFonts w:asciiTheme="minorHAnsi" w:hAnsiTheme="minorHAnsi" w:cstheme="minorHAnsi"/>
          <w:sz w:val="22"/>
          <w:szCs w:val="22"/>
          <w:lang w:val="pl-PL"/>
        </w:rPr>
        <w:t xml:space="preserve"> mają możliwość zabudowy i jest to początek ulicy od strony ulicy Okólnej, gdzie dalej są domy mieszka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>lne</w:t>
      </w:r>
      <w:r w:rsidRPr="002D7A44">
        <w:rPr>
          <w:rFonts w:asciiTheme="minorHAnsi" w:hAnsiTheme="minorHAnsi" w:cstheme="minorHAnsi"/>
          <w:sz w:val="22"/>
          <w:szCs w:val="22"/>
          <w:lang w:val="pl-PL"/>
        </w:rPr>
        <w:t xml:space="preserve"> i mieszkańcy dojeżdżają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autami. </w:t>
      </w:r>
    </w:p>
    <w:p w14:paraId="4B444463" w14:textId="7BA9F270" w:rsidR="002D7A44" w:rsidRDefault="002D7A44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D7A44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odpowiedziała, że zabudowa przy ul. Bursztynowej zaczyna się w pewnej odległości od ul. Okólnej. Zgodnie ze Studium zostały przeniesione</w:t>
      </w:r>
      <w:r w:rsidR="002F147A">
        <w:rPr>
          <w:rFonts w:asciiTheme="minorHAnsi" w:hAnsiTheme="minorHAnsi" w:cstheme="minorHAnsi"/>
          <w:sz w:val="22"/>
          <w:szCs w:val="22"/>
          <w:lang w:val="pl-PL"/>
        </w:rPr>
        <w:t xml:space="preserve"> do projektu planu miejscowego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linie rozgraniczające teren</w:t>
      </w:r>
      <w:r w:rsidR="00BF6013">
        <w:rPr>
          <w:rFonts w:asciiTheme="minorHAnsi" w:hAnsiTheme="minorHAnsi" w:cstheme="minorHAnsi"/>
          <w:sz w:val="22"/>
          <w:szCs w:val="22"/>
          <w:lang w:val="pl-PL"/>
        </w:rPr>
        <w:t>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przeznaczon</w:t>
      </w:r>
      <w:r w:rsidR="00BF6013">
        <w:rPr>
          <w:rFonts w:asciiTheme="minorHAnsi" w:hAnsiTheme="minorHAnsi" w:cstheme="minorHAnsi"/>
          <w:sz w:val="22"/>
          <w:szCs w:val="22"/>
          <w:lang w:val="pl-PL"/>
        </w:rPr>
        <w:t>ego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pod zabudowę</w:t>
      </w:r>
      <w:r w:rsidR="00BF6013">
        <w:rPr>
          <w:rFonts w:asciiTheme="minorHAnsi" w:hAnsiTheme="minorHAnsi" w:cstheme="minorHAnsi"/>
          <w:sz w:val="22"/>
          <w:szCs w:val="22"/>
          <w:lang w:val="pl-PL"/>
        </w:rPr>
        <w:t xml:space="preserve"> w układzie ulicowy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 xml:space="preserve"> W projekcie planu nie przewidziano możliwości </w:t>
      </w:r>
      <w:r w:rsidR="00BF6013">
        <w:rPr>
          <w:rFonts w:asciiTheme="minorHAnsi" w:hAnsiTheme="minorHAnsi" w:cstheme="minorHAnsi"/>
          <w:sz w:val="22"/>
          <w:szCs w:val="22"/>
          <w:lang w:val="pl-PL"/>
        </w:rPr>
        <w:t>powiększ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>ania</w:t>
      </w:r>
      <w:r w:rsidR="00BF6013">
        <w:rPr>
          <w:rFonts w:asciiTheme="minorHAnsi" w:hAnsiTheme="minorHAnsi" w:cstheme="minorHAnsi"/>
          <w:sz w:val="22"/>
          <w:szCs w:val="22"/>
          <w:lang w:val="pl-PL"/>
        </w:rPr>
        <w:t xml:space="preserve"> terenów zabudowy, które wyznaczyło Studium.</w:t>
      </w:r>
    </w:p>
    <w:p w14:paraId="52C730D0" w14:textId="7E467A40" w:rsidR="00BF6013" w:rsidRDefault="00223E67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C237BF" w:rsidRPr="00C237B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237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F6013">
        <w:rPr>
          <w:rFonts w:asciiTheme="minorHAnsi" w:hAnsiTheme="minorHAnsi" w:cstheme="minorHAnsi"/>
          <w:sz w:val="22"/>
          <w:szCs w:val="22"/>
          <w:lang w:val="pl-PL"/>
        </w:rPr>
        <w:t xml:space="preserve">w oknie czatu zapytał, </w:t>
      </w:r>
      <w:r w:rsidR="00BF6013" w:rsidRPr="00BF6013">
        <w:rPr>
          <w:rFonts w:asciiTheme="minorHAnsi" w:hAnsiTheme="minorHAnsi" w:cstheme="minorHAnsi"/>
          <w:sz w:val="22"/>
          <w:szCs w:val="22"/>
          <w:lang w:val="pl-PL"/>
        </w:rPr>
        <w:t xml:space="preserve">czy ktokolwiek przeprowadził wizję lokalną tych terenów i o jakich walorach przyrodniczych </w:t>
      </w:r>
      <w:r w:rsidR="00BF6013">
        <w:rPr>
          <w:rFonts w:asciiTheme="minorHAnsi" w:hAnsiTheme="minorHAnsi" w:cstheme="minorHAnsi"/>
          <w:sz w:val="22"/>
          <w:szCs w:val="22"/>
          <w:lang w:val="pl-PL"/>
        </w:rPr>
        <w:t>jest mowa.</w:t>
      </w:r>
      <w:r w:rsidR="00BF6013" w:rsidRPr="00BF601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F6013">
        <w:rPr>
          <w:rFonts w:asciiTheme="minorHAnsi" w:hAnsiTheme="minorHAnsi" w:cstheme="minorHAnsi"/>
          <w:sz w:val="22"/>
          <w:szCs w:val="22"/>
          <w:lang w:val="pl-PL"/>
        </w:rPr>
        <w:t>Jego</w:t>
      </w:r>
      <w:r w:rsidR="00C237BF">
        <w:rPr>
          <w:rFonts w:asciiTheme="minorHAnsi" w:hAnsiTheme="minorHAnsi" w:cstheme="minorHAnsi"/>
          <w:sz w:val="22"/>
          <w:szCs w:val="22"/>
          <w:lang w:val="pl-PL"/>
        </w:rPr>
        <w:t xml:space="preserve"> zdaniem nieużytki i </w:t>
      </w:r>
      <w:r w:rsidR="00BF6013" w:rsidRPr="00BF6013">
        <w:rPr>
          <w:rFonts w:asciiTheme="minorHAnsi" w:hAnsiTheme="minorHAnsi" w:cstheme="minorHAnsi"/>
          <w:sz w:val="22"/>
          <w:szCs w:val="22"/>
          <w:lang w:val="pl-PL"/>
        </w:rPr>
        <w:t>pola zarastające krzakami są mało atrakcyjne</w:t>
      </w:r>
      <w:r w:rsidR="00BF601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635101C" w14:textId="26D92F41" w:rsidR="00BF6013" w:rsidRDefault="00BF6013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6013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wspomniała, że został przeprowadzona inwentaryzacja urbanistyczna, nie tylko istniejącej zabudowy, ale również uwarunkowań środowiskowo-przyrodniczych. </w:t>
      </w:r>
    </w:p>
    <w:p w14:paraId="74F6A3DC" w14:textId="1E2B5A4B" w:rsidR="00C902E4" w:rsidRDefault="00C902E4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902E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na czacie 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>napisał</w:t>
      </w:r>
      <w:r>
        <w:rPr>
          <w:rFonts w:asciiTheme="minorHAnsi" w:hAnsiTheme="minorHAnsi" w:cstheme="minorHAnsi"/>
          <w:sz w:val="22"/>
          <w:szCs w:val="22"/>
          <w:lang w:val="pl-PL"/>
        </w:rPr>
        <w:t>, że n</w:t>
      </w:r>
      <w:r w:rsidRPr="00C902E4">
        <w:rPr>
          <w:rFonts w:asciiTheme="minorHAnsi" w:hAnsiTheme="minorHAnsi" w:cstheme="minorHAnsi"/>
          <w:sz w:val="22"/>
          <w:szCs w:val="22"/>
          <w:lang w:val="pl-PL"/>
        </w:rPr>
        <w:t>ieużytki są niesamowicie różnorodne biologicznie. To że z perspektywy człowieka są mało atrakcyjne, nie oznacza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2F147A">
        <w:rPr>
          <w:rFonts w:asciiTheme="minorHAnsi" w:hAnsiTheme="minorHAnsi" w:cstheme="minorHAnsi"/>
          <w:sz w:val="22"/>
          <w:szCs w:val="22"/>
          <w:lang w:val="pl-PL"/>
        </w:rPr>
        <w:t xml:space="preserve"> że </w:t>
      </w:r>
      <w:r w:rsidRPr="00C902E4">
        <w:rPr>
          <w:rFonts w:asciiTheme="minorHAnsi" w:hAnsiTheme="minorHAnsi" w:cstheme="minorHAnsi"/>
          <w:sz w:val="22"/>
          <w:szCs w:val="22"/>
          <w:lang w:val="pl-PL"/>
        </w:rPr>
        <w:t xml:space="preserve">środowiskowo </w:t>
      </w:r>
      <w:r w:rsidRPr="00C902E4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one się do niczego nie nadają i należy je zabudować. Dostarcza nam </w:t>
      </w:r>
      <w:r w:rsidR="002F147A">
        <w:rPr>
          <w:rFonts w:asciiTheme="minorHAnsi" w:hAnsiTheme="minorHAnsi" w:cstheme="minorHAnsi"/>
          <w:sz w:val="22"/>
          <w:szCs w:val="22"/>
          <w:lang w:val="pl-PL"/>
        </w:rPr>
        <w:t>to szeregu usług ekosystemowych.</w:t>
      </w:r>
    </w:p>
    <w:p w14:paraId="0C9FDD4F" w14:textId="2ED39478" w:rsidR="002F147A" w:rsidRDefault="00223E67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2F147A">
        <w:rPr>
          <w:rFonts w:asciiTheme="minorHAnsi" w:hAnsiTheme="minorHAnsi" w:cstheme="minorHAnsi"/>
          <w:sz w:val="22"/>
          <w:szCs w:val="22"/>
          <w:lang w:val="pl-PL"/>
        </w:rPr>
        <w:t>na czacie zapytał, c</w:t>
      </w:r>
      <w:r w:rsidR="002F147A" w:rsidRPr="002F147A">
        <w:rPr>
          <w:rFonts w:asciiTheme="minorHAnsi" w:hAnsiTheme="minorHAnsi" w:cstheme="minorHAnsi"/>
          <w:sz w:val="22"/>
          <w:szCs w:val="22"/>
          <w:lang w:val="pl-PL"/>
        </w:rPr>
        <w:t>zy miasto bierze pod uwagę kwestię odszkodowań dla właścicieli działek</w:t>
      </w:r>
      <w:r w:rsidR="002F147A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2F147A" w:rsidRPr="002F147A">
        <w:rPr>
          <w:rFonts w:asciiTheme="minorHAnsi" w:hAnsiTheme="minorHAnsi" w:cstheme="minorHAnsi"/>
          <w:sz w:val="22"/>
          <w:szCs w:val="22"/>
          <w:lang w:val="pl-PL"/>
        </w:rPr>
        <w:t xml:space="preserve"> którzy podzielili je na mniejsze z myślą o</w:t>
      </w:r>
      <w:r w:rsidR="002F147A">
        <w:rPr>
          <w:rFonts w:asciiTheme="minorHAnsi" w:hAnsiTheme="minorHAnsi" w:cstheme="minorHAnsi"/>
          <w:sz w:val="22"/>
          <w:szCs w:val="22"/>
          <w:lang w:val="pl-PL"/>
        </w:rPr>
        <w:t> zabudowie.</w:t>
      </w:r>
    </w:p>
    <w:p w14:paraId="584598E8" w14:textId="4DA6C014" w:rsidR="002F147A" w:rsidRDefault="002F147A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147A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poinformowała, że dopiero po uchwaleniu i wejściu w życie planu miejscowego będzie można analizować ewentualne odszkodowania dla właścicieli. Należy wykazać,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 xml:space="preserve"> że właściciel poniósł szkodę z </w:t>
      </w:r>
      <w:r>
        <w:rPr>
          <w:rFonts w:asciiTheme="minorHAnsi" w:hAnsiTheme="minorHAnsi" w:cstheme="minorHAnsi"/>
          <w:sz w:val="22"/>
          <w:szCs w:val="22"/>
          <w:lang w:val="pl-PL"/>
        </w:rPr>
        <w:t>tytułu uchwalenia planu miejscowego.</w:t>
      </w:r>
    </w:p>
    <w:p w14:paraId="0218D06E" w14:textId="2700BC7D" w:rsidR="002F147A" w:rsidRDefault="00223E67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2F147A">
        <w:rPr>
          <w:rFonts w:asciiTheme="minorHAnsi" w:hAnsiTheme="minorHAnsi" w:cstheme="minorHAnsi"/>
          <w:sz w:val="22"/>
          <w:szCs w:val="22"/>
          <w:lang w:val="pl-PL"/>
        </w:rPr>
        <w:t>w oknie czatu napisał, że przy ulicy Bursztynowej na </w:t>
      </w:r>
      <w:r w:rsidR="002F147A" w:rsidRPr="002F147A">
        <w:rPr>
          <w:rFonts w:asciiTheme="minorHAnsi" w:hAnsiTheme="minorHAnsi" w:cstheme="minorHAnsi"/>
          <w:sz w:val="22"/>
          <w:szCs w:val="22"/>
          <w:lang w:val="pl-PL"/>
        </w:rPr>
        <w:t xml:space="preserve">granicy </w:t>
      </w:r>
      <w:r w:rsidR="00A17F32">
        <w:rPr>
          <w:rFonts w:asciiTheme="minorHAnsi" w:hAnsiTheme="minorHAnsi" w:cstheme="minorHAnsi"/>
          <w:sz w:val="22"/>
          <w:szCs w:val="22"/>
          <w:lang w:val="pl-PL"/>
        </w:rPr>
        <w:t>działek nr </w:t>
      </w:r>
      <w:r w:rsidR="002F147A" w:rsidRPr="002F147A">
        <w:rPr>
          <w:rFonts w:asciiTheme="minorHAnsi" w:hAnsiTheme="minorHAnsi" w:cstheme="minorHAnsi"/>
          <w:sz w:val="22"/>
          <w:szCs w:val="22"/>
          <w:lang w:val="pl-PL"/>
        </w:rPr>
        <w:t>96/1 i 96/2 j</w:t>
      </w:r>
      <w:r w:rsidR="002F147A">
        <w:rPr>
          <w:rFonts w:asciiTheme="minorHAnsi" w:hAnsiTheme="minorHAnsi" w:cstheme="minorHAnsi"/>
          <w:sz w:val="22"/>
          <w:szCs w:val="22"/>
          <w:lang w:val="pl-PL"/>
        </w:rPr>
        <w:t>est zaznaczona ścieżka rowerowo-</w:t>
      </w:r>
      <w:r w:rsidR="002F147A" w:rsidRPr="002F147A">
        <w:rPr>
          <w:rFonts w:asciiTheme="minorHAnsi" w:hAnsiTheme="minorHAnsi" w:cstheme="minorHAnsi"/>
          <w:sz w:val="22"/>
          <w:szCs w:val="22"/>
          <w:lang w:val="pl-PL"/>
        </w:rPr>
        <w:t xml:space="preserve">piesza. 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Zadał </w:t>
      </w:r>
      <w:r w:rsidR="002F147A">
        <w:rPr>
          <w:rFonts w:asciiTheme="minorHAnsi" w:hAnsiTheme="minorHAnsi" w:cstheme="minorHAnsi"/>
          <w:sz w:val="22"/>
          <w:szCs w:val="22"/>
          <w:lang w:val="pl-PL"/>
        </w:rPr>
        <w:t>pytanie, c</w:t>
      </w:r>
      <w:r w:rsidR="00A17F32">
        <w:rPr>
          <w:rFonts w:asciiTheme="minorHAnsi" w:hAnsiTheme="minorHAnsi" w:cstheme="minorHAnsi"/>
          <w:sz w:val="22"/>
          <w:szCs w:val="22"/>
          <w:lang w:val="pl-PL"/>
        </w:rPr>
        <w:t>zy </w:t>
      </w:r>
      <w:r w:rsidR="002F147A" w:rsidRPr="002F147A">
        <w:rPr>
          <w:rFonts w:asciiTheme="minorHAnsi" w:hAnsiTheme="minorHAnsi" w:cstheme="minorHAnsi"/>
          <w:sz w:val="22"/>
          <w:szCs w:val="22"/>
          <w:lang w:val="pl-PL"/>
        </w:rPr>
        <w:t>oznacz</w:t>
      </w:r>
      <w:r w:rsidR="002F147A">
        <w:rPr>
          <w:rFonts w:asciiTheme="minorHAnsi" w:hAnsiTheme="minorHAnsi" w:cstheme="minorHAnsi"/>
          <w:sz w:val="22"/>
          <w:szCs w:val="22"/>
          <w:lang w:val="pl-PL"/>
        </w:rPr>
        <w:t>a to wywłaszczenie przez miasto.</w:t>
      </w:r>
    </w:p>
    <w:p w14:paraId="687463DC" w14:textId="376A76BE" w:rsidR="002F147A" w:rsidRDefault="002F147A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6A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8276A">
        <w:rPr>
          <w:rFonts w:asciiTheme="minorHAnsi" w:hAnsiTheme="minorHAnsi" w:cstheme="minorHAnsi"/>
          <w:sz w:val="22"/>
          <w:szCs w:val="22"/>
          <w:lang w:val="pl-PL"/>
        </w:rPr>
        <w:t>odpowi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>edziała, że nie oznacza to wywłasz</w:t>
      </w:r>
      <w:r w:rsidR="0078276A">
        <w:rPr>
          <w:rFonts w:asciiTheme="minorHAnsi" w:hAnsiTheme="minorHAnsi" w:cstheme="minorHAnsi"/>
          <w:sz w:val="22"/>
          <w:szCs w:val="22"/>
          <w:lang w:val="pl-PL"/>
        </w:rPr>
        <w:t>czeni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78276A">
        <w:rPr>
          <w:rFonts w:asciiTheme="minorHAnsi" w:hAnsiTheme="minorHAnsi" w:cstheme="minorHAnsi"/>
          <w:sz w:val="22"/>
          <w:szCs w:val="22"/>
          <w:lang w:val="pl-PL"/>
        </w:rPr>
        <w:t>. Ścieżka rowerowa jest oznaczeniem informacyjnym, a nie ustaleniem obowiązującym planu. Przebieg ścieżki wynika z dokumentu wyższego rzędu, z planu Województwa.</w:t>
      </w:r>
    </w:p>
    <w:p w14:paraId="5245AFBF" w14:textId="041D6B44" w:rsidR="0078276A" w:rsidRDefault="0078276A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6A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na czacie zapytała, c</w:t>
      </w:r>
      <w:r w:rsidRPr="0078276A">
        <w:rPr>
          <w:rFonts w:asciiTheme="minorHAnsi" w:hAnsiTheme="minorHAnsi" w:cstheme="minorHAnsi"/>
          <w:sz w:val="22"/>
          <w:szCs w:val="22"/>
          <w:lang w:val="pl-PL"/>
        </w:rPr>
        <w:t>zy zapobieganie niekontrolowanej urbanizacji sprowadza się zawsze do oznaczenia terenu jako rolnego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 xml:space="preserve"> oraz </w:t>
      </w:r>
      <w:r>
        <w:rPr>
          <w:rFonts w:asciiTheme="minorHAnsi" w:hAnsiTheme="minorHAnsi" w:cstheme="minorHAnsi"/>
          <w:sz w:val="22"/>
          <w:szCs w:val="22"/>
          <w:lang w:val="pl-PL"/>
        </w:rPr>
        <w:t>c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>zy </w:t>
      </w:r>
      <w:r w:rsidRPr="0078276A">
        <w:rPr>
          <w:rFonts w:asciiTheme="minorHAnsi" w:hAnsiTheme="minorHAnsi" w:cstheme="minorHAnsi"/>
          <w:sz w:val="22"/>
          <w:szCs w:val="22"/>
          <w:lang w:val="pl-PL"/>
        </w:rPr>
        <w:t xml:space="preserve">znane są </w:t>
      </w:r>
      <w:r>
        <w:rPr>
          <w:rFonts w:asciiTheme="minorHAnsi" w:hAnsiTheme="minorHAnsi" w:cstheme="minorHAnsi"/>
          <w:sz w:val="22"/>
          <w:szCs w:val="22"/>
          <w:lang w:val="pl-PL"/>
        </w:rPr>
        <w:t>inne możliwości w tym zakresie.</w:t>
      </w:r>
    </w:p>
    <w:p w14:paraId="3930AE40" w14:textId="36BDF8A5" w:rsidR="0078276A" w:rsidRDefault="0078276A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276A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wyjaśniła, że zapobieganie niekontrolowanej urbanizacji to nie tylko wyznaczanie terenów rolniczych, czy innych zieleni urządzon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>ej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i nieurządzon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>ej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>czy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izolacyjnej, ale także wyznaczanie terenów budowlanych. Wyznaczając </w:t>
      </w:r>
      <w:r w:rsidR="00312E98">
        <w:rPr>
          <w:rFonts w:asciiTheme="minorHAnsi" w:hAnsiTheme="minorHAnsi" w:cstheme="minorHAnsi"/>
          <w:sz w:val="22"/>
          <w:szCs w:val="22"/>
          <w:lang w:val="pl-PL"/>
        </w:rPr>
        <w:t>tereny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zabudowy</w:t>
      </w:r>
      <w:r w:rsidR="00312E98">
        <w:rPr>
          <w:rFonts w:asciiTheme="minorHAnsi" w:hAnsiTheme="minorHAnsi" w:cstheme="minorHAnsi"/>
          <w:sz w:val="22"/>
          <w:szCs w:val="22"/>
          <w:lang w:val="pl-PL"/>
        </w:rPr>
        <w:t xml:space="preserve"> ograniczamy ją 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12E98">
        <w:rPr>
          <w:rFonts w:asciiTheme="minorHAnsi" w:hAnsiTheme="minorHAnsi" w:cstheme="minorHAnsi"/>
          <w:sz w:val="22"/>
          <w:szCs w:val="22"/>
          <w:lang w:val="pl-PL"/>
        </w:rPr>
        <w:t xml:space="preserve">kontrolujemy jej rozprzestrzenianie. </w:t>
      </w:r>
      <w:r w:rsidR="00312E98" w:rsidRPr="00503633">
        <w:rPr>
          <w:rFonts w:asciiTheme="minorHAnsi" w:hAnsiTheme="minorHAnsi" w:cstheme="minorHAnsi"/>
          <w:sz w:val="22"/>
          <w:szCs w:val="22"/>
          <w:lang w:val="pl-PL"/>
        </w:rPr>
        <w:t>Dodał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312E98" w:rsidRPr="00503633">
        <w:rPr>
          <w:rFonts w:asciiTheme="minorHAnsi" w:hAnsiTheme="minorHAnsi" w:cstheme="minorHAnsi"/>
          <w:sz w:val="22"/>
          <w:szCs w:val="22"/>
          <w:lang w:val="pl-PL"/>
        </w:rPr>
        <w:t xml:space="preserve">, że przy </w:t>
      </w:r>
      <w:r w:rsidR="00223E67" w:rsidRPr="00503633">
        <w:rPr>
          <w:rFonts w:asciiTheme="minorHAnsi" w:hAnsiTheme="minorHAnsi" w:cstheme="minorHAnsi"/>
          <w:sz w:val="22"/>
          <w:szCs w:val="22"/>
          <w:lang w:val="pl-PL"/>
        </w:rPr>
        <w:t>wyznaczani</w:t>
      </w:r>
      <w:r w:rsidR="00CE4432" w:rsidRPr="00503633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 xml:space="preserve"> terenów i określaniu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 xml:space="preserve"> ich </w:t>
      </w:r>
      <w:r w:rsidR="00312E98">
        <w:rPr>
          <w:rFonts w:asciiTheme="minorHAnsi" w:hAnsiTheme="minorHAnsi" w:cstheme="minorHAnsi"/>
          <w:sz w:val="22"/>
          <w:szCs w:val="22"/>
          <w:lang w:val="pl-PL"/>
        </w:rPr>
        <w:t>głównego przeznaczenia kierujemy się rozporządzeniem dotyczącym zakresu projektu planu miejscowego (</w:t>
      </w:r>
      <w:r w:rsidR="00312E98" w:rsidRPr="00E579E4">
        <w:rPr>
          <w:rFonts w:asciiTheme="minorHAnsi" w:hAnsiTheme="minorHAnsi" w:cstheme="minorHAnsi"/>
          <w:sz w:val="22"/>
          <w:szCs w:val="22"/>
          <w:lang w:val="pl-PL"/>
        </w:rPr>
        <w:t>rozporządzenie</w:t>
      </w:r>
      <w:r w:rsidR="00312E98">
        <w:rPr>
          <w:rFonts w:asciiTheme="minorHAnsi" w:hAnsiTheme="minorHAnsi" w:cstheme="minorHAnsi"/>
          <w:sz w:val="22"/>
          <w:szCs w:val="22"/>
          <w:lang w:val="pl-PL"/>
        </w:rPr>
        <w:t xml:space="preserve"> Mi</w:t>
      </w:r>
      <w:r w:rsidR="00CE4432">
        <w:rPr>
          <w:rFonts w:asciiTheme="minorHAnsi" w:hAnsiTheme="minorHAnsi" w:cstheme="minorHAnsi"/>
          <w:sz w:val="22"/>
          <w:szCs w:val="22"/>
          <w:lang w:val="pl-PL"/>
        </w:rPr>
        <w:t>nistra infrastruktury z dnia 26 </w:t>
      </w:r>
      <w:r w:rsidR="00312E98">
        <w:rPr>
          <w:rFonts w:asciiTheme="minorHAnsi" w:hAnsiTheme="minorHAnsi" w:cstheme="minorHAnsi"/>
          <w:sz w:val="22"/>
          <w:szCs w:val="22"/>
          <w:lang w:val="pl-PL"/>
        </w:rPr>
        <w:t>sierpnia 2003 r. w </w:t>
      </w:r>
      <w:r w:rsidR="00312E98" w:rsidRPr="00E579E4">
        <w:rPr>
          <w:rFonts w:asciiTheme="minorHAnsi" w:hAnsiTheme="minorHAnsi" w:cstheme="minorHAnsi"/>
          <w:sz w:val="22"/>
          <w:szCs w:val="22"/>
          <w:lang w:val="pl-PL"/>
        </w:rPr>
        <w:t>sprawie wymaganego zakresu projektu miejscowego planu zagospodarowania przestrzennego</w:t>
      </w:r>
      <w:r w:rsidR="00312E98">
        <w:rPr>
          <w:rFonts w:asciiTheme="minorHAnsi" w:hAnsiTheme="minorHAnsi" w:cstheme="minorHAnsi"/>
          <w:sz w:val="22"/>
          <w:szCs w:val="22"/>
          <w:lang w:val="pl-PL"/>
        </w:rPr>
        <w:t>), które mówi, jakie przeznacz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 xml:space="preserve">enia i symbole możemy stosować </w:t>
      </w:r>
      <w:r w:rsidR="00312E98">
        <w:rPr>
          <w:rFonts w:asciiTheme="minorHAnsi" w:hAnsiTheme="minorHAnsi" w:cstheme="minorHAnsi"/>
          <w:sz w:val="22"/>
          <w:szCs w:val="22"/>
          <w:lang w:val="pl-PL"/>
        </w:rPr>
        <w:t xml:space="preserve">przy oznaczaniu terenów wyznaczanych w planach miejscowych. Ustawodawca przewidział tereny rolnicze, tereny zieleni urządzonej, nieurządzonej, dolin rzecznych, lasy. Tereny lasów w ramach terenów otwartych zostały wyznaczone. Nie ma na tym terenie dolin rzecznych, ani zieleni izolacyjnej, np. od przemysłu, który na tych terenach nie </w:t>
      </w:r>
      <w:r w:rsidR="00223E67">
        <w:rPr>
          <w:rFonts w:asciiTheme="minorHAnsi" w:hAnsiTheme="minorHAnsi" w:cstheme="minorHAnsi"/>
          <w:sz w:val="22"/>
          <w:szCs w:val="22"/>
          <w:lang w:val="pl-PL"/>
        </w:rPr>
        <w:t>występuje</w:t>
      </w:r>
      <w:r w:rsidR="00312E98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16076D5E" w14:textId="06018047" w:rsidR="00312E98" w:rsidRDefault="00223E67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312E98">
        <w:rPr>
          <w:rFonts w:asciiTheme="minorHAnsi" w:hAnsiTheme="minorHAnsi" w:cstheme="minorHAnsi"/>
          <w:sz w:val="22"/>
          <w:szCs w:val="22"/>
          <w:lang w:val="pl-PL"/>
        </w:rPr>
        <w:t>w oknie czatu napisał, iż Pani Joan</w:t>
      </w:r>
      <w:r w:rsidR="00312E98" w:rsidRPr="00312E98">
        <w:rPr>
          <w:rFonts w:asciiTheme="minorHAnsi" w:hAnsiTheme="minorHAnsi" w:cstheme="minorHAnsi"/>
          <w:sz w:val="22"/>
          <w:szCs w:val="22"/>
          <w:lang w:val="pl-PL"/>
        </w:rPr>
        <w:t>na cały czas powtarza to samo</w:t>
      </w:r>
      <w:r w:rsidR="008D6E3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4E7E7A">
        <w:rPr>
          <w:rFonts w:asciiTheme="minorHAnsi" w:hAnsiTheme="minorHAnsi" w:cstheme="minorHAnsi"/>
          <w:sz w:val="22"/>
          <w:szCs w:val="22"/>
          <w:lang w:val="pl-PL"/>
        </w:rPr>
        <w:t xml:space="preserve"> że </w:t>
      </w:r>
      <w:r w:rsidR="00312E98" w:rsidRPr="00312E98">
        <w:rPr>
          <w:rFonts w:asciiTheme="minorHAnsi" w:hAnsiTheme="minorHAnsi" w:cstheme="minorHAnsi"/>
          <w:sz w:val="22"/>
          <w:szCs w:val="22"/>
          <w:lang w:val="pl-PL"/>
        </w:rPr>
        <w:t>jedyną ochroną przed nadmierną urbanizacją jest zakaz jakiejkolwiek zabudowy</w:t>
      </w:r>
      <w:r w:rsidR="008D6E31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312E98" w:rsidRPr="00312E9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D6E31">
        <w:rPr>
          <w:rFonts w:asciiTheme="minorHAnsi" w:hAnsiTheme="minorHAnsi" w:cstheme="minorHAnsi"/>
          <w:sz w:val="22"/>
          <w:szCs w:val="22"/>
          <w:lang w:val="pl-PL"/>
        </w:rPr>
        <w:t>Jego zdaniem</w:t>
      </w:r>
      <w:r w:rsidR="00312E98" w:rsidRPr="00312E98">
        <w:rPr>
          <w:rFonts w:asciiTheme="minorHAnsi" w:hAnsiTheme="minorHAnsi" w:cstheme="minorHAnsi"/>
          <w:sz w:val="22"/>
          <w:szCs w:val="22"/>
          <w:lang w:val="pl-PL"/>
        </w:rPr>
        <w:t xml:space="preserve"> taką ochroną może być </w:t>
      </w:r>
      <w:r w:rsidR="008D6E31" w:rsidRPr="00312E98">
        <w:rPr>
          <w:rFonts w:asciiTheme="minorHAnsi" w:hAnsiTheme="minorHAnsi" w:cstheme="minorHAnsi"/>
          <w:sz w:val="22"/>
          <w:szCs w:val="22"/>
          <w:lang w:val="pl-PL"/>
        </w:rPr>
        <w:t>równie</w:t>
      </w:r>
      <w:r w:rsidR="008D6E31">
        <w:rPr>
          <w:rFonts w:asciiTheme="minorHAnsi" w:hAnsiTheme="minorHAnsi" w:cstheme="minorHAnsi"/>
          <w:sz w:val="22"/>
          <w:szCs w:val="22"/>
          <w:lang w:val="pl-PL"/>
        </w:rPr>
        <w:t>ż</w:t>
      </w:r>
      <w:r w:rsidR="00312E98" w:rsidRPr="00312E98">
        <w:rPr>
          <w:rFonts w:asciiTheme="minorHAnsi" w:hAnsiTheme="minorHAnsi" w:cstheme="minorHAnsi"/>
          <w:sz w:val="22"/>
          <w:szCs w:val="22"/>
          <w:lang w:val="pl-PL"/>
        </w:rPr>
        <w:t xml:space="preserve"> dobrze kon</w:t>
      </w:r>
      <w:r w:rsidR="008D6E31">
        <w:rPr>
          <w:rFonts w:asciiTheme="minorHAnsi" w:hAnsiTheme="minorHAnsi" w:cstheme="minorHAnsi"/>
          <w:sz w:val="22"/>
          <w:szCs w:val="22"/>
          <w:lang w:val="pl-PL"/>
        </w:rPr>
        <w:t>trolowana i </w:t>
      </w:r>
      <w:r w:rsidR="00312E98" w:rsidRPr="00312E98">
        <w:rPr>
          <w:rFonts w:asciiTheme="minorHAnsi" w:hAnsiTheme="minorHAnsi" w:cstheme="minorHAnsi"/>
          <w:sz w:val="22"/>
          <w:szCs w:val="22"/>
          <w:lang w:val="pl-PL"/>
        </w:rPr>
        <w:t>rozproszona zabudowa</w:t>
      </w:r>
      <w:r w:rsidR="008D6E3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312E98" w:rsidRPr="00312E98">
        <w:rPr>
          <w:rFonts w:asciiTheme="minorHAnsi" w:hAnsiTheme="minorHAnsi" w:cstheme="minorHAnsi"/>
          <w:sz w:val="22"/>
          <w:szCs w:val="22"/>
          <w:lang w:val="pl-PL"/>
        </w:rPr>
        <w:t xml:space="preserve"> co</w:t>
      </w:r>
      <w:r w:rsidR="008D6E31">
        <w:rPr>
          <w:rFonts w:asciiTheme="minorHAnsi" w:hAnsiTheme="minorHAnsi" w:cstheme="minorHAnsi"/>
          <w:sz w:val="22"/>
          <w:szCs w:val="22"/>
          <w:lang w:val="pl-PL"/>
        </w:rPr>
        <w:t xml:space="preserve"> plan w takiej formie wyklucza.</w:t>
      </w:r>
    </w:p>
    <w:p w14:paraId="0CA260C1" w14:textId="796D5953" w:rsidR="008D6E31" w:rsidRDefault="008D6E31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D6E31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poinformowała, że plan miejscowy nie jest opracowywany na zawsze. Jeśli po uchwaleniu planu miejscowego zostanie </w:t>
      </w: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>zmienione Studium w związku z tym, że te terenu znacznie się zabudowały, zmiana planu będzie możliwa. Obecnie proponujemy zaprezentowany sposób zagospodarowania i jeśli te obszary, które wskazujemy pod zabudowę wypełnią się oraz zostanie zrealizowana zabudowa w terenach rolnych, która uzyskała już pozwolenia na budowę, zawsze istnieje</w:t>
      </w:r>
      <w:r w:rsidRPr="008D6E3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możliwość zmiany </w:t>
      </w:r>
      <w:r w:rsidRPr="00CE4432">
        <w:rPr>
          <w:rFonts w:asciiTheme="minorHAnsi" w:hAnsiTheme="minorHAnsi" w:cstheme="minorHAnsi"/>
          <w:sz w:val="22"/>
          <w:szCs w:val="22"/>
          <w:lang w:val="pl-PL"/>
        </w:rPr>
        <w:t>plan</w:t>
      </w:r>
      <w:r w:rsidR="00CE4432" w:rsidRPr="00CE4432">
        <w:rPr>
          <w:rFonts w:asciiTheme="minorHAnsi" w:hAnsiTheme="minorHAnsi" w:cstheme="minorHAnsi"/>
          <w:sz w:val="22"/>
          <w:szCs w:val="22"/>
          <w:lang w:val="pl-PL"/>
        </w:rPr>
        <w:t>u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3127063" w14:textId="7DD169CF" w:rsidR="008D6E31" w:rsidRDefault="008D6E31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D6E31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 oknie czatu zapytała, kiedy plan ma wejść w życie.</w:t>
      </w:r>
    </w:p>
    <w:p w14:paraId="34463F60" w14:textId="59C0D799" w:rsidR="008D6E31" w:rsidRDefault="008D6E31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D6E31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odpowiedziała, że </w:t>
      </w:r>
      <w:r w:rsidR="00C10046">
        <w:rPr>
          <w:rFonts w:asciiTheme="minorHAnsi" w:hAnsiTheme="minorHAnsi" w:cstheme="minorHAnsi"/>
          <w:sz w:val="22"/>
          <w:szCs w:val="22"/>
          <w:lang w:val="pl-PL"/>
        </w:rPr>
        <w:t>plan obecnie jest w trakcie wyłożenia do publicznego wglądu, termin na składanie uwag jest wydłużony o</w:t>
      </w:r>
      <w:r w:rsidR="005E7D6E">
        <w:rPr>
          <w:rFonts w:asciiTheme="minorHAnsi" w:hAnsiTheme="minorHAnsi" w:cstheme="minorHAnsi"/>
          <w:sz w:val="22"/>
          <w:szCs w:val="22"/>
          <w:lang w:val="pl-PL"/>
        </w:rPr>
        <w:t> 14 </w:t>
      </w:r>
      <w:r w:rsidR="00C10046">
        <w:rPr>
          <w:rFonts w:asciiTheme="minorHAnsi" w:hAnsiTheme="minorHAnsi" w:cstheme="minorHAnsi"/>
          <w:sz w:val="22"/>
          <w:szCs w:val="22"/>
          <w:lang w:val="pl-PL"/>
        </w:rPr>
        <w:t>dni od zakończenia wyłożenia</w:t>
      </w:r>
      <w:r w:rsidR="005E7D6E">
        <w:rPr>
          <w:rFonts w:asciiTheme="minorHAnsi" w:hAnsiTheme="minorHAnsi" w:cstheme="minorHAnsi"/>
          <w:sz w:val="22"/>
          <w:szCs w:val="22"/>
          <w:lang w:val="pl-PL"/>
        </w:rPr>
        <w:t>. N</w:t>
      </w:r>
      <w:r w:rsidR="00C10046">
        <w:rPr>
          <w:rFonts w:asciiTheme="minorHAnsi" w:hAnsiTheme="minorHAnsi" w:cstheme="minorHAnsi"/>
          <w:sz w:val="22"/>
          <w:szCs w:val="22"/>
          <w:lang w:val="pl-PL"/>
        </w:rPr>
        <w:t>astępnie na rozpatrzenie uwag jest to około trzech tygodni. Po rozpatrzeniu uwag</w:t>
      </w:r>
      <w:r w:rsidR="005E7D6E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10046">
        <w:rPr>
          <w:rFonts w:asciiTheme="minorHAnsi" w:hAnsiTheme="minorHAnsi" w:cstheme="minorHAnsi"/>
          <w:sz w:val="22"/>
          <w:szCs w:val="22"/>
          <w:lang w:val="pl-PL"/>
        </w:rPr>
        <w:t xml:space="preserve"> około trzech – czterech tygodni </w:t>
      </w:r>
      <w:r w:rsidR="00993FB6">
        <w:rPr>
          <w:rFonts w:asciiTheme="minorHAnsi" w:hAnsiTheme="minorHAnsi" w:cstheme="minorHAnsi"/>
          <w:sz w:val="22"/>
          <w:szCs w:val="22"/>
          <w:lang w:val="pl-PL"/>
        </w:rPr>
        <w:t>to czas</w:t>
      </w:r>
      <w:r w:rsidR="005E7D6E">
        <w:rPr>
          <w:rFonts w:asciiTheme="minorHAnsi" w:hAnsiTheme="minorHAnsi" w:cstheme="minorHAnsi"/>
          <w:sz w:val="22"/>
          <w:szCs w:val="22"/>
          <w:lang w:val="pl-PL"/>
        </w:rPr>
        <w:t xml:space="preserve"> na </w:t>
      </w:r>
      <w:r w:rsidR="00C10046">
        <w:rPr>
          <w:rFonts w:asciiTheme="minorHAnsi" w:hAnsiTheme="minorHAnsi" w:cstheme="minorHAnsi"/>
          <w:sz w:val="22"/>
          <w:szCs w:val="22"/>
          <w:lang w:val="pl-PL"/>
        </w:rPr>
        <w:t>przygotowanie projektu planu do przekazania do Rady Miejskiej, celem uchwalenia. Rada Miejska potrzebuje około t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rzech tygodni na zapoznanie się </w:t>
      </w:r>
      <w:r w:rsidR="00C10046">
        <w:rPr>
          <w:rFonts w:asciiTheme="minorHAnsi" w:hAnsiTheme="minorHAnsi" w:cstheme="minorHAnsi"/>
          <w:sz w:val="22"/>
          <w:szCs w:val="22"/>
          <w:lang w:val="pl-PL"/>
        </w:rPr>
        <w:t xml:space="preserve">z dokumentem. Projekt planu trafia na sesję i po uchwaleniu </w:t>
      </w:r>
      <w:r w:rsidR="00993FB6">
        <w:rPr>
          <w:rFonts w:asciiTheme="minorHAnsi" w:hAnsiTheme="minorHAnsi" w:cstheme="minorHAnsi"/>
          <w:sz w:val="22"/>
          <w:szCs w:val="22"/>
          <w:lang w:val="pl-PL"/>
        </w:rPr>
        <w:t xml:space="preserve">planu miejscowego w ciągu </w:t>
      </w:r>
      <w:r w:rsidR="00C10046">
        <w:rPr>
          <w:rFonts w:asciiTheme="minorHAnsi" w:hAnsiTheme="minorHAnsi" w:cstheme="minorHAnsi"/>
          <w:sz w:val="22"/>
          <w:szCs w:val="22"/>
          <w:lang w:val="pl-PL"/>
        </w:rPr>
        <w:t>7 dni</w:t>
      </w:r>
      <w:r w:rsidR="00993FB6">
        <w:rPr>
          <w:rFonts w:asciiTheme="minorHAnsi" w:hAnsiTheme="minorHAnsi" w:cstheme="minorHAnsi"/>
          <w:sz w:val="22"/>
          <w:szCs w:val="22"/>
          <w:lang w:val="pl-PL"/>
        </w:rPr>
        <w:t xml:space="preserve"> jest on</w:t>
      </w:r>
      <w:r w:rsidR="00C1004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93FB6">
        <w:rPr>
          <w:rFonts w:asciiTheme="minorHAnsi" w:hAnsiTheme="minorHAnsi" w:cstheme="minorHAnsi"/>
          <w:sz w:val="22"/>
          <w:szCs w:val="22"/>
          <w:lang w:val="pl-PL"/>
        </w:rPr>
        <w:t>kierowany</w:t>
      </w:r>
      <w:r w:rsidR="00C10046">
        <w:rPr>
          <w:rFonts w:asciiTheme="minorHAnsi" w:hAnsiTheme="minorHAnsi" w:cstheme="minorHAnsi"/>
          <w:sz w:val="22"/>
          <w:szCs w:val="22"/>
          <w:lang w:val="pl-PL"/>
        </w:rPr>
        <w:t xml:space="preserve"> do Wojewody wraz z dokumentacją prac plan</w:t>
      </w:r>
      <w:r w:rsidR="00993FB6">
        <w:rPr>
          <w:rFonts w:asciiTheme="minorHAnsi" w:hAnsiTheme="minorHAnsi" w:cstheme="minorHAnsi"/>
          <w:sz w:val="22"/>
          <w:szCs w:val="22"/>
          <w:lang w:val="pl-PL"/>
        </w:rPr>
        <w:t xml:space="preserve">istycznych. Wojewoda ma 30 dni </w:t>
      </w:r>
      <w:r w:rsidR="00C10046">
        <w:rPr>
          <w:rFonts w:asciiTheme="minorHAnsi" w:hAnsiTheme="minorHAnsi" w:cstheme="minorHAnsi"/>
          <w:sz w:val="22"/>
          <w:szCs w:val="22"/>
          <w:lang w:val="pl-PL"/>
        </w:rPr>
        <w:t xml:space="preserve">na zbadanie zgodność procedury sporządzenia planu miejscowego </w:t>
      </w:r>
      <w:r w:rsidR="000F6A19">
        <w:rPr>
          <w:rFonts w:asciiTheme="minorHAnsi" w:hAnsiTheme="minorHAnsi" w:cstheme="minorHAnsi"/>
          <w:sz w:val="22"/>
          <w:szCs w:val="22"/>
          <w:lang w:val="pl-PL"/>
        </w:rPr>
        <w:t>z prawem</w:t>
      </w:r>
      <w:r w:rsidR="00993FB6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5E7D6E">
        <w:rPr>
          <w:rFonts w:asciiTheme="minorHAnsi" w:hAnsiTheme="minorHAnsi" w:cstheme="minorHAnsi"/>
          <w:sz w:val="22"/>
          <w:szCs w:val="22"/>
          <w:lang w:val="pl-PL"/>
        </w:rPr>
        <w:t xml:space="preserve"> publikuje </w:t>
      </w:r>
      <w:r w:rsidR="000F6A19">
        <w:rPr>
          <w:rFonts w:asciiTheme="minorHAnsi" w:hAnsiTheme="minorHAnsi" w:cstheme="minorHAnsi"/>
          <w:sz w:val="22"/>
          <w:szCs w:val="22"/>
          <w:lang w:val="pl-PL"/>
        </w:rPr>
        <w:t xml:space="preserve">dokument. 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Plan </w:t>
      </w:r>
      <w:r w:rsidR="000F6A19">
        <w:rPr>
          <w:rFonts w:asciiTheme="minorHAnsi" w:hAnsiTheme="minorHAnsi" w:cstheme="minorHAnsi"/>
          <w:sz w:val="22"/>
          <w:szCs w:val="22"/>
          <w:lang w:val="pl-PL"/>
        </w:rPr>
        <w:t>miejscowy wchodzi w życie po 14 dniach od jego publikacji w Dzienniku Urzędowym Województwa Łódzkiego.</w:t>
      </w:r>
    </w:p>
    <w:p w14:paraId="6E7114C1" w14:textId="6DFBE78A" w:rsidR="000F6A19" w:rsidRDefault="005E7D6E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0F6A19">
        <w:rPr>
          <w:rFonts w:asciiTheme="minorHAnsi" w:hAnsiTheme="minorHAnsi" w:cstheme="minorHAnsi"/>
          <w:sz w:val="22"/>
          <w:szCs w:val="22"/>
          <w:lang w:val="pl-PL"/>
        </w:rPr>
        <w:t>na czacie zadał pytanie, c</w:t>
      </w:r>
      <w:r w:rsidR="000F6A19" w:rsidRPr="000F6A19">
        <w:rPr>
          <w:rFonts w:asciiTheme="minorHAnsi" w:hAnsiTheme="minorHAnsi" w:cstheme="minorHAnsi"/>
          <w:sz w:val="22"/>
          <w:szCs w:val="22"/>
          <w:lang w:val="pl-PL"/>
        </w:rPr>
        <w:t xml:space="preserve">zy miasto brało pod uwagę kwestię odszkodowań za szkody dzikiej </w:t>
      </w:r>
      <w:r w:rsidR="000F6A19">
        <w:rPr>
          <w:rFonts w:asciiTheme="minorHAnsi" w:hAnsiTheme="minorHAnsi" w:cstheme="minorHAnsi"/>
          <w:sz w:val="22"/>
          <w:szCs w:val="22"/>
          <w:lang w:val="pl-PL"/>
        </w:rPr>
        <w:t>zwierzyny na terenach rolnych w </w:t>
      </w:r>
      <w:r w:rsidR="000F6A19" w:rsidRPr="000F6A19">
        <w:rPr>
          <w:rFonts w:asciiTheme="minorHAnsi" w:hAnsiTheme="minorHAnsi" w:cstheme="minorHAnsi"/>
          <w:sz w:val="22"/>
          <w:szCs w:val="22"/>
          <w:lang w:val="pl-PL"/>
        </w:rPr>
        <w:t>granicach miasta</w:t>
      </w:r>
      <w:r w:rsidR="000F6A19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E5B4F03" w14:textId="48E1155E" w:rsidR="000F6A19" w:rsidRDefault="000F6A19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F6A19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wyjaśniła, że jest to pytanie kierowane do Wydziału Ochrony Środowiska i Rolnictwa Urzędu Miasta Łodzi.</w:t>
      </w:r>
    </w:p>
    <w:p w14:paraId="7DFD9302" w14:textId="75E90AB1" w:rsidR="000F6A19" w:rsidRDefault="000F6A19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F6A19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 oknie czatu zapytała, c</w:t>
      </w:r>
      <w:r w:rsidRPr="000F6A19">
        <w:rPr>
          <w:rFonts w:asciiTheme="minorHAnsi" w:hAnsiTheme="minorHAnsi" w:cstheme="minorHAnsi"/>
          <w:sz w:val="22"/>
          <w:szCs w:val="22"/>
          <w:lang w:val="pl-PL"/>
        </w:rPr>
        <w:t xml:space="preserve">zy </w:t>
      </w:r>
      <w:r w:rsidR="003C1558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0F6A19">
        <w:rPr>
          <w:rFonts w:asciiTheme="minorHAnsi" w:hAnsiTheme="minorHAnsi" w:cstheme="minorHAnsi"/>
          <w:sz w:val="22"/>
          <w:szCs w:val="22"/>
          <w:lang w:val="pl-PL"/>
        </w:rPr>
        <w:t>iasto ma za</w:t>
      </w:r>
      <w:r>
        <w:rPr>
          <w:rFonts w:asciiTheme="minorHAnsi" w:hAnsiTheme="minorHAnsi" w:cstheme="minorHAnsi"/>
          <w:sz w:val="22"/>
          <w:szCs w:val="22"/>
          <w:lang w:val="pl-PL"/>
        </w:rPr>
        <w:t>miar wybudować punkt widokowy.</w:t>
      </w:r>
    </w:p>
    <w:p w14:paraId="5E1179A3" w14:textId="35EA3BE4" w:rsidR="000F6A19" w:rsidRDefault="000F6A19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F6A19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wyjaśniła, że miasto </w:t>
      </w:r>
      <w:r w:rsidR="003C1558">
        <w:rPr>
          <w:rFonts w:asciiTheme="minorHAnsi" w:hAnsiTheme="minorHAnsi" w:cstheme="minorHAnsi"/>
          <w:sz w:val="22"/>
          <w:szCs w:val="22"/>
          <w:lang w:val="pl-PL"/>
        </w:rPr>
        <w:t xml:space="preserve">nie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zamierza </w:t>
      </w:r>
      <w:r w:rsidRPr="00CE4432">
        <w:rPr>
          <w:rFonts w:asciiTheme="minorHAnsi" w:hAnsiTheme="minorHAnsi" w:cstheme="minorHAnsi"/>
          <w:sz w:val="22"/>
          <w:szCs w:val="22"/>
          <w:lang w:val="pl-PL"/>
        </w:rPr>
        <w:t>budować</w:t>
      </w:r>
      <w:r w:rsidR="00CE4432">
        <w:rPr>
          <w:rFonts w:asciiTheme="minorHAnsi" w:hAnsiTheme="minorHAnsi" w:cstheme="minorHAnsi"/>
          <w:sz w:val="22"/>
          <w:szCs w:val="22"/>
          <w:lang w:val="pl-PL"/>
        </w:rPr>
        <w:t xml:space="preserve"> punktu widokowego, oraz</w:t>
      </w:r>
      <w:r w:rsidR="003C1558">
        <w:rPr>
          <w:rFonts w:asciiTheme="minorHAnsi" w:hAnsiTheme="minorHAnsi" w:cstheme="minorHAnsi"/>
          <w:sz w:val="22"/>
          <w:szCs w:val="22"/>
          <w:lang w:val="pl-PL"/>
        </w:rPr>
        <w:t xml:space="preserve"> że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C1558"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770A17">
        <w:rPr>
          <w:rFonts w:asciiTheme="minorHAnsi" w:hAnsiTheme="minorHAnsi" w:cstheme="minorHAnsi"/>
          <w:sz w:val="22"/>
          <w:szCs w:val="22"/>
          <w:lang w:val="pl-PL"/>
        </w:rPr>
        <w:t xml:space="preserve">a </w:t>
      </w:r>
      <w:r>
        <w:rPr>
          <w:rFonts w:asciiTheme="minorHAnsi" w:hAnsiTheme="minorHAnsi" w:cstheme="minorHAnsi"/>
          <w:sz w:val="22"/>
          <w:szCs w:val="22"/>
          <w:lang w:val="pl-PL"/>
        </w:rPr>
        <w:t>obecn</w:t>
      </w:r>
      <w:r w:rsidR="00770A17">
        <w:rPr>
          <w:rFonts w:asciiTheme="minorHAnsi" w:hAnsiTheme="minorHAnsi" w:cstheme="minorHAnsi"/>
          <w:sz w:val="22"/>
          <w:szCs w:val="22"/>
          <w:lang w:val="pl-PL"/>
        </w:rPr>
        <w:t>y moment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taki</w:t>
      </w:r>
      <w:r w:rsidR="00770A17">
        <w:rPr>
          <w:rFonts w:asciiTheme="minorHAnsi" w:hAnsiTheme="minorHAnsi" w:cstheme="minorHAnsi"/>
          <w:sz w:val="22"/>
          <w:szCs w:val="22"/>
          <w:lang w:val="pl-PL"/>
        </w:rPr>
        <w:t>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informacje nie są znane.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 xml:space="preserve"> Punkt </w:t>
      </w:r>
      <w:r w:rsidR="00770A17">
        <w:rPr>
          <w:rFonts w:asciiTheme="minorHAnsi" w:hAnsiTheme="minorHAnsi" w:cstheme="minorHAnsi"/>
          <w:sz w:val="22"/>
          <w:szCs w:val="22"/>
          <w:lang w:val="pl-PL"/>
        </w:rPr>
        <w:t xml:space="preserve">widokowy został naniesiony na rysunek planu, w związku wymogami Regionalnego Dyrektora Ochrony Środowiska w Łodzi. </w:t>
      </w:r>
      <w:r w:rsidR="00993FB6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770A17">
        <w:rPr>
          <w:rFonts w:asciiTheme="minorHAnsi" w:hAnsiTheme="minorHAnsi" w:cstheme="minorHAnsi"/>
          <w:sz w:val="22"/>
          <w:szCs w:val="22"/>
          <w:lang w:val="pl-PL"/>
        </w:rPr>
        <w:t>ostał wskazany w planie ochrony Parku Krajobrazowego Wzniesień Łódzkich i jego otuliny</w:t>
      </w:r>
      <w:r w:rsidR="003C1558">
        <w:rPr>
          <w:rFonts w:asciiTheme="minorHAnsi" w:hAnsiTheme="minorHAnsi" w:cstheme="minorHAnsi"/>
          <w:sz w:val="22"/>
          <w:szCs w:val="22"/>
          <w:lang w:val="pl-PL"/>
        </w:rPr>
        <w:t xml:space="preserve"> do utrzymania. </w:t>
      </w:r>
      <w:r w:rsidR="00993FB6">
        <w:rPr>
          <w:rFonts w:asciiTheme="minorHAnsi" w:hAnsiTheme="minorHAnsi" w:cstheme="minorHAnsi"/>
          <w:sz w:val="22"/>
          <w:szCs w:val="22"/>
          <w:lang w:val="pl-PL"/>
        </w:rPr>
        <w:t xml:space="preserve">Podkreśliła, </w:t>
      </w:r>
      <w:r w:rsidR="00770A17">
        <w:rPr>
          <w:rFonts w:asciiTheme="minorHAnsi" w:hAnsiTheme="minorHAnsi" w:cstheme="minorHAnsi"/>
          <w:sz w:val="22"/>
          <w:szCs w:val="22"/>
          <w:lang w:val="pl-PL"/>
        </w:rPr>
        <w:t>że punkt został naniesiony na rysunku planu, jako oznaczenie informacyjne.</w:t>
      </w:r>
      <w:r w:rsidR="003C155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70A17">
        <w:rPr>
          <w:rFonts w:asciiTheme="minorHAnsi" w:hAnsiTheme="minorHAnsi" w:cstheme="minorHAnsi"/>
          <w:sz w:val="22"/>
          <w:szCs w:val="22"/>
          <w:lang w:val="pl-PL"/>
        </w:rPr>
        <w:t>Powtórzyła, że plan miejscowy ni</w:t>
      </w:r>
      <w:r w:rsidR="00993FB6">
        <w:rPr>
          <w:rFonts w:asciiTheme="minorHAnsi" w:hAnsiTheme="minorHAnsi" w:cstheme="minorHAnsi"/>
          <w:sz w:val="22"/>
          <w:szCs w:val="22"/>
          <w:lang w:val="pl-PL"/>
        </w:rPr>
        <w:t>e jest planem realizacyjnym, na </w:t>
      </w:r>
      <w:r w:rsidR="00770A17">
        <w:rPr>
          <w:rFonts w:asciiTheme="minorHAnsi" w:hAnsiTheme="minorHAnsi" w:cstheme="minorHAnsi"/>
          <w:sz w:val="22"/>
          <w:szCs w:val="22"/>
          <w:lang w:val="pl-PL"/>
        </w:rPr>
        <w:t xml:space="preserve">podstawie którego realizuje się inwestycje. </w:t>
      </w:r>
    </w:p>
    <w:p w14:paraId="57F2E546" w14:textId="47BCB6AD" w:rsidR="0093190A" w:rsidRDefault="0093190A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190A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 oknie czatu napisał, iż Studium jest planowane w </w:t>
      </w:r>
      <w:r w:rsidRPr="0093190A">
        <w:rPr>
          <w:rFonts w:asciiTheme="minorHAnsi" w:hAnsiTheme="minorHAnsi" w:cstheme="minorHAnsi"/>
          <w:sz w:val="22"/>
          <w:szCs w:val="22"/>
          <w:lang w:val="pl-PL"/>
        </w:rPr>
        <w:t>horyzoncie długoterminowym, przynajmniej kilkanaście lat. Trudno oczekiwać że zmieni się w terminie oc</w:t>
      </w:r>
      <w:r>
        <w:rPr>
          <w:rFonts w:asciiTheme="minorHAnsi" w:hAnsiTheme="minorHAnsi" w:cstheme="minorHAnsi"/>
          <w:sz w:val="22"/>
          <w:szCs w:val="22"/>
          <w:lang w:val="pl-PL"/>
        </w:rPr>
        <w:t>zekiwanym przez osoby tu obecne.</w:t>
      </w:r>
    </w:p>
    <w:p w14:paraId="7935DC0C" w14:textId="021993BD" w:rsidR="0093190A" w:rsidRDefault="0093190A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190A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Joanna Pelc Muszyńska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obecnie obowiązujące Studium zostało uchwalone 2018 r., poprzednie Studium jest z roku 2010, a jeszcze </w:t>
      </w: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>wcześniejsze z 2002 r., czyli średnio</w:t>
      </w:r>
      <w:r w:rsidR="003C1558">
        <w:rPr>
          <w:rFonts w:asciiTheme="minorHAnsi" w:hAnsiTheme="minorHAnsi" w:cstheme="minorHAnsi"/>
          <w:sz w:val="22"/>
          <w:szCs w:val="22"/>
          <w:lang w:val="pl-PL"/>
        </w:rPr>
        <w:t>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co 8 lat </w:t>
      </w:r>
      <w:r w:rsidR="003C1558">
        <w:rPr>
          <w:rFonts w:asciiTheme="minorHAnsi" w:hAnsiTheme="minorHAnsi" w:cstheme="minorHAnsi"/>
          <w:sz w:val="22"/>
          <w:szCs w:val="22"/>
          <w:lang w:val="pl-PL"/>
        </w:rPr>
        <w:t>jest uchwalane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nowe Studium. Poinformowała, że do obecnego Studium </w:t>
      </w:r>
      <w:r w:rsidRPr="00CE4432">
        <w:rPr>
          <w:rFonts w:asciiTheme="minorHAnsi" w:hAnsiTheme="minorHAnsi" w:cstheme="minorHAnsi"/>
          <w:sz w:val="22"/>
          <w:szCs w:val="22"/>
          <w:lang w:val="pl-PL"/>
        </w:rPr>
        <w:t>wpływaj</w:t>
      </w:r>
      <w:r w:rsidR="00CE4432" w:rsidRPr="00CE4432">
        <w:rPr>
          <w:rFonts w:asciiTheme="minorHAnsi" w:hAnsiTheme="minorHAnsi" w:cstheme="minorHAnsi"/>
          <w:sz w:val="22"/>
          <w:szCs w:val="22"/>
          <w:lang w:val="pl-PL"/>
        </w:rPr>
        <w:t>ą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wnioski o zmianę</w:t>
      </w:r>
      <w:r w:rsidRPr="0093190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jego ustaleń</w:t>
      </w:r>
      <w:r w:rsidR="003C1558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="003625B8">
        <w:rPr>
          <w:rFonts w:asciiTheme="minorHAnsi" w:hAnsiTheme="minorHAnsi" w:cstheme="minorHAnsi"/>
          <w:sz w:val="22"/>
          <w:szCs w:val="22"/>
          <w:lang w:val="pl-PL"/>
        </w:rPr>
        <w:t xml:space="preserve">jednostkowe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zmiany są </w:t>
      </w:r>
      <w:r w:rsidR="003625B8">
        <w:rPr>
          <w:rFonts w:asciiTheme="minorHAnsi" w:hAnsiTheme="minorHAnsi" w:cstheme="minorHAnsi"/>
          <w:sz w:val="22"/>
          <w:szCs w:val="22"/>
          <w:lang w:val="pl-PL"/>
        </w:rPr>
        <w:t>przeprowadzane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Jedna zmiana w 2019 r. została do Studium wprowadzona. Być może zmiana Studniom nastąpi szybciej. </w:t>
      </w:r>
    </w:p>
    <w:p w14:paraId="1984080F" w14:textId="3BFB10C2" w:rsidR="0093190A" w:rsidRDefault="00B328CC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28CC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oknie czatu zapytała, </w:t>
      </w:r>
      <w:r w:rsidRPr="00B328CC">
        <w:rPr>
          <w:rFonts w:asciiTheme="minorHAnsi" w:hAnsiTheme="minorHAnsi" w:cstheme="minorHAnsi"/>
          <w:sz w:val="22"/>
          <w:szCs w:val="22"/>
          <w:lang w:val="pl-PL"/>
        </w:rPr>
        <w:t xml:space="preserve">na jaki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adres </w:t>
      </w:r>
      <w:r w:rsidRPr="00B328CC">
        <w:rPr>
          <w:rFonts w:asciiTheme="minorHAnsi" w:hAnsiTheme="minorHAnsi" w:cstheme="minorHAnsi"/>
          <w:sz w:val="22"/>
          <w:szCs w:val="22"/>
          <w:lang w:val="pl-PL"/>
        </w:rPr>
        <w:t>mail</w:t>
      </w:r>
      <w:r>
        <w:rPr>
          <w:rFonts w:asciiTheme="minorHAnsi" w:hAnsiTheme="minorHAnsi" w:cstheme="minorHAnsi"/>
          <w:sz w:val="22"/>
          <w:szCs w:val="22"/>
          <w:lang w:val="pl-PL"/>
        </w:rPr>
        <w:t>owy</w:t>
      </w:r>
      <w:r w:rsidRPr="00B328CC">
        <w:rPr>
          <w:rFonts w:asciiTheme="minorHAnsi" w:hAnsiTheme="minorHAnsi" w:cstheme="minorHAnsi"/>
          <w:sz w:val="22"/>
          <w:szCs w:val="22"/>
          <w:lang w:val="pl-PL"/>
        </w:rPr>
        <w:t xml:space="preserve"> można zgłaszać uwagi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5392856" w14:textId="4337A45C" w:rsidR="00B328CC" w:rsidRDefault="00B328CC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28CC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Michał </w:t>
      </w:r>
      <w:proofErr w:type="spellStart"/>
      <w:r w:rsidRPr="00B328CC">
        <w:rPr>
          <w:rFonts w:asciiTheme="minorHAnsi" w:hAnsiTheme="minorHAnsi" w:cstheme="minorHAnsi"/>
          <w:b/>
          <w:sz w:val="22"/>
          <w:szCs w:val="22"/>
          <w:lang w:val="pl-PL"/>
        </w:rPr>
        <w:t>Brodowicz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w odpowiedzi</w:t>
      </w:r>
      <w:r w:rsidR="005E7D6E">
        <w:rPr>
          <w:rFonts w:asciiTheme="minorHAnsi" w:hAnsiTheme="minorHAnsi" w:cstheme="minorHAnsi"/>
          <w:sz w:val="22"/>
          <w:szCs w:val="22"/>
          <w:lang w:val="pl-PL"/>
        </w:rPr>
        <w:t>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 oknie czatu opublikował adres mailowy</w:t>
      </w:r>
      <w:r w:rsidRPr="00B328C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Miejskiej Pracowni Urbanistycznej w Łodzi </w:t>
      </w:r>
      <w:hyperlink r:id="rId9" w:history="1">
        <w:r w:rsidRPr="00FA38CE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Pr="00FA38CE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pl-PL"/>
        </w:rPr>
        <w:t>na który można zgłaszać uwagi.</w:t>
      </w:r>
    </w:p>
    <w:p w14:paraId="04239288" w14:textId="402CE576" w:rsidR="00B328CC" w:rsidRDefault="005E7D6E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328CC">
        <w:rPr>
          <w:rFonts w:asciiTheme="minorHAnsi" w:hAnsiTheme="minorHAnsi" w:cstheme="minorHAnsi"/>
          <w:sz w:val="22"/>
          <w:szCs w:val="22"/>
          <w:lang w:val="pl-PL"/>
        </w:rPr>
        <w:t>na czacie zapytał, c</w:t>
      </w:r>
      <w:r w:rsidR="00B328CC" w:rsidRPr="00B328CC">
        <w:rPr>
          <w:rFonts w:asciiTheme="minorHAnsi" w:hAnsiTheme="minorHAnsi" w:cstheme="minorHAnsi"/>
          <w:sz w:val="22"/>
          <w:szCs w:val="22"/>
          <w:lang w:val="pl-PL"/>
        </w:rPr>
        <w:t>zy zabudow</w:t>
      </w:r>
      <w:r w:rsidR="00A17F32">
        <w:rPr>
          <w:rFonts w:asciiTheme="minorHAnsi" w:hAnsiTheme="minorHAnsi" w:cstheme="minorHAnsi"/>
          <w:sz w:val="22"/>
          <w:szCs w:val="22"/>
          <w:lang w:val="pl-PL"/>
        </w:rPr>
        <w:t>a rezydencjonalna rozproszona z </w:t>
      </w:r>
      <w:r w:rsidR="00B328CC" w:rsidRPr="00B328CC">
        <w:rPr>
          <w:rFonts w:asciiTheme="minorHAnsi" w:hAnsiTheme="minorHAnsi" w:cstheme="minorHAnsi"/>
          <w:sz w:val="22"/>
          <w:szCs w:val="22"/>
          <w:lang w:val="pl-PL"/>
        </w:rPr>
        <w:t>odpowiednim wskaźnikiem powierzchni zabudow</w:t>
      </w:r>
      <w:r w:rsidR="00A17F32">
        <w:rPr>
          <w:rFonts w:asciiTheme="minorHAnsi" w:hAnsiTheme="minorHAnsi" w:cstheme="minorHAnsi"/>
          <w:sz w:val="22"/>
          <w:szCs w:val="22"/>
          <w:lang w:val="pl-PL"/>
        </w:rPr>
        <w:t>y nie jest lepsza niż </w:t>
      </w:r>
      <w:r w:rsidR="00B328CC" w:rsidRPr="00B328CC">
        <w:rPr>
          <w:rFonts w:asciiTheme="minorHAnsi" w:hAnsiTheme="minorHAnsi" w:cstheme="minorHAnsi"/>
          <w:sz w:val="22"/>
          <w:szCs w:val="22"/>
          <w:lang w:val="pl-PL"/>
        </w:rPr>
        <w:t>propozycja działalności rolniczej</w:t>
      </w:r>
      <w:r w:rsidR="00B328CC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B328CC" w:rsidRPr="00B328CC">
        <w:rPr>
          <w:rFonts w:asciiTheme="minorHAnsi" w:hAnsiTheme="minorHAnsi" w:cstheme="minorHAnsi"/>
          <w:sz w:val="22"/>
          <w:szCs w:val="22"/>
          <w:lang w:val="pl-PL"/>
        </w:rPr>
        <w:t>w granicach miasta</w:t>
      </w:r>
      <w:r w:rsidR="00B328CC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437BD12" w14:textId="0031CF16" w:rsidR="00B328CC" w:rsidRDefault="00B328CC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72F57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odpowiedziała, że trudno jest powiedzieć </w:t>
      </w:r>
      <w:r w:rsidR="00546293">
        <w:rPr>
          <w:rFonts w:asciiTheme="minorHAnsi" w:hAnsiTheme="minorHAnsi" w:cstheme="minorHAnsi"/>
          <w:sz w:val="22"/>
          <w:szCs w:val="22"/>
          <w:lang w:val="pl-PL"/>
        </w:rPr>
        <w:t>czy </w:t>
      </w:r>
      <w:r w:rsidRPr="00B328CC">
        <w:rPr>
          <w:rFonts w:asciiTheme="minorHAnsi" w:hAnsiTheme="minorHAnsi" w:cstheme="minorHAnsi"/>
          <w:sz w:val="22"/>
          <w:szCs w:val="22"/>
          <w:lang w:val="pl-PL"/>
        </w:rPr>
        <w:t>zabudowa rezydencjonalna rozproszona z odpowiednim wskaźnikiem powierzchni zabudowy nie jest lepsza niż propozycja działalności rolniczej</w:t>
      </w:r>
      <w:r>
        <w:rPr>
          <w:rFonts w:asciiTheme="minorHAnsi" w:hAnsiTheme="minorHAnsi" w:cstheme="minorHAnsi"/>
          <w:sz w:val="22"/>
          <w:szCs w:val="22"/>
          <w:lang w:val="pl-PL"/>
        </w:rPr>
        <w:t>. Dodała</w:t>
      </w:r>
      <w:r w:rsidR="00546293">
        <w:rPr>
          <w:rFonts w:asciiTheme="minorHAnsi" w:hAnsiTheme="minorHAnsi" w:cstheme="minorHAnsi"/>
          <w:sz w:val="22"/>
          <w:szCs w:val="22"/>
          <w:lang w:val="pl-PL"/>
        </w:rPr>
        <w:t>, ż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e działalność </w:t>
      </w:r>
      <w:r w:rsidR="00272F57">
        <w:rPr>
          <w:rFonts w:asciiTheme="minorHAnsi" w:hAnsiTheme="minorHAnsi" w:cstheme="minorHAnsi"/>
          <w:sz w:val="22"/>
          <w:szCs w:val="22"/>
          <w:lang w:val="pl-PL"/>
        </w:rPr>
        <w:t>rolnicza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także jest ograniczo</w:t>
      </w:r>
      <w:r w:rsidR="00272F57">
        <w:rPr>
          <w:rFonts w:asciiTheme="minorHAnsi" w:hAnsiTheme="minorHAnsi" w:cstheme="minorHAnsi"/>
          <w:sz w:val="22"/>
          <w:szCs w:val="22"/>
          <w:lang w:val="pl-PL"/>
        </w:rPr>
        <w:t>na na terenach</w:t>
      </w:r>
      <w:r w:rsidR="00C0317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46293">
        <w:rPr>
          <w:rFonts w:asciiTheme="minorHAnsi" w:hAnsiTheme="minorHAnsi" w:cstheme="minorHAnsi"/>
          <w:sz w:val="22"/>
          <w:szCs w:val="22"/>
          <w:lang w:val="pl-PL"/>
        </w:rPr>
        <w:t>obrzeżnych w </w:t>
      </w:r>
      <w:r w:rsidR="00272F57">
        <w:rPr>
          <w:rFonts w:asciiTheme="minorHAnsi" w:hAnsiTheme="minorHAnsi" w:cstheme="minorHAnsi"/>
          <w:sz w:val="22"/>
          <w:szCs w:val="22"/>
          <w:lang w:val="pl-PL"/>
        </w:rPr>
        <w:t>granicach miasta.</w:t>
      </w:r>
      <w:r w:rsidR="00083B4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70B1E2F" w14:textId="0730C714" w:rsidR="00272F57" w:rsidRDefault="00272F57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72F57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pon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ownie zabrał głos w dyskusji za </w:t>
      </w:r>
      <w:r>
        <w:rPr>
          <w:rFonts w:asciiTheme="minorHAnsi" w:hAnsiTheme="minorHAnsi" w:cstheme="minorHAnsi"/>
          <w:sz w:val="22"/>
          <w:szCs w:val="22"/>
          <w:lang w:val="pl-PL"/>
        </w:rPr>
        <w:t>pośrednictwem mikrofonu. Powiedział, że zdaje sobie sprawę, że pla</w:t>
      </w:r>
      <w:r w:rsidR="00A17F32">
        <w:rPr>
          <w:rFonts w:asciiTheme="minorHAnsi" w:hAnsiTheme="minorHAnsi" w:cstheme="minorHAnsi"/>
          <w:sz w:val="22"/>
          <w:szCs w:val="22"/>
          <w:lang w:val="pl-PL"/>
        </w:rPr>
        <w:t>n miejscowy opracowywany jest w 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oparciu o ustawę o planowaniu i </w:t>
      </w:r>
      <w:r>
        <w:rPr>
          <w:rFonts w:asciiTheme="minorHAnsi" w:hAnsiTheme="minorHAnsi" w:cstheme="minorHAnsi"/>
          <w:sz w:val="22"/>
          <w:szCs w:val="22"/>
          <w:lang w:val="pl-PL"/>
        </w:rPr>
        <w:t>zago</w:t>
      </w:r>
      <w:r w:rsidR="005E7D6E">
        <w:rPr>
          <w:rFonts w:asciiTheme="minorHAnsi" w:hAnsiTheme="minorHAnsi" w:cstheme="minorHAnsi"/>
          <w:sz w:val="22"/>
          <w:szCs w:val="22"/>
          <w:lang w:val="pl-PL"/>
        </w:rPr>
        <w:t>spodarowaniu przestrzennym oraz że </w:t>
      </w:r>
      <w:r>
        <w:rPr>
          <w:rFonts w:asciiTheme="minorHAnsi" w:hAnsiTheme="minorHAnsi" w:cstheme="minorHAnsi"/>
          <w:sz w:val="22"/>
          <w:szCs w:val="22"/>
          <w:lang w:val="pl-PL"/>
        </w:rPr>
        <w:t>jeśli ktoś będzie chciał sądowo zakwestionować ustalenia planu miejscowe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go, też będzie musiał zrobić na </w:t>
      </w:r>
      <w:r>
        <w:rPr>
          <w:rFonts w:asciiTheme="minorHAnsi" w:hAnsiTheme="minorHAnsi" w:cstheme="minorHAnsi"/>
          <w:sz w:val="22"/>
          <w:szCs w:val="22"/>
          <w:lang w:val="pl-PL"/>
        </w:rPr>
        <w:t>postawie tej ustawy.</w:t>
      </w:r>
      <w:r w:rsidR="00C03177" w:rsidRPr="00C0317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03177">
        <w:rPr>
          <w:rFonts w:asciiTheme="minorHAnsi" w:hAnsiTheme="minorHAnsi" w:cstheme="minorHAnsi"/>
          <w:sz w:val="22"/>
          <w:szCs w:val="22"/>
          <w:lang w:val="pl-PL"/>
        </w:rPr>
        <w:t>Zacytował art. 1 ust. 3 ustawy, „</w:t>
      </w:r>
      <w:r w:rsidR="00C03177" w:rsidRPr="00083B4D">
        <w:rPr>
          <w:rFonts w:asciiTheme="minorHAnsi" w:hAnsiTheme="minorHAnsi" w:cstheme="minorHAnsi"/>
          <w:sz w:val="22"/>
          <w:szCs w:val="22"/>
          <w:lang w:val="pl-PL"/>
        </w:rPr>
        <w:t>Ustalając przeznaczenie terenu lub określając potencjalny sposób z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agospodarowania i korzystania z </w:t>
      </w:r>
      <w:r w:rsidR="00C03177" w:rsidRPr="00083B4D">
        <w:rPr>
          <w:rFonts w:asciiTheme="minorHAnsi" w:hAnsiTheme="minorHAnsi" w:cstheme="minorHAnsi"/>
          <w:sz w:val="22"/>
          <w:szCs w:val="22"/>
          <w:lang w:val="pl-PL"/>
        </w:rPr>
        <w:t>terenu, organ waży interes publiczny i inter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esy prywatne, w tym zgłaszane w </w:t>
      </w:r>
      <w:r w:rsidR="00C03177" w:rsidRPr="00083B4D">
        <w:rPr>
          <w:rFonts w:asciiTheme="minorHAnsi" w:hAnsiTheme="minorHAnsi" w:cstheme="minorHAnsi"/>
          <w:sz w:val="22"/>
          <w:szCs w:val="22"/>
          <w:lang w:val="pl-PL"/>
        </w:rPr>
        <w:t>postaci wniosków i uwag</w:t>
      </w:r>
      <w:r w:rsidR="00C03177">
        <w:rPr>
          <w:rFonts w:asciiTheme="minorHAnsi" w:hAnsiTheme="minorHAnsi" w:cstheme="minorHAnsi"/>
          <w:sz w:val="22"/>
          <w:szCs w:val="22"/>
          <w:lang w:val="pl-PL"/>
        </w:rPr>
        <w:t>, …”. Jego zdaniem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 xml:space="preserve"> ważenie interesu publicznego i </w:t>
      </w:r>
      <w:r w:rsidR="00C03177">
        <w:rPr>
          <w:rFonts w:asciiTheme="minorHAnsi" w:hAnsiTheme="minorHAnsi" w:cstheme="minorHAnsi"/>
          <w:sz w:val="22"/>
          <w:szCs w:val="22"/>
          <w:lang w:val="pl-PL"/>
        </w:rPr>
        <w:t>interesu prywatnego, które następuje już n</w:t>
      </w:r>
      <w:r w:rsidR="00A17F32">
        <w:rPr>
          <w:rFonts w:asciiTheme="minorHAnsi" w:hAnsiTheme="minorHAnsi" w:cstheme="minorHAnsi"/>
          <w:sz w:val="22"/>
          <w:szCs w:val="22"/>
          <w:lang w:val="pl-PL"/>
        </w:rPr>
        <w:t>a 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etapie sporządzania studium i </w:t>
      </w:r>
      <w:r w:rsidR="00C03177">
        <w:rPr>
          <w:rFonts w:asciiTheme="minorHAnsi" w:hAnsiTheme="minorHAnsi" w:cstheme="minorHAnsi"/>
          <w:sz w:val="22"/>
          <w:szCs w:val="22"/>
          <w:lang w:val="pl-PL"/>
        </w:rPr>
        <w:t xml:space="preserve">kontynuowane jest planie miejscowym, było jednostronne. </w:t>
      </w:r>
      <w:r w:rsidR="00FB43E0">
        <w:rPr>
          <w:rFonts w:asciiTheme="minorHAnsi" w:hAnsiTheme="minorHAnsi" w:cstheme="minorHAnsi"/>
          <w:sz w:val="22"/>
          <w:szCs w:val="22"/>
          <w:lang w:val="pl-PL"/>
        </w:rPr>
        <w:t>Następnie wspomniał o</w:t>
      </w:r>
      <w:r w:rsidR="00C03177">
        <w:rPr>
          <w:rFonts w:asciiTheme="minorHAnsi" w:hAnsiTheme="minorHAnsi" w:cstheme="minorHAnsi"/>
          <w:sz w:val="22"/>
          <w:szCs w:val="22"/>
          <w:lang w:val="pl-PL"/>
        </w:rPr>
        <w:t xml:space="preserve"> zapis</w:t>
      </w:r>
      <w:r w:rsidR="00FB43E0">
        <w:rPr>
          <w:rFonts w:asciiTheme="minorHAnsi" w:hAnsiTheme="minorHAnsi" w:cstheme="minorHAnsi"/>
          <w:sz w:val="22"/>
          <w:szCs w:val="22"/>
          <w:lang w:val="pl-PL"/>
        </w:rPr>
        <w:t>ach projektu</w:t>
      </w:r>
      <w:r w:rsidR="00C03177">
        <w:rPr>
          <w:rFonts w:asciiTheme="minorHAnsi" w:hAnsiTheme="minorHAnsi" w:cstheme="minorHAnsi"/>
          <w:sz w:val="22"/>
          <w:szCs w:val="22"/>
          <w:lang w:val="pl-PL"/>
        </w:rPr>
        <w:t xml:space="preserve"> planu dotycząc</w:t>
      </w:r>
      <w:r w:rsidR="00FB43E0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C03177">
        <w:rPr>
          <w:rFonts w:asciiTheme="minorHAnsi" w:hAnsiTheme="minorHAnsi" w:cstheme="minorHAnsi"/>
          <w:sz w:val="22"/>
          <w:szCs w:val="22"/>
          <w:lang w:val="pl-PL"/>
        </w:rPr>
        <w:t xml:space="preserve"> prze</w:t>
      </w:r>
      <w:r w:rsidR="00FB43E0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C03177">
        <w:rPr>
          <w:rFonts w:asciiTheme="minorHAnsi" w:hAnsiTheme="minorHAnsi" w:cstheme="minorHAnsi"/>
          <w:sz w:val="22"/>
          <w:szCs w:val="22"/>
          <w:lang w:val="pl-PL"/>
        </w:rPr>
        <w:t>naczenia podstawowego – tereny rolnicze i przeznaczenia uzupełniającego</w:t>
      </w:r>
      <w:r w:rsidR="00FB43E0">
        <w:rPr>
          <w:rFonts w:asciiTheme="minorHAnsi" w:hAnsiTheme="minorHAnsi" w:cstheme="minorHAnsi"/>
          <w:sz w:val="22"/>
          <w:szCs w:val="22"/>
          <w:lang w:val="pl-PL"/>
        </w:rPr>
        <w:t xml:space="preserve"> – </w:t>
      </w:r>
      <w:r w:rsidR="00C03177">
        <w:rPr>
          <w:rFonts w:asciiTheme="minorHAnsi" w:hAnsiTheme="minorHAnsi" w:cstheme="minorHAnsi"/>
          <w:sz w:val="22"/>
          <w:szCs w:val="22"/>
          <w:lang w:val="pl-PL"/>
        </w:rPr>
        <w:t xml:space="preserve">usługi agroturystyczne, zalesienia, drogi wewnętrzne, drogi rowerowe, infrastruktura techniczna, </w:t>
      </w:r>
      <w:r w:rsidR="005E7D6E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03177">
        <w:rPr>
          <w:rFonts w:asciiTheme="minorHAnsi" w:hAnsiTheme="minorHAnsi" w:cstheme="minorHAnsi"/>
          <w:sz w:val="22"/>
          <w:szCs w:val="22"/>
          <w:lang w:val="pl-PL"/>
        </w:rPr>
        <w:t xml:space="preserve">kontekście ustaleń Studium </w:t>
      </w:r>
      <w:r w:rsidR="00FB43E0">
        <w:rPr>
          <w:rFonts w:asciiTheme="minorHAnsi" w:hAnsiTheme="minorHAnsi" w:cstheme="minorHAnsi"/>
          <w:sz w:val="22"/>
          <w:szCs w:val="22"/>
          <w:lang w:val="pl-PL"/>
        </w:rPr>
        <w:t>dla jednostki funkcjonalno-przestrzennej – terenów aktywnych przyrodniczo, w tym użytkowanych rolniczo, oznaczonych symbolem „O”, w których w sekcji dopuszczalne wymienia się to tereny rolne ale też rekreacyjno-wypoczynkowe</w:t>
      </w:r>
      <w:r w:rsidR="005E7D6E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B43E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E7D6E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B43E0">
        <w:rPr>
          <w:rFonts w:asciiTheme="minorHAnsi" w:hAnsiTheme="minorHAnsi" w:cstheme="minorHAnsi"/>
          <w:sz w:val="22"/>
          <w:szCs w:val="22"/>
          <w:lang w:val="pl-PL"/>
        </w:rPr>
        <w:t>apytał</w:t>
      </w:r>
      <w:r w:rsidR="005E7D6E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B43E0">
        <w:rPr>
          <w:rFonts w:asciiTheme="minorHAnsi" w:hAnsiTheme="minorHAnsi" w:cstheme="minorHAnsi"/>
          <w:sz w:val="22"/>
          <w:szCs w:val="22"/>
          <w:lang w:val="pl-PL"/>
        </w:rPr>
        <w:t xml:space="preserve"> dlaczego na całym obszarze objętym planem nie wyznaczono terenów rekreacyjno-wypoczynkowych. Podał przykład, że przy ul. </w:t>
      </w:r>
      <w:r w:rsidR="00FB43E0" w:rsidRPr="00CE4432">
        <w:rPr>
          <w:rFonts w:asciiTheme="minorHAnsi" w:hAnsiTheme="minorHAnsi" w:cstheme="minorHAnsi"/>
          <w:sz w:val="22"/>
          <w:szCs w:val="22"/>
          <w:lang w:val="pl-PL"/>
        </w:rPr>
        <w:t>Łodziank</w:t>
      </w:r>
      <w:r w:rsidR="00CE4432" w:rsidRPr="00CE4432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FB43E0">
        <w:rPr>
          <w:rFonts w:asciiTheme="minorHAnsi" w:hAnsiTheme="minorHAnsi" w:cstheme="minorHAnsi"/>
          <w:sz w:val="22"/>
          <w:szCs w:val="22"/>
          <w:lang w:val="pl-PL"/>
        </w:rPr>
        <w:t xml:space="preserve"> realizowane są obiekty w formie rekreacyjno-wypoczynkowej. Poruszył także sprawę ścieżki r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owerowej na działkach nr 96/1 i </w:t>
      </w:r>
      <w:r w:rsidR="00FB43E0">
        <w:rPr>
          <w:rFonts w:asciiTheme="minorHAnsi" w:hAnsiTheme="minorHAnsi" w:cstheme="minorHAnsi"/>
          <w:sz w:val="22"/>
          <w:szCs w:val="22"/>
          <w:lang w:val="pl-PL"/>
        </w:rPr>
        <w:t xml:space="preserve">96/2 </w:t>
      </w:r>
      <w:r w:rsidR="00546293">
        <w:rPr>
          <w:rFonts w:asciiTheme="minorHAnsi" w:hAnsiTheme="minorHAnsi" w:cstheme="minorHAnsi"/>
          <w:sz w:val="22"/>
          <w:szCs w:val="22"/>
          <w:lang w:val="pl-PL"/>
        </w:rPr>
        <w:t xml:space="preserve">położonych </w:t>
      </w:r>
      <w:r w:rsidR="00FB43E0">
        <w:rPr>
          <w:rFonts w:asciiTheme="minorHAnsi" w:hAnsiTheme="minorHAnsi" w:cstheme="minorHAnsi"/>
          <w:sz w:val="22"/>
          <w:szCs w:val="22"/>
          <w:lang w:val="pl-PL"/>
        </w:rPr>
        <w:t xml:space="preserve">przy </w:t>
      </w:r>
      <w:r w:rsidR="00546293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FB43E0">
        <w:rPr>
          <w:rFonts w:asciiTheme="minorHAnsi" w:hAnsiTheme="minorHAnsi" w:cstheme="minorHAnsi"/>
          <w:sz w:val="22"/>
          <w:szCs w:val="22"/>
          <w:lang w:val="pl-PL"/>
        </w:rPr>
        <w:t>l. Bursztynowej</w:t>
      </w:r>
      <w:r w:rsidR="00546293">
        <w:rPr>
          <w:rFonts w:asciiTheme="minorHAnsi" w:hAnsiTheme="minorHAnsi" w:cstheme="minorHAnsi"/>
          <w:sz w:val="22"/>
          <w:szCs w:val="22"/>
          <w:lang w:val="pl-PL"/>
        </w:rPr>
        <w:t>, poza granica projektu planu będącego przedmiotem wyłożenia.</w:t>
      </w:r>
    </w:p>
    <w:p w14:paraId="1A16126A" w14:textId="7FD317BB" w:rsidR="00546293" w:rsidRDefault="00546293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91384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wyjaśniła, że projekty planów miejscowych sporządzane </w:t>
      </w:r>
      <w:r w:rsidR="00F91384">
        <w:rPr>
          <w:rFonts w:asciiTheme="minorHAnsi" w:hAnsiTheme="minorHAnsi" w:cstheme="minorHAnsi"/>
          <w:sz w:val="22"/>
          <w:szCs w:val="22"/>
          <w:lang w:val="pl-PL"/>
        </w:rPr>
        <w:t>są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na podsta</w:t>
      </w:r>
      <w:r w:rsidR="00F91384">
        <w:rPr>
          <w:rFonts w:asciiTheme="minorHAnsi" w:hAnsiTheme="minorHAnsi" w:cstheme="minorHAnsi"/>
          <w:sz w:val="22"/>
          <w:szCs w:val="22"/>
          <w:lang w:val="pl-PL"/>
        </w:rPr>
        <w:t>wie ustawy i w granicach ustawy. Zacytowała art. 1 ust. 3 ustawy, tj. „U</w:t>
      </w:r>
      <w:r w:rsidR="00F91384" w:rsidRPr="00F91384">
        <w:rPr>
          <w:rFonts w:asciiTheme="minorHAnsi" w:hAnsiTheme="minorHAnsi" w:cstheme="minorHAnsi"/>
          <w:sz w:val="22"/>
          <w:szCs w:val="22"/>
          <w:lang w:val="pl-PL"/>
        </w:rPr>
        <w:t>stalając przeznaczenie terenu lub określając potenc</w:t>
      </w:r>
      <w:r w:rsidR="00F91384">
        <w:rPr>
          <w:rFonts w:asciiTheme="minorHAnsi" w:hAnsiTheme="minorHAnsi" w:cstheme="minorHAnsi"/>
          <w:sz w:val="22"/>
          <w:szCs w:val="22"/>
          <w:lang w:val="pl-PL"/>
        </w:rPr>
        <w:t>jalny sposób zagospodarowania i </w:t>
      </w:r>
      <w:r w:rsidR="00F91384" w:rsidRPr="00F91384">
        <w:rPr>
          <w:rFonts w:asciiTheme="minorHAnsi" w:hAnsiTheme="minorHAnsi" w:cstheme="minorHAnsi"/>
          <w:sz w:val="22"/>
          <w:szCs w:val="22"/>
          <w:lang w:val="pl-PL"/>
        </w:rPr>
        <w:t xml:space="preserve">korzystania z terenu, </w:t>
      </w:r>
      <w:r w:rsidR="00F91384">
        <w:rPr>
          <w:rFonts w:asciiTheme="minorHAnsi" w:hAnsiTheme="minorHAnsi" w:cstheme="minorHAnsi"/>
          <w:sz w:val="22"/>
          <w:szCs w:val="22"/>
          <w:lang w:val="pl-PL"/>
        </w:rPr>
        <w:t>organ waży interes publiczny i </w:t>
      </w:r>
      <w:r w:rsidR="00F91384" w:rsidRPr="00F91384">
        <w:rPr>
          <w:rFonts w:asciiTheme="minorHAnsi" w:hAnsiTheme="minorHAnsi" w:cstheme="minorHAnsi"/>
          <w:sz w:val="22"/>
          <w:szCs w:val="22"/>
          <w:lang w:val="pl-PL"/>
        </w:rPr>
        <w:t xml:space="preserve">interesy prywatne, w tym zgłaszane w postaci wniosków </w:t>
      </w:r>
      <w:r w:rsidR="00F91384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 xml:space="preserve"> uwag, zmierzające do </w:t>
      </w:r>
      <w:r w:rsidR="00F91384" w:rsidRPr="00F91384">
        <w:rPr>
          <w:rFonts w:asciiTheme="minorHAnsi" w:hAnsiTheme="minorHAnsi" w:cstheme="minorHAnsi"/>
          <w:sz w:val="22"/>
          <w:szCs w:val="22"/>
          <w:lang w:val="pl-PL"/>
        </w:rPr>
        <w:t>ochrony istniejącego stanu zagospodarowania terenu, jak i zmian w zakresie jego zagospodarowania, a także anal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izy ekonomiczne, środowiskowe i </w:t>
      </w:r>
      <w:r w:rsidR="00F91384" w:rsidRPr="00F91384">
        <w:rPr>
          <w:rFonts w:asciiTheme="minorHAnsi" w:hAnsiTheme="minorHAnsi" w:cstheme="minorHAnsi"/>
          <w:sz w:val="22"/>
          <w:szCs w:val="22"/>
          <w:lang w:val="pl-PL"/>
        </w:rPr>
        <w:t>społeczne</w:t>
      </w:r>
      <w:r w:rsidR="00F91384" w:rsidRPr="00CE443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CE4432" w:rsidRPr="00CE4432">
        <w:rPr>
          <w:rFonts w:asciiTheme="minorHAnsi" w:hAnsiTheme="minorHAnsi" w:cstheme="minorHAnsi"/>
          <w:sz w:val="22"/>
          <w:szCs w:val="22"/>
          <w:lang w:val="pl-PL"/>
        </w:rPr>
        <w:t xml:space="preserve">” </w:t>
      </w:r>
      <w:r w:rsidR="00F91384">
        <w:rPr>
          <w:rFonts w:asciiTheme="minorHAnsi" w:hAnsiTheme="minorHAnsi" w:cstheme="minorHAnsi"/>
          <w:sz w:val="22"/>
          <w:szCs w:val="22"/>
          <w:lang w:val="pl-PL"/>
        </w:rPr>
        <w:t xml:space="preserve">Poinformowała, że </w:t>
      </w:r>
      <w:r w:rsidR="00A513EB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F91384">
        <w:rPr>
          <w:rFonts w:asciiTheme="minorHAnsi" w:hAnsiTheme="minorHAnsi" w:cstheme="minorHAnsi"/>
          <w:sz w:val="22"/>
          <w:szCs w:val="22"/>
          <w:lang w:val="pl-PL"/>
        </w:rPr>
        <w:t xml:space="preserve">nalizy zostały przeprowadzone </w:t>
      </w:r>
      <w:r w:rsidR="00A513EB">
        <w:rPr>
          <w:rFonts w:asciiTheme="minorHAnsi" w:hAnsiTheme="minorHAnsi" w:cstheme="minorHAnsi"/>
          <w:sz w:val="22"/>
          <w:szCs w:val="22"/>
          <w:lang w:val="pl-PL"/>
        </w:rPr>
        <w:t xml:space="preserve">przy ustalaniu przeznaczenia poszczególnych terenów w Studium. </w:t>
      </w:r>
      <w:r w:rsidR="00830E00">
        <w:rPr>
          <w:rFonts w:asciiTheme="minorHAnsi" w:hAnsiTheme="minorHAnsi" w:cstheme="minorHAnsi"/>
          <w:sz w:val="22"/>
          <w:szCs w:val="22"/>
          <w:lang w:val="pl-PL"/>
        </w:rPr>
        <w:t>Dalej odniosła się do wyznaczonego w projekcie planu przeznaczenia rolniczego i dopuszczenia usług agroturystycznych, które mogą być realizowane w ramach istniejącej zabudowy zagrodowej. Dodała, że całe obszary terenów rolniczych mogą pełnić funkcje rekreacyjno-wypoczynkową, bez koniczności ich wyznaczania liniami rozgraniczającymi. Jeśli zaś chodzi o wyznaczenie terenów rekreacyjno-wypoczynkowych w celu realizacji zabudow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y rekreacyjnej to wymagałoby to </w:t>
      </w:r>
      <w:r w:rsidR="00830E00">
        <w:rPr>
          <w:rFonts w:asciiTheme="minorHAnsi" w:hAnsiTheme="minorHAnsi" w:cstheme="minorHAnsi"/>
          <w:sz w:val="22"/>
          <w:szCs w:val="22"/>
          <w:lang w:val="pl-PL"/>
        </w:rPr>
        <w:t xml:space="preserve">wyznaczenia terenów budowlanych. </w:t>
      </w:r>
      <w:r w:rsidR="00E65071">
        <w:rPr>
          <w:rFonts w:asciiTheme="minorHAnsi" w:hAnsiTheme="minorHAnsi" w:cstheme="minorHAnsi"/>
          <w:sz w:val="22"/>
          <w:szCs w:val="22"/>
          <w:lang w:val="pl-PL"/>
        </w:rPr>
        <w:t xml:space="preserve">Odniosła się także do wrysowanej na rysunku planu ścieżki pieszo-rowerowej, wyjaśniła, że jest to </w:t>
      </w:r>
      <w:r w:rsidR="005E7D6E">
        <w:rPr>
          <w:rFonts w:asciiTheme="minorHAnsi" w:hAnsiTheme="minorHAnsi" w:cstheme="minorHAnsi"/>
          <w:sz w:val="22"/>
          <w:szCs w:val="22"/>
          <w:lang w:val="pl-PL"/>
        </w:rPr>
        <w:t xml:space="preserve">wyłącznie </w:t>
      </w:r>
      <w:r w:rsidR="00E65071">
        <w:rPr>
          <w:rFonts w:asciiTheme="minorHAnsi" w:hAnsiTheme="minorHAnsi" w:cstheme="minorHAnsi"/>
          <w:sz w:val="22"/>
          <w:szCs w:val="22"/>
          <w:lang w:val="pl-PL"/>
        </w:rPr>
        <w:t>znaczenie informacyjne. Jest to proponowany przebieg ścieżki pieszo-rowerowej poprowadzony m. ni. w ul. Orzelskiej, która jest</w:t>
      </w:r>
      <w:r w:rsidR="005E7D6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E7D6E" w:rsidRPr="00CE4432">
        <w:rPr>
          <w:rFonts w:asciiTheme="minorHAnsi" w:hAnsiTheme="minorHAnsi" w:cstheme="minorHAnsi"/>
          <w:sz w:val="22"/>
          <w:szCs w:val="22"/>
          <w:lang w:val="pl-PL"/>
        </w:rPr>
        <w:t>ulic</w:t>
      </w:r>
      <w:r w:rsidR="00CE4432" w:rsidRPr="00CE4432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="005E7D6E">
        <w:rPr>
          <w:rFonts w:asciiTheme="minorHAnsi" w:hAnsiTheme="minorHAnsi" w:cstheme="minorHAnsi"/>
          <w:sz w:val="22"/>
          <w:szCs w:val="22"/>
          <w:lang w:val="pl-PL"/>
        </w:rPr>
        <w:t xml:space="preserve"> wewnętrzną nie wyznaczoną</w:t>
      </w:r>
      <w:r w:rsidR="00E65071">
        <w:rPr>
          <w:rFonts w:asciiTheme="minorHAnsi" w:hAnsiTheme="minorHAnsi" w:cstheme="minorHAnsi"/>
          <w:sz w:val="22"/>
          <w:szCs w:val="22"/>
          <w:lang w:val="pl-PL"/>
        </w:rPr>
        <w:t xml:space="preserve"> liniami rozgraniczającymi.</w:t>
      </w:r>
    </w:p>
    <w:p w14:paraId="67EE204C" w14:textId="53717D5A" w:rsidR="00E65071" w:rsidRDefault="00E65071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0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 oknie czatu zadała pytanie, jaki jest czas odpowiedzi urzędu na uwagi.</w:t>
      </w:r>
    </w:p>
    <w:p w14:paraId="1DD01651" w14:textId="53ACBEFA" w:rsidR="00E65071" w:rsidRDefault="00E65071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947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F7947">
        <w:rPr>
          <w:rFonts w:asciiTheme="minorHAnsi" w:hAnsiTheme="minorHAnsi" w:cstheme="minorHAnsi"/>
          <w:sz w:val="22"/>
          <w:szCs w:val="22"/>
          <w:lang w:val="pl-PL"/>
        </w:rPr>
        <w:t xml:space="preserve">wyjaśniała, że nie ma formy odpowiedzi na uwagi. Uwagi są rozpatrywane zarządzeniem Prezydenta Miasta Łodzi. Ustawa przewidziała na rozpatrzenie uwag 21 dni. </w:t>
      </w:r>
      <w:r w:rsidR="005E7D6E">
        <w:rPr>
          <w:rFonts w:asciiTheme="minorHAnsi" w:hAnsiTheme="minorHAnsi" w:cstheme="minorHAnsi"/>
          <w:sz w:val="22"/>
          <w:szCs w:val="22"/>
          <w:lang w:val="pl-PL"/>
        </w:rPr>
        <w:t>Następnie z</w:t>
      </w:r>
      <w:r w:rsidR="002F7947">
        <w:rPr>
          <w:rFonts w:asciiTheme="minorHAnsi" w:hAnsiTheme="minorHAnsi" w:cstheme="minorHAnsi"/>
          <w:sz w:val="22"/>
          <w:szCs w:val="22"/>
          <w:lang w:val="pl-PL"/>
        </w:rPr>
        <w:t>arzą</w:t>
      </w:r>
      <w:r w:rsidR="00654570">
        <w:rPr>
          <w:rFonts w:asciiTheme="minorHAnsi" w:hAnsiTheme="minorHAnsi" w:cstheme="minorHAnsi"/>
          <w:sz w:val="22"/>
          <w:szCs w:val="22"/>
          <w:lang w:val="pl-PL"/>
        </w:rPr>
        <w:t xml:space="preserve">dzenie publikowane jest </w:t>
      </w:r>
      <w:r w:rsidR="002F7947">
        <w:rPr>
          <w:rFonts w:asciiTheme="minorHAnsi" w:hAnsiTheme="minorHAnsi" w:cstheme="minorHAnsi"/>
          <w:sz w:val="22"/>
          <w:szCs w:val="22"/>
          <w:lang w:val="pl-PL"/>
        </w:rPr>
        <w:t>na stronie BIP Urzędu Miasta Łodzi oraz dostępne jest także na platformie Miejskiej Pracowni Urbanistycznej w Łodzi.</w:t>
      </w:r>
    </w:p>
    <w:p w14:paraId="05962850" w14:textId="3587E596" w:rsidR="002F7947" w:rsidRDefault="002F7947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947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na czacie zapytał, m</w:t>
      </w:r>
      <w:r w:rsidRPr="002F7947">
        <w:rPr>
          <w:rFonts w:asciiTheme="minorHAnsi" w:hAnsiTheme="minorHAnsi" w:cstheme="minorHAnsi"/>
          <w:sz w:val="22"/>
          <w:szCs w:val="22"/>
          <w:lang w:val="pl-PL"/>
        </w:rPr>
        <w:t>yśląc o tej części miasta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2F7947">
        <w:rPr>
          <w:rFonts w:asciiTheme="minorHAnsi" w:hAnsiTheme="minorHAnsi" w:cstheme="minorHAnsi"/>
          <w:sz w:val="22"/>
          <w:szCs w:val="22"/>
          <w:lang w:val="pl-PL"/>
        </w:rPr>
        <w:t>co z planem</w:t>
      </w:r>
      <w:r w:rsidR="00B31DF6">
        <w:rPr>
          <w:rFonts w:asciiTheme="minorHAnsi" w:hAnsiTheme="minorHAnsi" w:cstheme="minorHAnsi"/>
          <w:sz w:val="22"/>
          <w:szCs w:val="22"/>
          <w:lang w:val="pl-PL"/>
        </w:rPr>
        <w:t xml:space="preserve"> -</w:t>
      </w:r>
      <w:r w:rsidRPr="002F794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przystąpienie</w:t>
      </w:r>
      <w:r w:rsidR="00B31DF6">
        <w:rPr>
          <w:rFonts w:asciiTheme="minorHAnsi" w:hAnsiTheme="minorHAnsi" w:cstheme="minorHAnsi"/>
          <w:sz w:val="22"/>
          <w:szCs w:val="22"/>
          <w:lang w:val="pl-PL"/>
        </w:rPr>
        <w:t>m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nr </w:t>
      </w:r>
      <w:r w:rsidRPr="002F7947">
        <w:rPr>
          <w:rFonts w:asciiTheme="minorHAnsi" w:hAnsiTheme="minorHAnsi" w:cstheme="minorHAnsi"/>
          <w:sz w:val="22"/>
          <w:szCs w:val="22"/>
          <w:lang w:val="pl-PL"/>
        </w:rPr>
        <w:t>235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Pr="002F794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2F7947">
        <w:rPr>
          <w:rFonts w:asciiTheme="minorHAnsi" w:hAnsiTheme="minorHAnsi" w:cstheme="minorHAnsi"/>
          <w:sz w:val="22"/>
          <w:szCs w:val="22"/>
          <w:lang w:val="pl-PL"/>
        </w:rPr>
        <w:t>z</w:t>
      </w:r>
      <w:r>
        <w:rPr>
          <w:rFonts w:asciiTheme="minorHAnsi" w:hAnsiTheme="minorHAnsi" w:cstheme="minorHAnsi"/>
          <w:sz w:val="22"/>
          <w:szCs w:val="22"/>
          <w:lang w:val="pl-PL"/>
        </w:rPr>
        <w:t>y toczą się jakiekolwiek prace.</w:t>
      </w:r>
    </w:p>
    <w:p w14:paraId="1D61D20A" w14:textId="44727C9F" w:rsidR="002F7947" w:rsidRDefault="002F7947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947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odpowiedział</w:t>
      </w:r>
      <w:r w:rsidR="00B31DF6">
        <w:rPr>
          <w:rFonts w:asciiTheme="minorHAnsi" w:hAnsiTheme="minorHAnsi" w:cstheme="minorHAnsi"/>
          <w:sz w:val="22"/>
          <w:szCs w:val="22"/>
          <w:lang w:val="pl-PL"/>
        </w:rPr>
        <w:t>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że toczą się prace na projektem planu nr 235. Projekt jest w </w:t>
      </w:r>
      <w:r w:rsidR="00654570">
        <w:rPr>
          <w:rFonts w:asciiTheme="minorHAnsi" w:hAnsiTheme="minorHAnsi" w:cstheme="minorHAnsi"/>
          <w:sz w:val="22"/>
          <w:szCs w:val="22"/>
          <w:lang w:val="pl-PL"/>
        </w:rPr>
        <w:t>trackie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sporządzania. Nie zostały jeszcze rozpatrzone wnioski. Zgodnie z harmonogramem prac planistycznych</w:t>
      </w:r>
      <w:r w:rsidR="00654570">
        <w:rPr>
          <w:rFonts w:asciiTheme="minorHAnsi" w:hAnsiTheme="minorHAnsi" w:cstheme="minorHAnsi"/>
          <w:sz w:val="22"/>
          <w:szCs w:val="22"/>
          <w:lang w:val="pl-PL"/>
        </w:rPr>
        <w:t xml:space="preserve"> projekt planu miejscowego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powinien być uchwalony na przełomie roku 2021/2022</w:t>
      </w:r>
      <w:r w:rsidR="00654570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53CAB893" w14:textId="213990C6" w:rsidR="00654570" w:rsidRDefault="00654570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54570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 oknie czatu zapytał, c</w:t>
      </w:r>
      <w:r w:rsidRPr="00654570">
        <w:rPr>
          <w:rFonts w:asciiTheme="minorHAnsi" w:hAnsiTheme="minorHAnsi" w:cstheme="minorHAnsi"/>
          <w:sz w:val="22"/>
          <w:szCs w:val="22"/>
          <w:lang w:val="pl-PL"/>
        </w:rPr>
        <w:t xml:space="preserve">zy </w:t>
      </w:r>
      <w:r>
        <w:rPr>
          <w:rFonts w:asciiTheme="minorHAnsi" w:hAnsiTheme="minorHAnsi" w:cstheme="minorHAnsi"/>
          <w:sz w:val="22"/>
          <w:szCs w:val="22"/>
          <w:lang w:val="pl-PL"/>
        </w:rPr>
        <w:t>przewidywane jest</w:t>
      </w:r>
      <w:r w:rsidRPr="00654570">
        <w:rPr>
          <w:rFonts w:asciiTheme="minorHAnsi" w:hAnsiTheme="minorHAnsi" w:cstheme="minorHAnsi"/>
          <w:sz w:val="22"/>
          <w:szCs w:val="22"/>
          <w:lang w:val="pl-PL"/>
        </w:rPr>
        <w:t xml:space="preserve"> 2</w:t>
      </w:r>
      <w:r w:rsidR="00B31DF6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wystawienie planu miejscowego. </w:t>
      </w:r>
    </w:p>
    <w:p w14:paraId="713C8D7B" w14:textId="199906EF" w:rsidR="00654570" w:rsidRDefault="00B80090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80090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wyjaśniła, że procedura sporządzani planu miejscowego przewiduje wyłożenie do publicznego wglądu. Obecne wyłożenie trwa do 31 maja. Każdy może przyjść zapoznać się z projektem planu na miejscu bądź zadzwonić i umówić się na spotkanie bądź telefonicznie uzyskać od nas informacje. Podkreśliła, że wystawienie projektu planu miejscowego cały czas </w:t>
      </w: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>trwa. Jeśli po rozpatrzeniu uwag</w:t>
      </w:r>
      <w:r w:rsidR="00AD2AE6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uwzględnieniu części z nich, </w:t>
      </w:r>
      <w:r w:rsidR="00AD2AE6">
        <w:rPr>
          <w:rFonts w:asciiTheme="minorHAnsi" w:hAnsiTheme="minorHAnsi" w:cstheme="minorHAnsi"/>
          <w:sz w:val="22"/>
          <w:szCs w:val="22"/>
          <w:lang w:val="pl-PL"/>
        </w:rPr>
        <w:t xml:space="preserve">zmiany wprowadzone do projektu planu </w:t>
      </w:r>
      <w:r>
        <w:rPr>
          <w:rFonts w:asciiTheme="minorHAnsi" w:hAnsiTheme="minorHAnsi" w:cstheme="minorHAnsi"/>
          <w:sz w:val="22"/>
          <w:szCs w:val="22"/>
          <w:lang w:val="pl-PL"/>
        </w:rPr>
        <w:t>wymagałoby ponowienia procedury</w:t>
      </w:r>
      <w:r w:rsidR="00AD2AE6">
        <w:rPr>
          <w:rFonts w:asciiTheme="minorHAnsi" w:hAnsiTheme="minorHAnsi" w:cstheme="minorHAnsi"/>
          <w:sz w:val="22"/>
          <w:szCs w:val="22"/>
          <w:lang w:val="pl-PL"/>
        </w:rPr>
        <w:t xml:space="preserve">, to </w:t>
      </w:r>
      <w:r>
        <w:rPr>
          <w:rFonts w:asciiTheme="minorHAnsi" w:hAnsiTheme="minorHAnsi" w:cstheme="minorHAnsi"/>
          <w:sz w:val="22"/>
          <w:szCs w:val="22"/>
          <w:lang w:val="pl-PL"/>
        </w:rPr>
        <w:t>cofamy się do etapu opracowania projektu planu, ponawiamy opiniowanie i uzg</w:t>
      </w:r>
      <w:r w:rsidR="00AD2AE6">
        <w:rPr>
          <w:rFonts w:asciiTheme="minorHAnsi" w:hAnsiTheme="minorHAnsi" w:cstheme="minorHAnsi"/>
          <w:sz w:val="22"/>
          <w:szCs w:val="22"/>
          <w:lang w:val="pl-PL"/>
        </w:rPr>
        <w:t>odnienia,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 organami wymienionymi w ustawie i wówczas po</w:t>
      </w:r>
      <w:r w:rsidR="00AD2AE6">
        <w:rPr>
          <w:rFonts w:asciiTheme="minorHAnsi" w:hAnsiTheme="minorHAnsi" w:cstheme="minorHAnsi"/>
          <w:sz w:val="22"/>
          <w:szCs w:val="22"/>
          <w:lang w:val="pl-PL"/>
        </w:rPr>
        <w:t>nownie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</w:t>
      </w:r>
      <w:r w:rsidR="00AD2AE6">
        <w:rPr>
          <w:rFonts w:asciiTheme="minorHAnsi" w:hAnsiTheme="minorHAnsi" w:cstheme="minorHAnsi"/>
          <w:sz w:val="22"/>
          <w:szCs w:val="22"/>
          <w:lang w:val="pl-PL"/>
        </w:rPr>
        <w:t>kładamy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projektu planu miejscowego do publicznego wglądu</w:t>
      </w:r>
      <w:r w:rsidR="00AD2AE6">
        <w:rPr>
          <w:rFonts w:asciiTheme="minorHAnsi" w:hAnsiTheme="minorHAnsi" w:cstheme="minorHAnsi"/>
          <w:sz w:val="22"/>
          <w:szCs w:val="22"/>
          <w:lang w:val="pl-PL"/>
        </w:rPr>
        <w:t xml:space="preserve"> i zbieramy uwagi.</w:t>
      </w:r>
    </w:p>
    <w:p w14:paraId="6DF2E7C7" w14:textId="1C3D1C9A" w:rsidR="00AD2AE6" w:rsidRDefault="00AD2AE6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D2AE6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oknie czatu zapytał, </w:t>
      </w:r>
      <w:r w:rsidRPr="00AD2AE6">
        <w:rPr>
          <w:rFonts w:asciiTheme="minorHAnsi" w:hAnsiTheme="minorHAnsi" w:cstheme="minorHAnsi"/>
          <w:sz w:val="22"/>
          <w:szCs w:val="22"/>
          <w:lang w:val="pl-PL"/>
        </w:rPr>
        <w:t>jeżeli wnioski mieszk</w:t>
      </w:r>
      <w:r>
        <w:rPr>
          <w:rFonts w:asciiTheme="minorHAnsi" w:hAnsiTheme="minorHAnsi" w:cstheme="minorHAnsi"/>
          <w:sz w:val="22"/>
          <w:szCs w:val="22"/>
          <w:lang w:val="pl-PL"/>
        </w:rPr>
        <w:t>ańców wprowadzą istotne zmiany.</w:t>
      </w:r>
    </w:p>
    <w:p w14:paraId="2FB464D8" w14:textId="6B01E701" w:rsidR="00AD2AE6" w:rsidRDefault="00AD2AE6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D2AE6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wyjaśniła, że jeżeli któraś z uwag zostanie uwzględniona, a to uwzględnienie będ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zie powodowało istotne zmiany w </w:t>
      </w:r>
      <w:r>
        <w:rPr>
          <w:rFonts w:asciiTheme="minorHAnsi" w:hAnsiTheme="minorHAnsi" w:cstheme="minorHAnsi"/>
          <w:sz w:val="22"/>
          <w:szCs w:val="22"/>
          <w:lang w:val="pl-PL"/>
        </w:rPr>
        <w:t>projekcie planu np. zmienią się linie rozgraniczające poszczególnych terenó</w:t>
      </w:r>
      <w:r w:rsidR="00B45CB1">
        <w:rPr>
          <w:rFonts w:asciiTheme="minorHAnsi" w:hAnsiTheme="minorHAnsi" w:cstheme="minorHAnsi"/>
          <w:sz w:val="22"/>
          <w:szCs w:val="22"/>
          <w:lang w:val="pl-PL"/>
        </w:rPr>
        <w:t>w, będzie to wymagało ponowienia procedury.</w:t>
      </w:r>
    </w:p>
    <w:p w14:paraId="486DB071" w14:textId="7816E23B" w:rsidR="00B45CB1" w:rsidRDefault="00B03BDF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03BDF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oknie czatu, zapytała </w:t>
      </w:r>
      <w:r w:rsidRPr="00B03BDF">
        <w:rPr>
          <w:rFonts w:asciiTheme="minorHAnsi" w:hAnsiTheme="minorHAnsi" w:cstheme="minorHAnsi"/>
          <w:sz w:val="22"/>
          <w:szCs w:val="22"/>
          <w:lang w:val="pl-PL"/>
        </w:rPr>
        <w:t xml:space="preserve">czy </w:t>
      </w:r>
      <w:r w:rsidR="00B31DF6">
        <w:rPr>
          <w:rFonts w:asciiTheme="minorHAnsi" w:hAnsiTheme="minorHAnsi" w:cstheme="minorHAnsi"/>
          <w:sz w:val="22"/>
          <w:szCs w:val="22"/>
          <w:lang w:val="pl-PL"/>
        </w:rPr>
        <w:t>wysyłane są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B03BDF">
        <w:rPr>
          <w:rFonts w:asciiTheme="minorHAnsi" w:hAnsiTheme="minorHAnsi" w:cstheme="minorHAnsi"/>
          <w:sz w:val="22"/>
          <w:szCs w:val="22"/>
          <w:lang w:val="pl-PL"/>
        </w:rPr>
        <w:t>potwierdz</w:t>
      </w:r>
      <w:r>
        <w:rPr>
          <w:rFonts w:asciiTheme="minorHAnsi" w:hAnsiTheme="minorHAnsi" w:cstheme="minorHAnsi"/>
          <w:sz w:val="22"/>
          <w:szCs w:val="22"/>
          <w:lang w:val="pl-PL"/>
        </w:rPr>
        <w:t>eni</w:t>
      </w:r>
      <w:r w:rsidR="00B31DF6">
        <w:rPr>
          <w:rFonts w:asciiTheme="minorHAnsi" w:hAnsiTheme="minorHAnsi" w:cstheme="minorHAnsi"/>
          <w:sz w:val="22"/>
          <w:szCs w:val="22"/>
          <w:lang w:val="pl-PL"/>
        </w:rPr>
        <w:t>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otrzymania maila z uwagami. </w:t>
      </w:r>
    </w:p>
    <w:p w14:paraId="2B3FDD4B" w14:textId="5474A032" w:rsidR="00B03BDF" w:rsidRDefault="00B03BDF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D2AE6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wyjaśniła, że takiej praktyki nie ma, a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le </w:t>
      </w:r>
      <w:r w:rsidR="00B31DF6">
        <w:rPr>
          <w:rFonts w:asciiTheme="minorHAnsi" w:hAnsiTheme="minorHAnsi" w:cstheme="minorHAnsi"/>
          <w:sz w:val="22"/>
          <w:szCs w:val="22"/>
          <w:lang w:val="pl-PL"/>
        </w:rPr>
        <w:t xml:space="preserve">potwierdziła, że mail z uwagą od Pani </w:t>
      </w:r>
      <w:r w:rsidR="00A17F32" w:rsidRPr="00A17F32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doszedł.</w:t>
      </w:r>
    </w:p>
    <w:p w14:paraId="6BC50F61" w14:textId="2ECEE33D" w:rsidR="00B03BDF" w:rsidRDefault="00B03BDF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03BDF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 oknie czatu zapytał, c</w:t>
      </w:r>
      <w:r w:rsidRPr="00B03BDF">
        <w:rPr>
          <w:rFonts w:asciiTheme="minorHAnsi" w:hAnsiTheme="minorHAnsi" w:cstheme="minorHAnsi"/>
          <w:sz w:val="22"/>
          <w:szCs w:val="22"/>
          <w:lang w:val="pl-PL"/>
        </w:rPr>
        <w:t>zy wnioski o WZ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(warunkach zabudowy),</w:t>
      </w:r>
      <w:r w:rsidR="00A17F32">
        <w:rPr>
          <w:rFonts w:asciiTheme="minorHAnsi" w:hAnsiTheme="minorHAnsi" w:cstheme="minorHAnsi"/>
          <w:sz w:val="22"/>
          <w:szCs w:val="22"/>
          <w:lang w:val="pl-PL"/>
        </w:rPr>
        <w:t xml:space="preserve"> które </w:t>
      </w:r>
      <w:r w:rsidRPr="00B03BDF">
        <w:rPr>
          <w:rFonts w:asciiTheme="minorHAnsi" w:hAnsiTheme="minorHAnsi" w:cstheme="minorHAnsi"/>
          <w:sz w:val="22"/>
          <w:szCs w:val="22"/>
          <w:lang w:val="pl-PL"/>
        </w:rPr>
        <w:t>były składane w osta</w:t>
      </w:r>
      <w:r>
        <w:rPr>
          <w:rFonts w:asciiTheme="minorHAnsi" w:hAnsiTheme="minorHAnsi" w:cstheme="minorHAnsi"/>
          <w:sz w:val="22"/>
          <w:szCs w:val="22"/>
          <w:lang w:val="pl-PL"/>
        </w:rPr>
        <w:t>tnim czasie będą procedowane na </w:t>
      </w:r>
      <w:r w:rsidRPr="00B03BDF">
        <w:rPr>
          <w:rFonts w:asciiTheme="minorHAnsi" w:hAnsiTheme="minorHAnsi" w:cstheme="minorHAnsi"/>
          <w:sz w:val="22"/>
          <w:szCs w:val="22"/>
          <w:lang w:val="pl-PL"/>
        </w:rPr>
        <w:t xml:space="preserve">podstawie </w:t>
      </w:r>
      <w:r>
        <w:rPr>
          <w:rFonts w:asciiTheme="minorHAnsi" w:hAnsiTheme="minorHAnsi" w:cstheme="minorHAnsi"/>
          <w:sz w:val="22"/>
          <w:szCs w:val="22"/>
          <w:lang w:val="pl-PL"/>
        </w:rPr>
        <w:t>Studium.</w:t>
      </w:r>
    </w:p>
    <w:p w14:paraId="23D2F00D" w14:textId="67A39358" w:rsidR="00B03BDF" w:rsidRDefault="00B03BDF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03BDF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Joanna Pelc Muszyńska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poinformowała, że wnioski o warunki zabudowy zgodnie z ustawą wydawane </w:t>
      </w:r>
      <w:r w:rsidR="00BC5438">
        <w:rPr>
          <w:rFonts w:asciiTheme="minorHAnsi" w:hAnsiTheme="minorHAnsi" w:cstheme="minorHAnsi"/>
          <w:sz w:val="22"/>
          <w:szCs w:val="22"/>
          <w:lang w:val="pl-PL"/>
        </w:rPr>
        <w:t xml:space="preserve">są </w:t>
      </w:r>
      <w:r>
        <w:rPr>
          <w:rFonts w:asciiTheme="minorHAnsi" w:hAnsiTheme="minorHAnsi" w:cstheme="minorHAnsi"/>
          <w:sz w:val="22"/>
          <w:szCs w:val="22"/>
          <w:lang w:val="pl-PL"/>
        </w:rPr>
        <w:t>na podstawie przeprowadzanej analizy urbanistycznej w terenie. Przy wydawaniu decy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zji o warunkach zabudowy nie są </w:t>
      </w:r>
      <w:r>
        <w:rPr>
          <w:rFonts w:asciiTheme="minorHAnsi" w:hAnsiTheme="minorHAnsi" w:cstheme="minorHAnsi"/>
          <w:sz w:val="22"/>
          <w:szCs w:val="22"/>
          <w:lang w:val="pl-PL"/>
        </w:rPr>
        <w:t>brane pod uwagę ustalenia obowiązującego Studium.</w:t>
      </w:r>
    </w:p>
    <w:p w14:paraId="57C4EEBD" w14:textId="702C8A54" w:rsidR="00BC5438" w:rsidRDefault="00BC5438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5438">
        <w:rPr>
          <w:rFonts w:asciiTheme="minorHAnsi" w:hAnsiTheme="minorHAnsi" w:cstheme="minorHAnsi"/>
          <w:b/>
          <w:sz w:val="22"/>
          <w:szCs w:val="22"/>
          <w:lang w:val="pl-PL"/>
        </w:rPr>
        <w:t xml:space="preserve">Pni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na czacie zapytała, c</w:t>
      </w:r>
      <w:r w:rsidRPr="00BC5438">
        <w:rPr>
          <w:rFonts w:asciiTheme="minorHAnsi" w:hAnsiTheme="minorHAnsi" w:cstheme="minorHAnsi"/>
          <w:sz w:val="22"/>
          <w:szCs w:val="22"/>
          <w:lang w:val="pl-PL"/>
        </w:rPr>
        <w:t>zy wnioski mogą składać tylko właściciele działek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17F32">
        <w:rPr>
          <w:rFonts w:asciiTheme="minorHAnsi" w:hAnsiTheme="minorHAnsi" w:cstheme="minorHAnsi"/>
          <w:sz w:val="22"/>
          <w:szCs w:val="22"/>
          <w:lang w:val="pl-PL"/>
        </w:rPr>
        <w:t xml:space="preserve"> na </w:t>
      </w:r>
      <w:r w:rsidRPr="00BC5438">
        <w:rPr>
          <w:rFonts w:asciiTheme="minorHAnsi" w:hAnsiTheme="minorHAnsi" w:cstheme="minorHAnsi"/>
          <w:sz w:val="22"/>
          <w:szCs w:val="22"/>
          <w:lang w:val="pl-PL"/>
        </w:rPr>
        <w:t>tym terenie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BC5438">
        <w:rPr>
          <w:rFonts w:asciiTheme="minorHAnsi" w:hAnsiTheme="minorHAnsi" w:cstheme="minorHAnsi"/>
          <w:sz w:val="22"/>
          <w:szCs w:val="22"/>
          <w:lang w:val="pl-PL"/>
        </w:rPr>
        <w:t xml:space="preserve"> czy wszyscy zainteresowani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DE3D98A" w14:textId="2B59A26D" w:rsidR="00BC5438" w:rsidRDefault="00BC5438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5438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wyjaśniła, </w:t>
      </w:r>
      <w:r w:rsidR="00B31DF6">
        <w:rPr>
          <w:rFonts w:asciiTheme="minorHAnsi" w:hAnsiTheme="minorHAnsi" w:cstheme="minorHAnsi"/>
          <w:sz w:val="22"/>
          <w:szCs w:val="22"/>
          <w:lang w:val="pl-PL"/>
        </w:rPr>
        <w:t>ż</w:t>
      </w:r>
      <w:r>
        <w:rPr>
          <w:rFonts w:asciiTheme="minorHAnsi" w:hAnsiTheme="minorHAnsi" w:cstheme="minorHAnsi"/>
          <w:sz w:val="22"/>
          <w:szCs w:val="22"/>
          <w:lang w:val="pl-PL"/>
        </w:rPr>
        <w:t>e obecnie można składać do projektu planu uwagi, a nie wnioski. Termin na składanie wniosków minął, był ustalony w obwieszczeniu o przystąpieniu. W tej chwili zbierane są uwagi. Uwagi może złożyć każdy, nie tylko właściciel nieruchomości, każdy to kwestionuje ustalenia przyjęte w projekcie planu. Na stronie Miejskiej Pracowni Urbanistycznej w Łodzi zamieszczony został formularz do składania uwag.</w:t>
      </w:r>
    </w:p>
    <w:p w14:paraId="5EDD70AF" w14:textId="5AC21B11" w:rsidR="00BC5438" w:rsidRDefault="00F956B5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D2AE6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 oknie czatu, napisał, że p</w:t>
      </w:r>
      <w:r w:rsidR="00BC5438" w:rsidRPr="00BC5438">
        <w:rPr>
          <w:rFonts w:asciiTheme="minorHAnsi" w:hAnsiTheme="minorHAnsi" w:cstheme="minorHAnsi"/>
          <w:sz w:val="22"/>
          <w:szCs w:val="22"/>
          <w:lang w:val="pl-PL"/>
        </w:rPr>
        <w:t>onownie wnos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i do protokołu </w:t>
      </w:r>
      <w:r w:rsidR="00A17F32">
        <w:rPr>
          <w:rFonts w:asciiTheme="minorHAnsi" w:hAnsiTheme="minorHAnsi" w:cstheme="minorHAnsi"/>
          <w:sz w:val="22"/>
          <w:szCs w:val="22"/>
          <w:lang w:val="pl-PL"/>
        </w:rPr>
        <w:t>prośbę o </w:t>
      </w:r>
      <w:r w:rsidR="00BC5438" w:rsidRPr="00BC5438">
        <w:rPr>
          <w:rFonts w:asciiTheme="minorHAnsi" w:hAnsiTheme="minorHAnsi" w:cstheme="minorHAnsi"/>
          <w:sz w:val="22"/>
          <w:szCs w:val="22"/>
          <w:lang w:val="pl-PL"/>
        </w:rPr>
        <w:t>ustanowienie ponowneg</w:t>
      </w:r>
      <w:r>
        <w:rPr>
          <w:rFonts w:asciiTheme="minorHAnsi" w:hAnsiTheme="minorHAnsi" w:cstheme="minorHAnsi"/>
          <w:sz w:val="22"/>
          <w:szCs w:val="22"/>
          <w:lang w:val="pl-PL"/>
        </w:rPr>
        <w:t>o terminu dyskusji publicznej w </w:t>
      </w:r>
      <w:r w:rsidR="00BC5438" w:rsidRPr="00BC5438">
        <w:rPr>
          <w:rFonts w:asciiTheme="minorHAnsi" w:hAnsiTheme="minorHAnsi" w:cstheme="minorHAnsi"/>
          <w:sz w:val="22"/>
          <w:szCs w:val="22"/>
          <w:lang w:val="pl-PL"/>
        </w:rPr>
        <w:t xml:space="preserve">formie tradycyjnej, oczywiście w reżimie sanitarnym, aby procedura dyskusji publicznej a nie indywidualnej proponowana przez Państwa, o wyraźnie innym charakterze, nie pomijała nikogo ze względu na </w:t>
      </w:r>
      <w:r>
        <w:rPr>
          <w:rFonts w:asciiTheme="minorHAnsi" w:hAnsiTheme="minorHAnsi" w:cstheme="minorHAnsi"/>
          <w:sz w:val="22"/>
          <w:szCs w:val="22"/>
          <w:lang w:val="pl-PL"/>
        </w:rPr>
        <w:t>możliwości techniczne ani wiek.</w:t>
      </w:r>
    </w:p>
    <w:p w14:paraId="27963D56" w14:textId="4862DF4A" w:rsidR="00F956B5" w:rsidRDefault="00F956B5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956B5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odpowiedziała, że dyskusja publiczna została przeprowadzona zgodnie z ustawą. Z</w:t>
      </w:r>
      <w:r w:rsidRPr="00F956B5">
        <w:rPr>
          <w:rFonts w:asciiTheme="minorHAnsi" w:hAnsiTheme="minorHAnsi" w:cstheme="minorHAnsi"/>
          <w:sz w:val="22"/>
          <w:szCs w:val="22"/>
          <w:lang w:val="pl-PL"/>
        </w:rPr>
        <w:t>a pomoc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ą środków porozumiewania się </w:t>
      </w: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>na </w:t>
      </w:r>
      <w:r w:rsidRPr="00F956B5">
        <w:rPr>
          <w:rFonts w:asciiTheme="minorHAnsi" w:hAnsiTheme="minorHAnsi" w:cstheme="minorHAnsi"/>
          <w:sz w:val="22"/>
          <w:szCs w:val="22"/>
          <w:lang w:val="pl-PL"/>
        </w:rPr>
        <w:t>odległość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Umożliwiliśmy </w:t>
      </w:r>
      <w:r w:rsidRPr="00F956B5">
        <w:rPr>
          <w:rFonts w:asciiTheme="minorHAnsi" w:hAnsiTheme="minorHAnsi" w:cstheme="minorHAnsi"/>
          <w:sz w:val="22"/>
          <w:szCs w:val="22"/>
          <w:lang w:val="pl-PL"/>
        </w:rPr>
        <w:t>zabieranie głosu, z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adawanie pytań i składanie uwag </w:t>
      </w:r>
      <w:r w:rsidR="00422538">
        <w:rPr>
          <w:rFonts w:asciiTheme="minorHAnsi" w:hAnsiTheme="minorHAnsi" w:cstheme="minorHAnsi"/>
          <w:sz w:val="22"/>
          <w:szCs w:val="22"/>
          <w:lang w:val="pl-PL"/>
        </w:rPr>
        <w:t>i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wniosków </w:t>
      </w:r>
      <w:r w:rsidRPr="00F956B5">
        <w:rPr>
          <w:rFonts w:asciiTheme="minorHAnsi" w:hAnsiTheme="minorHAnsi" w:cstheme="minorHAnsi"/>
          <w:sz w:val="22"/>
          <w:szCs w:val="22"/>
          <w:lang w:val="pl-PL"/>
        </w:rPr>
        <w:t>przez jednoczesną transmisję obrazu i dźwięku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oraz </w:t>
      </w:r>
      <w:r w:rsidRPr="00F956B5">
        <w:rPr>
          <w:rFonts w:asciiTheme="minorHAnsi" w:hAnsiTheme="minorHAnsi" w:cstheme="minorHAnsi"/>
          <w:sz w:val="22"/>
          <w:szCs w:val="22"/>
          <w:lang w:val="pl-PL"/>
        </w:rPr>
        <w:t>zadawanie pytań i składanie uwag w formie zapisu tekstowego</w:t>
      </w:r>
      <w:r w:rsidR="00422538">
        <w:rPr>
          <w:rFonts w:asciiTheme="minorHAnsi" w:hAnsiTheme="minorHAnsi" w:cstheme="minorHAnsi"/>
          <w:sz w:val="22"/>
          <w:szCs w:val="22"/>
          <w:lang w:val="pl-PL"/>
        </w:rPr>
        <w:t xml:space="preserve">. Zaproponowała, aby osoby, które nie mogły uczestniczyć w dyskusji publicznej zgłosiły się na wyłożenie, które trwa do 31 maja. Zorganizowanie dyskusji w formie tradycyjnej, </w:t>
      </w:r>
      <w:r w:rsidR="00422538" w:rsidRPr="00422538">
        <w:rPr>
          <w:rFonts w:asciiTheme="minorHAnsi" w:hAnsiTheme="minorHAnsi" w:cstheme="minorHAnsi"/>
          <w:sz w:val="22"/>
          <w:szCs w:val="22"/>
          <w:lang w:val="pl-PL"/>
        </w:rPr>
        <w:t>w reżimie sanitarnym</w:t>
      </w:r>
      <w:r w:rsidR="00422538">
        <w:rPr>
          <w:rFonts w:asciiTheme="minorHAnsi" w:hAnsiTheme="minorHAnsi" w:cstheme="minorHAnsi"/>
          <w:sz w:val="22"/>
          <w:szCs w:val="22"/>
          <w:lang w:val="pl-PL"/>
        </w:rPr>
        <w:t xml:space="preserve"> i z zachowaniem dystansu, byłaby bardziej ograniczające, niż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422538">
        <w:rPr>
          <w:rFonts w:asciiTheme="minorHAnsi" w:hAnsiTheme="minorHAnsi" w:cstheme="minorHAnsi"/>
          <w:sz w:val="22"/>
          <w:szCs w:val="22"/>
          <w:lang w:val="pl-PL"/>
        </w:rPr>
        <w:t xml:space="preserve">możliwość dyskusji za pomocą środków komunikacji na odległość. </w:t>
      </w:r>
    </w:p>
    <w:p w14:paraId="44739B85" w14:textId="0534C6BF" w:rsidR="00F956B5" w:rsidRDefault="00422538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22538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C03D84">
        <w:rPr>
          <w:rFonts w:asciiTheme="minorHAnsi" w:hAnsiTheme="minorHAnsi" w:cstheme="minorHAnsi"/>
          <w:sz w:val="22"/>
          <w:szCs w:val="22"/>
          <w:lang w:val="pl-PL"/>
        </w:rPr>
        <w:t>w oknie czatu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napisał, </w:t>
      </w:r>
      <w:r w:rsidRPr="00422538">
        <w:rPr>
          <w:rFonts w:asciiTheme="minorHAnsi" w:hAnsiTheme="minorHAnsi" w:cstheme="minorHAnsi"/>
          <w:sz w:val="22"/>
          <w:szCs w:val="22"/>
          <w:lang w:val="pl-PL"/>
        </w:rPr>
        <w:t xml:space="preserve">że </w:t>
      </w:r>
      <w:r>
        <w:rPr>
          <w:rFonts w:asciiTheme="minorHAnsi" w:hAnsiTheme="minorHAnsi" w:cstheme="minorHAnsi"/>
          <w:sz w:val="22"/>
          <w:szCs w:val="22"/>
          <w:lang w:val="pl-PL"/>
        </w:rPr>
        <w:t>popiera</w:t>
      </w:r>
      <w:r w:rsidRPr="00422538">
        <w:rPr>
          <w:rFonts w:asciiTheme="minorHAnsi" w:hAnsiTheme="minorHAnsi" w:cstheme="minorHAnsi"/>
          <w:sz w:val="22"/>
          <w:szCs w:val="22"/>
          <w:lang w:val="pl-PL"/>
        </w:rPr>
        <w:t xml:space="preserve"> wni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osek </w:t>
      </w:r>
      <w:r w:rsidR="00A17F32">
        <w:rPr>
          <w:rFonts w:asciiTheme="minorHAnsi" w:hAnsiTheme="minorHAnsi" w:cstheme="minorHAnsi"/>
          <w:sz w:val="22"/>
          <w:szCs w:val="22"/>
          <w:lang w:val="pl-PL"/>
        </w:rPr>
        <w:t xml:space="preserve">Pana </w:t>
      </w:r>
      <w:r w:rsidR="00A17F32" w:rsidRPr="00A17F32">
        <w:rPr>
          <w:rFonts w:asciiTheme="minorHAnsi" w:hAnsiTheme="minorHAnsi" w:cstheme="minorHAnsi"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22226E4" w14:textId="741AE934" w:rsidR="00F956B5" w:rsidRDefault="00C03D84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3D8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na czacie </w:t>
      </w:r>
      <w:r w:rsidR="00B31DF6">
        <w:rPr>
          <w:rFonts w:asciiTheme="minorHAnsi" w:hAnsiTheme="minorHAnsi" w:cstheme="minorHAnsi"/>
          <w:sz w:val="22"/>
          <w:szCs w:val="22"/>
          <w:lang w:val="pl-PL"/>
        </w:rPr>
        <w:t>napisał, że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k</w:t>
      </w:r>
      <w:r w:rsidR="00422538" w:rsidRPr="00422538">
        <w:rPr>
          <w:rFonts w:asciiTheme="minorHAnsi" w:hAnsiTheme="minorHAnsi" w:cstheme="minorHAnsi"/>
          <w:sz w:val="22"/>
          <w:szCs w:val="22"/>
          <w:lang w:val="pl-PL"/>
        </w:rPr>
        <w:t xml:space="preserve">ontakt indywidualny ma inny charakter, poprzednie dyskusje publiczne do planów miejscowych przed </w:t>
      </w:r>
      <w:proofErr w:type="spellStart"/>
      <w:r w:rsidR="00422538" w:rsidRPr="00422538">
        <w:rPr>
          <w:rFonts w:asciiTheme="minorHAnsi" w:hAnsiTheme="minorHAnsi" w:cstheme="minorHAnsi"/>
          <w:sz w:val="22"/>
          <w:szCs w:val="22"/>
          <w:lang w:val="pl-PL"/>
        </w:rPr>
        <w:t>Covid</w:t>
      </w:r>
      <w:proofErr w:type="spellEnd"/>
      <w:r w:rsidR="00422538" w:rsidRPr="00422538">
        <w:rPr>
          <w:rFonts w:asciiTheme="minorHAnsi" w:hAnsiTheme="minorHAnsi" w:cstheme="minorHAnsi"/>
          <w:sz w:val="22"/>
          <w:szCs w:val="22"/>
          <w:lang w:val="pl-PL"/>
        </w:rPr>
        <w:t xml:space="preserve"> były znacznie liczniejsze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7F75A631" w14:textId="32B709B3" w:rsidR="00C03D84" w:rsidRDefault="00C03D84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3D8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na czacie napisała, </w:t>
      </w:r>
      <w:r w:rsidR="00B31DF6">
        <w:rPr>
          <w:rFonts w:asciiTheme="minorHAnsi" w:hAnsiTheme="minorHAnsi" w:cstheme="minorHAnsi"/>
          <w:sz w:val="22"/>
          <w:szCs w:val="22"/>
          <w:lang w:val="pl-PL"/>
        </w:rPr>
        <w:t>ż</w:t>
      </w:r>
      <w:r>
        <w:rPr>
          <w:rFonts w:asciiTheme="minorHAnsi" w:hAnsiTheme="minorHAnsi" w:cstheme="minorHAnsi"/>
          <w:sz w:val="22"/>
          <w:szCs w:val="22"/>
          <w:lang w:val="pl-PL"/>
        </w:rPr>
        <w:t>e p</w:t>
      </w:r>
      <w:r w:rsidRPr="00C03D84">
        <w:rPr>
          <w:rFonts w:asciiTheme="minorHAnsi" w:hAnsiTheme="minorHAnsi" w:cstheme="minorHAnsi"/>
          <w:sz w:val="22"/>
          <w:szCs w:val="22"/>
          <w:lang w:val="pl-PL"/>
        </w:rPr>
        <w:t>rzy</w:t>
      </w:r>
      <w:r>
        <w:rPr>
          <w:rFonts w:asciiTheme="minorHAnsi" w:hAnsiTheme="minorHAnsi" w:cstheme="minorHAnsi"/>
          <w:sz w:val="22"/>
          <w:szCs w:val="22"/>
          <w:lang w:val="pl-PL"/>
        </w:rPr>
        <w:t>łączam się do wniosku obu Panów.</w:t>
      </w:r>
    </w:p>
    <w:p w14:paraId="59EDC999" w14:textId="4070622A" w:rsidR="00C03D84" w:rsidRDefault="00C03D84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3D84">
        <w:rPr>
          <w:rFonts w:asciiTheme="minorHAnsi" w:hAnsiTheme="minorHAnsi" w:cstheme="minorHAnsi"/>
          <w:b/>
          <w:sz w:val="22"/>
          <w:szCs w:val="22"/>
          <w:lang w:val="pl-PL"/>
        </w:rPr>
        <w:t>Pani Joanna Pelc Muszyńska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odpowiedział</w:t>
      </w:r>
      <w:r w:rsidR="00B31DF6">
        <w:rPr>
          <w:rFonts w:asciiTheme="minorHAnsi" w:hAnsiTheme="minorHAnsi" w:cstheme="minorHAnsi"/>
          <w:sz w:val="22"/>
          <w:szCs w:val="22"/>
          <w:lang w:val="pl-PL"/>
        </w:rPr>
        <w:t>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że wnioski o przeprowadzenie kolejne dyskusji publicznej zostaną zaprotokołowane. </w:t>
      </w:r>
    </w:p>
    <w:p w14:paraId="2E621F78" w14:textId="375787E9" w:rsidR="00C03D84" w:rsidRDefault="00C03D84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3D8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na czacie napisał, że p</w:t>
      </w:r>
      <w:r w:rsidRPr="00C03D84">
        <w:rPr>
          <w:rFonts w:asciiTheme="minorHAnsi" w:hAnsiTheme="minorHAnsi" w:cstheme="minorHAnsi"/>
          <w:sz w:val="22"/>
          <w:szCs w:val="22"/>
          <w:lang w:val="pl-PL"/>
        </w:rPr>
        <w:t>olityka miasta jest bardzo krzywdząca dla tej części miasta</w:t>
      </w:r>
      <w:r>
        <w:rPr>
          <w:rFonts w:asciiTheme="minorHAnsi" w:hAnsiTheme="minorHAnsi" w:cstheme="minorHAnsi"/>
          <w:sz w:val="22"/>
          <w:szCs w:val="22"/>
          <w:lang w:val="pl-PL"/>
        </w:rPr>
        <w:t>. Dodał również, że p</w:t>
      </w:r>
      <w:r w:rsidRPr="00C03D84">
        <w:rPr>
          <w:rFonts w:asciiTheme="minorHAnsi" w:hAnsiTheme="minorHAnsi" w:cstheme="minorHAnsi"/>
          <w:sz w:val="22"/>
          <w:szCs w:val="22"/>
          <w:lang w:val="pl-PL"/>
        </w:rPr>
        <w:t xml:space="preserve">lanowanie przestrzenne powinno służyć również </w:t>
      </w:r>
      <w:r w:rsidR="00CF6B62" w:rsidRPr="00CE4432">
        <w:rPr>
          <w:rFonts w:asciiTheme="minorHAnsi" w:hAnsiTheme="minorHAnsi" w:cstheme="minorHAnsi"/>
          <w:sz w:val="22"/>
          <w:szCs w:val="22"/>
          <w:lang w:val="pl-PL"/>
        </w:rPr>
        <w:t>społecznościom</w:t>
      </w:r>
      <w:r w:rsidRPr="00C03D84">
        <w:rPr>
          <w:rFonts w:asciiTheme="minorHAnsi" w:hAnsiTheme="minorHAnsi" w:cstheme="minorHAnsi"/>
          <w:sz w:val="22"/>
          <w:szCs w:val="22"/>
          <w:lang w:val="pl-PL"/>
        </w:rPr>
        <w:t xml:space="preserve"> lokalnym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7324B12" w14:textId="083CB187" w:rsidR="00C03D84" w:rsidRDefault="00C03D84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3D8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 oknie czatu napisał, że j</w:t>
      </w:r>
      <w:r w:rsidRPr="00C03D84">
        <w:rPr>
          <w:rFonts w:asciiTheme="minorHAnsi" w:hAnsiTheme="minorHAnsi" w:cstheme="minorHAnsi"/>
          <w:sz w:val="22"/>
          <w:szCs w:val="22"/>
          <w:lang w:val="pl-PL"/>
        </w:rPr>
        <w:t>eśli miasto nie chce urbanizować terenów podmiejskich, nie powinno wcześniej wciągać tych terenów do granic miasta.</w:t>
      </w:r>
    </w:p>
    <w:p w14:paraId="026BE445" w14:textId="1AACBCAF" w:rsidR="00C03D84" w:rsidRDefault="00C03D84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3D8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na czacie napisał, </w:t>
      </w:r>
      <w:r w:rsidRPr="00C03D84">
        <w:rPr>
          <w:rFonts w:asciiTheme="minorHAnsi" w:hAnsiTheme="minorHAnsi" w:cstheme="minorHAnsi"/>
          <w:sz w:val="22"/>
          <w:szCs w:val="22"/>
          <w:lang w:val="pl-PL"/>
        </w:rPr>
        <w:t>że Zielony Ład tylko wspomoże zachowanie różnorodności biologicznej, bo luka</w:t>
      </w:r>
      <w:r w:rsidR="00B31DF6">
        <w:rPr>
          <w:rFonts w:asciiTheme="minorHAnsi" w:hAnsiTheme="minorHAnsi" w:cstheme="minorHAnsi"/>
          <w:sz w:val="22"/>
          <w:szCs w:val="22"/>
          <w:lang w:val="pl-PL"/>
        </w:rPr>
        <w:t xml:space="preserve"> planistyczna która występuje w </w:t>
      </w:r>
      <w:r w:rsidRPr="00C03D84">
        <w:rPr>
          <w:rFonts w:asciiTheme="minorHAnsi" w:hAnsiTheme="minorHAnsi" w:cstheme="minorHAnsi"/>
          <w:sz w:val="22"/>
          <w:szCs w:val="22"/>
          <w:lang w:val="pl-PL"/>
        </w:rPr>
        <w:t>Polsce od 2004 roku jedynie pogłębia problemy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 xml:space="preserve"> przestrzenne przekładające się </w:t>
      </w:r>
      <w:r w:rsidR="00A17F32">
        <w:rPr>
          <w:rFonts w:asciiTheme="minorHAnsi" w:hAnsiTheme="minorHAnsi" w:cstheme="minorHAnsi"/>
          <w:sz w:val="22"/>
          <w:szCs w:val="22"/>
          <w:lang w:val="pl-PL"/>
        </w:rPr>
        <w:t>na </w:t>
      </w:r>
      <w:r w:rsidRPr="00C03D84">
        <w:rPr>
          <w:rFonts w:asciiTheme="minorHAnsi" w:hAnsiTheme="minorHAnsi" w:cstheme="minorHAnsi"/>
          <w:sz w:val="22"/>
          <w:szCs w:val="22"/>
          <w:lang w:val="pl-PL"/>
        </w:rPr>
        <w:t>wszystkie polityki miejskie.</w:t>
      </w:r>
      <w:r w:rsidR="00CB5CEA">
        <w:rPr>
          <w:rFonts w:asciiTheme="minorHAnsi" w:hAnsiTheme="minorHAnsi" w:cstheme="minorHAnsi"/>
          <w:sz w:val="22"/>
          <w:szCs w:val="22"/>
          <w:lang w:val="pl-PL"/>
        </w:rPr>
        <w:t xml:space="preserve"> Nadmienił</w:t>
      </w:r>
      <w:r w:rsidR="00B31DF6">
        <w:rPr>
          <w:rFonts w:asciiTheme="minorHAnsi" w:hAnsiTheme="minorHAnsi" w:cstheme="minorHAnsi"/>
          <w:sz w:val="22"/>
          <w:szCs w:val="22"/>
          <w:lang w:val="pl-PL"/>
        </w:rPr>
        <w:t>, że p</w:t>
      </w:r>
      <w:r w:rsidRPr="00C03D84">
        <w:rPr>
          <w:rFonts w:asciiTheme="minorHAnsi" w:hAnsiTheme="minorHAnsi" w:cstheme="minorHAnsi"/>
          <w:sz w:val="22"/>
          <w:szCs w:val="22"/>
          <w:lang w:val="pl-PL"/>
        </w:rPr>
        <w:t>rzez to</w:t>
      </w:r>
      <w:r w:rsidR="00B31DF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C03D84">
        <w:rPr>
          <w:rFonts w:asciiTheme="minorHAnsi" w:hAnsiTheme="minorHAnsi" w:cstheme="minorHAnsi"/>
          <w:sz w:val="22"/>
          <w:szCs w:val="22"/>
          <w:lang w:val="pl-PL"/>
        </w:rPr>
        <w:t xml:space="preserve"> tak wiele terenów podda</w:t>
      </w:r>
      <w:r w:rsidR="00B31DF6">
        <w:rPr>
          <w:rFonts w:asciiTheme="minorHAnsi" w:hAnsiTheme="minorHAnsi" w:cstheme="minorHAnsi"/>
          <w:sz w:val="22"/>
          <w:szCs w:val="22"/>
          <w:lang w:val="pl-PL"/>
        </w:rPr>
        <w:t>wanyc</w:t>
      </w:r>
      <w:r w:rsidRPr="00C03D84">
        <w:rPr>
          <w:rFonts w:asciiTheme="minorHAnsi" w:hAnsiTheme="minorHAnsi" w:cstheme="minorHAnsi"/>
          <w:sz w:val="22"/>
          <w:szCs w:val="22"/>
          <w:lang w:val="pl-PL"/>
        </w:rPr>
        <w:t xml:space="preserve">h </w:t>
      </w:r>
      <w:r w:rsidR="00B31DF6">
        <w:rPr>
          <w:rFonts w:asciiTheme="minorHAnsi" w:hAnsiTheme="minorHAnsi" w:cstheme="minorHAnsi"/>
          <w:sz w:val="22"/>
          <w:szCs w:val="22"/>
          <w:lang w:val="pl-PL"/>
        </w:rPr>
        <w:t xml:space="preserve">jest </w:t>
      </w:r>
      <w:r w:rsidRPr="00C03D84">
        <w:rPr>
          <w:rFonts w:asciiTheme="minorHAnsi" w:hAnsiTheme="minorHAnsi" w:cstheme="minorHAnsi"/>
          <w:sz w:val="22"/>
          <w:szCs w:val="22"/>
          <w:lang w:val="pl-PL"/>
        </w:rPr>
        <w:t>presji urbanizacyjnej w obszarach, które nigdy nie powinny być zabudowane. Tym bardziej biorąc pod uwagę dras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tyczne wyludnianie się </w:t>
      </w:r>
      <w:r w:rsidR="00CB5CEA">
        <w:rPr>
          <w:rFonts w:asciiTheme="minorHAnsi" w:hAnsiTheme="minorHAnsi" w:cstheme="minorHAnsi"/>
          <w:sz w:val="22"/>
          <w:szCs w:val="22"/>
          <w:lang w:val="pl-PL"/>
        </w:rPr>
        <w:t>Polski i </w:t>
      </w:r>
      <w:r>
        <w:rPr>
          <w:rFonts w:asciiTheme="minorHAnsi" w:hAnsiTheme="minorHAnsi" w:cstheme="minorHAnsi"/>
          <w:sz w:val="22"/>
          <w:szCs w:val="22"/>
          <w:lang w:val="pl-PL"/>
        </w:rPr>
        <w:t>starzenie naszego społeczeństwa.</w:t>
      </w:r>
    </w:p>
    <w:p w14:paraId="55AAD7BC" w14:textId="192C4C18" w:rsidR="00C03D84" w:rsidRDefault="00C03D84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3D8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 oknie czatu napisała, że m</w:t>
      </w:r>
      <w:r w:rsidRPr="00C03D84">
        <w:rPr>
          <w:rFonts w:asciiTheme="minorHAnsi" w:hAnsiTheme="minorHAnsi" w:cstheme="minorHAnsi"/>
          <w:sz w:val="22"/>
          <w:szCs w:val="22"/>
          <w:lang w:val="pl-PL"/>
        </w:rPr>
        <w:t xml:space="preserve">iasto powinno pozwolić na zabudowę </w:t>
      </w:r>
      <w:r>
        <w:rPr>
          <w:rFonts w:asciiTheme="minorHAnsi" w:hAnsiTheme="minorHAnsi" w:cstheme="minorHAnsi"/>
          <w:sz w:val="22"/>
          <w:szCs w:val="22"/>
          <w:lang w:val="pl-PL"/>
        </w:rPr>
        <w:t>np.</w:t>
      </w:r>
      <w:r w:rsidR="00A17F32">
        <w:rPr>
          <w:rFonts w:asciiTheme="minorHAnsi" w:hAnsiTheme="minorHAnsi" w:cstheme="minorHAnsi"/>
          <w:sz w:val="22"/>
          <w:szCs w:val="22"/>
          <w:lang w:val="pl-PL"/>
        </w:rPr>
        <w:t> w </w:t>
      </w:r>
      <w:r w:rsidRPr="00C03D84">
        <w:rPr>
          <w:rFonts w:asciiTheme="minorHAnsi" w:hAnsiTheme="minorHAnsi" w:cstheme="minorHAnsi"/>
          <w:sz w:val="22"/>
          <w:szCs w:val="22"/>
          <w:lang w:val="pl-PL"/>
        </w:rPr>
        <w:t>określonym zakresie np. zabudowę mieszkalną do 120 m</w:t>
      </w:r>
      <w:r w:rsidRPr="00C03D84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0C2E1B4" w14:textId="70550721" w:rsidR="00C03D84" w:rsidRDefault="00C03D84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4363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24363D" w:rsidRPr="0024363D">
        <w:rPr>
          <w:rFonts w:asciiTheme="minorHAnsi" w:hAnsiTheme="minorHAnsi" w:cstheme="minorHAnsi"/>
          <w:b/>
          <w:sz w:val="22"/>
          <w:szCs w:val="22"/>
          <w:lang w:val="pl-PL"/>
        </w:rPr>
        <w:t>Joanna</w:t>
      </w:r>
      <w:r w:rsidRPr="0024363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Pelc Muszyńska</w:t>
      </w:r>
      <w:r w:rsidR="0024363D">
        <w:rPr>
          <w:rFonts w:asciiTheme="minorHAnsi" w:hAnsiTheme="minorHAnsi" w:cstheme="minorHAnsi"/>
          <w:sz w:val="22"/>
          <w:szCs w:val="22"/>
          <w:lang w:val="pl-PL"/>
        </w:rPr>
        <w:t xml:space="preserve"> poinformowała,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iż </w:t>
      </w:r>
      <w:r w:rsidR="0024363D">
        <w:rPr>
          <w:rFonts w:asciiTheme="minorHAnsi" w:hAnsiTheme="minorHAnsi" w:cstheme="minorHAnsi"/>
          <w:sz w:val="22"/>
          <w:szCs w:val="22"/>
          <w:lang w:val="pl-PL"/>
        </w:rPr>
        <w:t>wszystkie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F23F5">
        <w:rPr>
          <w:rFonts w:asciiTheme="minorHAnsi" w:hAnsiTheme="minorHAnsi" w:cstheme="minorHAnsi"/>
          <w:sz w:val="22"/>
          <w:szCs w:val="22"/>
          <w:lang w:val="pl-PL"/>
        </w:rPr>
        <w:t>zamieszczane na </w:t>
      </w:r>
      <w:r w:rsidR="0024363D">
        <w:rPr>
          <w:rFonts w:asciiTheme="minorHAnsi" w:hAnsiTheme="minorHAnsi" w:cstheme="minorHAnsi"/>
          <w:sz w:val="22"/>
          <w:szCs w:val="22"/>
          <w:lang w:val="pl-PL"/>
        </w:rPr>
        <w:t>czacie komentarze zostaną zaprotokołowane.</w:t>
      </w:r>
    </w:p>
    <w:p w14:paraId="2AEB695D" w14:textId="2FE4EDAD" w:rsidR="0024363D" w:rsidRDefault="0024363D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4363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na czacie napisał, że </w:t>
      </w:r>
      <w:r w:rsidR="00CB5CEA">
        <w:rPr>
          <w:rFonts w:asciiTheme="minorHAnsi" w:hAnsiTheme="minorHAnsi" w:cstheme="minorHAnsi"/>
          <w:sz w:val="22"/>
          <w:szCs w:val="22"/>
          <w:lang w:val="pl-PL"/>
        </w:rPr>
        <w:t xml:space="preserve">projekt </w:t>
      </w:r>
      <w:r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24363D">
        <w:rPr>
          <w:rFonts w:asciiTheme="minorHAnsi" w:hAnsiTheme="minorHAnsi" w:cstheme="minorHAnsi"/>
          <w:sz w:val="22"/>
          <w:szCs w:val="22"/>
          <w:lang w:val="pl-PL"/>
        </w:rPr>
        <w:t>lan</w:t>
      </w:r>
      <w:r w:rsidR="00CB5CEA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4363D">
        <w:rPr>
          <w:rFonts w:asciiTheme="minorHAnsi" w:hAnsiTheme="minorHAnsi" w:cstheme="minorHAnsi"/>
          <w:sz w:val="22"/>
          <w:szCs w:val="22"/>
          <w:lang w:val="pl-PL"/>
        </w:rPr>
        <w:t xml:space="preserve"> w obecnym kształcie może być podstawą do skarżenia przez mieszkańców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4363D">
        <w:rPr>
          <w:rFonts w:asciiTheme="minorHAnsi" w:hAnsiTheme="minorHAnsi" w:cstheme="minorHAnsi"/>
          <w:sz w:val="22"/>
          <w:szCs w:val="22"/>
          <w:lang w:val="pl-PL"/>
        </w:rPr>
        <w:t>do Naczelnego Sądu Administracyjnego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24363D">
        <w:rPr>
          <w:rFonts w:asciiTheme="minorHAnsi" w:hAnsiTheme="minorHAnsi" w:cstheme="minorHAnsi"/>
          <w:sz w:val="22"/>
          <w:szCs w:val="22"/>
          <w:lang w:val="pl-PL"/>
        </w:rPr>
        <w:t xml:space="preserve"> po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jego </w:t>
      </w:r>
      <w:r w:rsidRPr="0024363D">
        <w:rPr>
          <w:rFonts w:asciiTheme="minorHAnsi" w:hAnsiTheme="minorHAnsi" w:cstheme="minorHAnsi"/>
          <w:sz w:val="22"/>
          <w:szCs w:val="22"/>
          <w:lang w:val="pl-PL"/>
        </w:rPr>
        <w:t>uchwaleniu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.</w:t>
      </w:r>
    </w:p>
    <w:p w14:paraId="1AF08C57" w14:textId="18C53319" w:rsidR="0024363D" w:rsidRDefault="0024363D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4363D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na czacie napisał, iż </w:t>
      </w:r>
      <w:r w:rsidRPr="0024363D">
        <w:rPr>
          <w:rFonts w:asciiTheme="minorHAnsi" w:hAnsiTheme="minorHAnsi" w:cstheme="minorHAnsi"/>
          <w:sz w:val="22"/>
          <w:szCs w:val="22"/>
          <w:lang w:val="pl-PL"/>
        </w:rPr>
        <w:t>można również określić minimalną wielkość działek, tak by zachować odpowiednio niskie zagęszczenie zabudowy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DFD4BF5" w14:textId="54177555" w:rsidR="0024363D" w:rsidRDefault="0024363D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4363D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4363D">
        <w:rPr>
          <w:rFonts w:asciiTheme="minorHAnsi" w:hAnsiTheme="minorHAnsi" w:cstheme="minorHAnsi"/>
          <w:sz w:val="22"/>
          <w:szCs w:val="22"/>
          <w:lang w:val="pl-PL"/>
        </w:rPr>
        <w:t xml:space="preserve">na czacie </w:t>
      </w:r>
      <w:r w:rsidR="00E05AB8">
        <w:rPr>
          <w:rFonts w:asciiTheme="minorHAnsi" w:hAnsiTheme="minorHAnsi" w:cstheme="minorHAnsi"/>
          <w:sz w:val="22"/>
          <w:szCs w:val="22"/>
          <w:lang w:val="pl-PL"/>
        </w:rPr>
        <w:t>ustosunkował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się do wypowiedzi</w:t>
      </w:r>
      <w:r w:rsidRPr="0024363D">
        <w:rPr>
          <w:rFonts w:asciiTheme="minorHAnsi" w:hAnsiTheme="minorHAnsi" w:cstheme="minorHAnsi"/>
          <w:sz w:val="22"/>
          <w:szCs w:val="22"/>
          <w:lang w:val="pl-PL"/>
        </w:rPr>
        <w:t xml:space="preserve"> Pan</w:t>
      </w:r>
      <w:r w:rsidR="007A5F2C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24363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F73A8" w:rsidRPr="001F73A8">
        <w:rPr>
          <w:rFonts w:asciiTheme="minorHAnsi" w:hAnsiTheme="minorHAnsi" w:cstheme="minorHAnsi"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sz w:val="22"/>
          <w:szCs w:val="22"/>
          <w:lang w:val="pl-PL"/>
        </w:rPr>
        <w:t>, iż</w:t>
      </w:r>
      <w:r w:rsidRPr="0024363D">
        <w:rPr>
          <w:rFonts w:asciiTheme="minorHAnsi" w:hAnsiTheme="minorHAnsi" w:cstheme="minorHAnsi"/>
          <w:sz w:val="22"/>
          <w:szCs w:val="22"/>
          <w:lang w:val="pl-PL"/>
        </w:rPr>
        <w:t xml:space="preserve"> określenie minimalnej wielkości działki budowlanej nie pozwala na identyczną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24363D">
        <w:rPr>
          <w:rFonts w:asciiTheme="minorHAnsi" w:hAnsiTheme="minorHAnsi" w:cstheme="minorHAnsi"/>
          <w:sz w:val="22"/>
          <w:szCs w:val="22"/>
          <w:lang w:val="pl-PL"/>
        </w:rPr>
        <w:t xml:space="preserve"> czy choć podobną realizację funkcji zapobiegającej dalszej degradacji terenu. Sam fakt grodzenia pól utrudnia migrację wszelkiego typu organizmów, szczególnie tam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24363D">
        <w:rPr>
          <w:rFonts w:asciiTheme="minorHAnsi" w:hAnsiTheme="minorHAnsi" w:cstheme="minorHAnsi"/>
          <w:sz w:val="22"/>
          <w:szCs w:val="22"/>
          <w:lang w:val="pl-PL"/>
        </w:rPr>
        <w:t xml:space="preserve"> gdzie prz</w:t>
      </w:r>
      <w:r>
        <w:rPr>
          <w:rFonts w:asciiTheme="minorHAnsi" w:hAnsiTheme="minorHAnsi" w:cstheme="minorHAnsi"/>
          <w:sz w:val="22"/>
          <w:szCs w:val="22"/>
          <w:lang w:val="pl-PL"/>
        </w:rPr>
        <w:t>ebiegają korytarze ekologiczne.</w:t>
      </w:r>
    </w:p>
    <w:p w14:paraId="052BB366" w14:textId="77F9F1C1" w:rsidR="00E05AB8" w:rsidRDefault="00E05AB8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05AB8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 oknie czatu poprosił osoby,</w:t>
      </w:r>
      <w:r w:rsidRPr="00E05AB8">
        <w:rPr>
          <w:rFonts w:asciiTheme="minorHAnsi" w:hAnsiTheme="minorHAnsi" w:cstheme="minorHAnsi"/>
          <w:sz w:val="22"/>
          <w:szCs w:val="22"/>
          <w:lang w:val="pl-PL"/>
        </w:rPr>
        <w:t xml:space="preserve"> które nie zgadzają się z tym </w:t>
      </w:r>
      <w:r w:rsidR="00CB5CEA">
        <w:rPr>
          <w:rFonts w:asciiTheme="minorHAnsi" w:hAnsiTheme="minorHAnsi" w:cstheme="minorHAnsi"/>
          <w:sz w:val="22"/>
          <w:szCs w:val="22"/>
          <w:lang w:val="pl-PL"/>
        </w:rPr>
        <w:t xml:space="preserve">projektem </w:t>
      </w:r>
      <w:r w:rsidRPr="00E05AB8">
        <w:rPr>
          <w:rFonts w:asciiTheme="minorHAnsi" w:hAnsiTheme="minorHAnsi" w:cstheme="minorHAnsi"/>
          <w:sz w:val="22"/>
          <w:szCs w:val="22"/>
          <w:lang w:val="pl-PL"/>
        </w:rPr>
        <w:t>plan</w:t>
      </w:r>
      <w:r w:rsidR="00CB5CEA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E05AB8">
        <w:rPr>
          <w:rFonts w:asciiTheme="minorHAnsi" w:hAnsiTheme="minorHAnsi" w:cstheme="minorHAnsi"/>
          <w:sz w:val="22"/>
          <w:szCs w:val="22"/>
          <w:lang w:val="pl-PL"/>
        </w:rPr>
        <w:t xml:space="preserve"> o kont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akt na maila </w:t>
      </w:r>
      <w:r w:rsidRPr="00E05AB8">
        <w:rPr>
          <w:rFonts w:asciiTheme="minorHAnsi" w:hAnsiTheme="minorHAnsi" w:cstheme="minorHAnsi"/>
          <w:sz w:val="22"/>
          <w:szCs w:val="22"/>
          <w:lang w:val="pl-PL"/>
        </w:rPr>
        <w:t>plan234@interia.pl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Jego zdaniem należy zacząć występować wspólnie. </w:t>
      </w:r>
    </w:p>
    <w:p w14:paraId="12B4BE18" w14:textId="03560E30" w:rsidR="00E05AB8" w:rsidRDefault="00E05AB8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05AB8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E05AB8">
        <w:rPr>
          <w:rFonts w:asciiTheme="minorHAnsi" w:hAnsiTheme="minorHAnsi" w:cstheme="minorHAnsi"/>
          <w:sz w:val="22"/>
          <w:szCs w:val="22"/>
          <w:lang w:val="pl-PL"/>
        </w:rPr>
        <w:t>na czacie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zaapelowała, żeby nie dodawać pracy sądom, a raczej </w:t>
      </w:r>
      <w:r w:rsidRPr="00E05AB8">
        <w:rPr>
          <w:rFonts w:asciiTheme="minorHAnsi" w:hAnsiTheme="minorHAnsi" w:cstheme="minorHAnsi"/>
          <w:sz w:val="22"/>
          <w:szCs w:val="22"/>
          <w:lang w:val="pl-PL"/>
        </w:rPr>
        <w:t>medi</w:t>
      </w:r>
      <w:r>
        <w:rPr>
          <w:rFonts w:asciiTheme="minorHAnsi" w:hAnsiTheme="minorHAnsi" w:cstheme="minorHAnsi"/>
          <w:sz w:val="22"/>
          <w:szCs w:val="22"/>
          <w:lang w:val="pl-PL"/>
        </w:rPr>
        <w:t>ować.</w:t>
      </w:r>
    </w:p>
    <w:p w14:paraId="79985BF8" w14:textId="1954024D" w:rsidR="00E05AB8" w:rsidRDefault="00E05AB8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22C79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17F32" w:rsidRPr="00A17F32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17F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na czacie napisał, iż z</w:t>
      </w:r>
      <w:r w:rsidRPr="00E05AB8">
        <w:rPr>
          <w:rFonts w:asciiTheme="minorHAnsi" w:hAnsiTheme="minorHAnsi" w:cstheme="minorHAnsi"/>
          <w:sz w:val="22"/>
          <w:szCs w:val="22"/>
          <w:lang w:val="pl-PL"/>
        </w:rPr>
        <w:t xml:space="preserve"> informacji uzyskanej </w:t>
      </w: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822C79">
        <w:rPr>
          <w:rFonts w:asciiTheme="minorHAnsi" w:hAnsiTheme="minorHAnsi" w:cstheme="minorHAnsi"/>
          <w:sz w:val="22"/>
          <w:szCs w:val="22"/>
          <w:lang w:val="pl-PL"/>
        </w:rPr>
        <w:t>a </w:t>
      </w:r>
      <w:r>
        <w:rPr>
          <w:rFonts w:asciiTheme="minorHAnsi" w:hAnsiTheme="minorHAnsi" w:cstheme="minorHAnsi"/>
          <w:sz w:val="22"/>
          <w:szCs w:val="22"/>
          <w:lang w:val="pl-PL"/>
        </w:rPr>
        <w:t>dyskusji publicznej,</w:t>
      </w:r>
      <w:r w:rsidRPr="00E05AB8">
        <w:rPr>
          <w:rFonts w:asciiTheme="minorHAnsi" w:hAnsiTheme="minorHAnsi" w:cstheme="minorHAnsi"/>
          <w:sz w:val="22"/>
          <w:szCs w:val="22"/>
          <w:lang w:val="pl-PL"/>
        </w:rPr>
        <w:t xml:space="preserve"> wynika </w:t>
      </w:r>
      <w:r>
        <w:rPr>
          <w:rFonts w:asciiTheme="minorHAnsi" w:hAnsiTheme="minorHAnsi" w:cstheme="minorHAnsi"/>
          <w:sz w:val="22"/>
          <w:szCs w:val="22"/>
          <w:lang w:val="pl-PL"/>
        </w:rPr>
        <w:t>ż</w:t>
      </w:r>
      <w:r w:rsidRPr="00E05AB8">
        <w:rPr>
          <w:rFonts w:asciiTheme="minorHAnsi" w:hAnsiTheme="minorHAnsi" w:cstheme="minorHAnsi"/>
          <w:sz w:val="22"/>
          <w:szCs w:val="22"/>
          <w:lang w:val="pl-PL"/>
        </w:rPr>
        <w:t xml:space="preserve">e </w:t>
      </w:r>
      <w:r w:rsidR="00822C79">
        <w:rPr>
          <w:rFonts w:asciiTheme="minorHAnsi" w:hAnsiTheme="minorHAnsi" w:cstheme="minorHAnsi"/>
          <w:sz w:val="22"/>
          <w:szCs w:val="22"/>
          <w:lang w:val="pl-PL"/>
        </w:rPr>
        <w:t xml:space="preserve">z </w:t>
      </w:r>
      <w:r w:rsidRPr="00E05AB8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CB5CEA">
        <w:rPr>
          <w:rFonts w:asciiTheme="minorHAnsi" w:hAnsiTheme="minorHAnsi" w:cstheme="minorHAnsi"/>
          <w:sz w:val="22"/>
          <w:szCs w:val="22"/>
          <w:lang w:val="pl-PL"/>
        </w:rPr>
        <w:t xml:space="preserve">użym prawdopodobieństwem projekt </w:t>
      </w:r>
      <w:r w:rsidR="00822C79">
        <w:rPr>
          <w:rFonts w:asciiTheme="minorHAnsi" w:hAnsiTheme="minorHAnsi" w:cstheme="minorHAnsi"/>
          <w:sz w:val="22"/>
          <w:szCs w:val="22"/>
          <w:lang w:val="pl-PL"/>
        </w:rPr>
        <w:t>plan</w:t>
      </w:r>
      <w:r w:rsidR="00CB5CEA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822C79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Pr="00E05AB8">
        <w:rPr>
          <w:rFonts w:asciiTheme="minorHAnsi" w:hAnsiTheme="minorHAnsi" w:cstheme="minorHAnsi"/>
          <w:sz w:val="22"/>
          <w:szCs w:val="22"/>
          <w:lang w:val="pl-PL"/>
        </w:rPr>
        <w:t>obecnym kształcie zostani</w:t>
      </w:r>
      <w:r w:rsidR="00822C79">
        <w:rPr>
          <w:rFonts w:asciiTheme="minorHAnsi" w:hAnsiTheme="minorHAnsi" w:cstheme="minorHAnsi"/>
          <w:sz w:val="22"/>
          <w:szCs w:val="22"/>
          <w:lang w:val="pl-PL"/>
        </w:rPr>
        <w:t>e uchwalony za około 6 miesięcy. Stwierdził, że </w:t>
      </w:r>
      <w:r w:rsidRPr="00E05AB8">
        <w:rPr>
          <w:rFonts w:asciiTheme="minorHAnsi" w:hAnsiTheme="minorHAnsi" w:cstheme="minorHAnsi"/>
          <w:sz w:val="22"/>
          <w:szCs w:val="22"/>
          <w:lang w:val="pl-PL"/>
        </w:rPr>
        <w:t>mieszkańcom nie pozostanie nic innego</w:t>
      </w:r>
      <w:r w:rsidR="00822C79">
        <w:rPr>
          <w:rFonts w:asciiTheme="minorHAnsi" w:hAnsiTheme="minorHAnsi" w:cstheme="minorHAnsi"/>
          <w:sz w:val="22"/>
          <w:szCs w:val="22"/>
          <w:lang w:val="pl-PL"/>
        </w:rPr>
        <w:t>, jak droga sądowa. Na Koniec dodał, że trzeba traktować te</w:t>
      </w:r>
      <w:r w:rsidRPr="00E05AB8">
        <w:rPr>
          <w:rFonts w:asciiTheme="minorHAnsi" w:hAnsiTheme="minorHAnsi" w:cstheme="minorHAnsi"/>
          <w:sz w:val="22"/>
          <w:szCs w:val="22"/>
          <w:lang w:val="pl-PL"/>
        </w:rPr>
        <w:t xml:space="preserve"> tereny</w:t>
      </w:r>
      <w:r w:rsidR="00822C79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E05AB8">
        <w:rPr>
          <w:rFonts w:asciiTheme="minorHAnsi" w:hAnsiTheme="minorHAnsi" w:cstheme="minorHAnsi"/>
          <w:sz w:val="22"/>
          <w:szCs w:val="22"/>
          <w:lang w:val="pl-PL"/>
        </w:rPr>
        <w:t xml:space="preserve"> jako zabezpieczenie finansowe mieszkańców</w:t>
      </w:r>
      <w:r w:rsidR="00822C79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AF280E1" w14:textId="5EB3EC1E" w:rsidR="00603EE4" w:rsidRDefault="00603EE4" w:rsidP="00F05779">
      <w:pPr>
        <w:pStyle w:val="Tekstpodstawowy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22C79">
        <w:rPr>
          <w:rFonts w:asciiTheme="minorHAnsi" w:hAnsiTheme="minorHAnsi" w:cstheme="minorHAnsi"/>
          <w:b/>
          <w:sz w:val="22"/>
          <w:szCs w:val="22"/>
          <w:lang w:val="pl-PL"/>
        </w:rPr>
        <w:t>Pani Xymena Marcinkowska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B5CEA">
        <w:rPr>
          <w:rFonts w:asciiTheme="minorHAnsi" w:hAnsiTheme="minorHAnsi" w:cstheme="minorHAnsi"/>
          <w:sz w:val="22"/>
          <w:szCs w:val="22"/>
          <w:lang w:val="pl-PL"/>
        </w:rPr>
        <w:t xml:space="preserve">na zakończenie </w:t>
      </w:r>
      <w:r w:rsidRPr="00822C79">
        <w:rPr>
          <w:rFonts w:asciiTheme="minorHAnsi" w:hAnsiTheme="minorHAnsi" w:cstheme="minorHAnsi"/>
          <w:sz w:val="22"/>
          <w:szCs w:val="22"/>
          <w:lang w:val="pl-PL"/>
        </w:rPr>
        <w:t>poinformowała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>uczestników dyskusji, że wyłożenie projektu planu do publicznego wglądu trwa do 3</w:t>
      </w:r>
      <w:r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maja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2021 </w:t>
      </w:r>
      <w:r>
        <w:rPr>
          <w:rFonts w:asciiTheme="minorHAnsi" w:hAnsiTheme="minorHAnsi" w:cstheme="minorHAnsi"/>
          <w:sz w:val="22"/>
          <w:szCs w:val="22"/>
          <w:lang w:val="pl-PL"/>
        </w:rPr>
        <w:t>r. Z</w:t>
      </w:r>
      <w:r w:rsidRPr="00822C79">
        <w:rPr>
          <w:rFonts w:asciiTheme="minorHAnsi" w:hAnsiTheme="minorHAnsi" w:cstheme="minorHAnsi"/>
          <w:sz w:val="22"/>
          <w:szCs w:val="22"/>
          <w:lang w:val="pl-PL"/>
        </w:rPr>
        <w:t xml:space="preserve"> projektem</w:t>
      </w:r>
      <w:r w:rsidR="00CB5CEA">
        <w:rPr>
          <w:rFonts w:asciiTheme="minorHAnsi" w:hAnsiTheme="minorHAnsi" w:cstheme="minorHAnsi"/>
          <w:sz w:val="22"/>
          <w:szCs w:val="22"/>
          <w:lang w:val="pl-PL"/>
        </w:rPr>
        <w:t xml:space="preserve"> planu miejscowego</w:t>
      </w:r>
      <w:r w:rsidRPr="00822C79">
        <w:rPr>
          <w:rFonts w:asciiTheme="minorHAnsi" w:hAnsiTheme="minorHAnsi" w:cstheme="minorHAnsi"/>
          <w:sz w:val="22"/>
          <w:szCs w:val="22"/>
          <w:lang w:val="pl-PL"/>
        </w:rPr>
        <w:t xml:space="preserve"> można się zapoznać na stronie internetowej MPU – w zakładce opracowania – plany miejscowe – przystąpienia do </w:t>
      </w:r>
      <w:proofErr w:type="spellStart"/>
      <w:r w:rsidRPr="00822C79">
        <w:rPr>
          <w:rFonts w:asciiTheme="minorHAnsi" w:hAnsiTheme="minorHAnsi" w:cstheme="minorHAnsi"/>
          <w:sz w:val="22"/>
          <w:szCs w:val="22"/>
          <w:lang w:val="pl-PL"/>
        </w:rPr>
        <w:t>mpzp</w:t>
      </w:r>
      <w:proofErr w:type="spellEnd"/>
      <w:r w:rsidRPr="00822C79">
        <w:rPr>
          <w:rFonts w:asciiTheme="minorHAnsi" w:hAnsiTheme="minorHAnsi" w:cstheme="minorHAnsi"/>
          <w:sz w:val="22"/>
          <w:szCs w:val="22"/>
          <w:lang w:val="pl-PL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pl-PL"/>
        </w:rPr>
        <w:t>wybrać z listy lub wskazać na mapie przystąpienie nr 234. M</w:t>
      </w:r>
      <w:r w:rsidRPr="00822C79">
        <w:rPr>
          <w:rFonts w:asciiTheme="minorHAnsi" w:hAnsiTheme="minorHAnsi" w:cstheme="minorHAnsi"/>
          <w:sz w:val="22"/>
          <w:szCs w:val="22"/>
          <w:lang w:val="pl-PL"/>
        </w:rPr>
        <w:t>ożna</w:t>
      </w:r>
      <w:r w:rsidR="00CB5CEA">
        <w:rPr>
          <w:rFonts w:asciiTheme="minorHAnsi" w:hAnsiTheme="minorHAnsi" w:cstheme="minorHAnsi"/>
          <w:sz w:val="22"/>
          <w:szCs w:val="22"/>
          <w:lang w:val="pl-PL"/>
        </w:rPr>
        <w:t>, </w:t>
      </w:r>
      <w:r>
        <w:rPr>
          <w:rFonts w:asciiTheme="minorHAnsi" w:hAnsiTheme="minorHAnsi" w:cstheme="minorHAnsi"/>
          <w:sz w:val="22"/>
          <w:szCs w:val="22"/>
          <w:lang w:val="pl-PL"/>
        </w:rPr>
        <w:t>również</w:t>
      </w:r>
      <w:r w:rsidRPr="00822C79">
        <w:rPr>
          <w:rFonts w:asciiTheme="minorHAnsi" w:hAnsiTheme="minorHAnsi" w:cstheme="minorHAnsi"/>
          <w:sz w:val="22"/>
          <w:szCs w:val="22"/>
          <w:lang w:val="pl-PL"/>
        </w:rPr>
        <w:t xml:space="preserve"> skontaktować się z projektantem </w:t>
      </w:r>
      <w:r w:rsidR="00CB5CEA">
        <w:rPr>
          <w:rFonts w:asciiTheme="minorHAnsi" w:hAnsiTheme="minorHAnsi" w:cstheme="minorHAnsi"/>
          <w:sz w:val="22"/>
          <w:szCs w:val="22"/>
          <w:lang w:val="pl-PL"/>
        </w:rPr>
        <w:t xml:space="preserve">projektu </w:t>
      </w:r>
      <w:r w:rsidRPr="00822C79">
        <w:rPr>
          <w:rFonts w:asciiTheme="minorHAnsi" w:hAnsiTheme="minorHAnsi" w:cstheme="minorHAnsi"/>
          <w:sz w:val="22"/>
          <w:szCs w:val="22"/>
          <w:lang w:val="pl-PL"/>
        </w:rPr>
        <w:t xml:space="preserve">planu Panią </w:t>
      </w:r>
      <w:r>
        <w:rPr>
          <w:rFonts w:asciiTheme="minorHAnsi" w:hAnsiTheme="minorHAnsi" w:cstheme="minorHAnsi"/>
          <w:sz w:val="22"/>
          <w:szCs w:val="22"/>
          <w:lang w:val="pl-PL"/>
        </w:rPr>
        <w:t>Joanną Pelc Muszyńską</w:t>
      </w:r>
      <w:r w:rsidR="00CB5CEA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822C79">
        <w:rPr>
          <w:rFonts w:asciiTheme="minorHAnsi" w:hAnsiTheme="minorHAnsi" w:cstheme="minorHAnsi"/>
          <w:sz w:val="22"/>
          <w:szCs w:val="22"/>
          <w:lang w:val="pl-PL"/>
        </w:rPr>
        <w:t xml:space="preserve"> telefonicznie pod nr tel. 42-628-75-6</w:t>
      </w:r>
      <w:r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822C79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a także </w:t>
      </w:r>
      <w:r w:rsidRPr="00822C79">
        <w:rPr>
          <w:rFonts w:asciiTheme="minorHAnsi" w:hAnsiTheme="minorHAnsi" w:cstheme="minorHAnsi"/>
          <w:sz w:val="22"/>
          <w:szCs w:val="22"/>
          <w:lang w:val="pl-PL"/>
        </w:rPr>
        <w:t>e-mail pod adresem mpu@mpu.lodz.pl lub umówi</w:t>
      </w:r>
      <w:r>
        <w:rPr>
          <w:rFonts w:asciiTheme="minorHAnsi" w:hAnsiTheme="minorHAnsi" w:cstheme="minorHAnsi"/>
          <w:sz w:val="22"/>
          <w:szCs w:val="22"/>
          <w:lang w:val="pl-PL"/>
        </w:rPr>
        <w:t>ć się telefonicznie na wizytę w </w:t>
      </w:r>
      <w:r w:rsidRPr="00822C79">
        <w:rPr>
          <w:rFonts w:asciiTheme="minorHAnsi" w:hAnsiTheme="minorHAnsi" w:cstheme="minorHAnsi"/>
          <w:sz w:val="22"/>
          <w:szCs w:val="22"/>
          <w:lang w:val="pl-PL"/>
        </w:rPr>
        <w:t xml:space="preserve">siedzibie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Miejskiej Pracowni Urbanistycznej w Łodzi przy al. Tadeusza Kościuszki 19. </w:t>
      </w:r>
      <w:r w:rsidR="00CB5CEA">
        <w:rPr>
          <w:rFonts w:asciiTheme="minorHAnsi" w:hAnsiTheme="minorHAnsi" w:cstheme="minorHAnsi"/>
          <w:sz w:val="22"/>
          <w:szCs w:val="22"/>
          <w:lang w:val="pl-PL"/>
        </w:rPr>
        <w:t>Uwagi </w:t>
      </w:r>
      <w:r w:rsidRPr="00822C79">
        <w:rPr>
          <w:rFonts w:asciiTheme="minorHAnsi" w:hAnsiTheme="minorHAnsi" w:cstheme="minorHAnsi"/>
          <w:sz w:val="22"/>
          <w:szCs w:val="22"/>
          <w:lang w:val="pl-PL"/>
        </w:rPr>
        <w:t>do projektu planu można składać do 14 czerwca</w:t>
      </w:r>
      <w:r w:rsidR="00CB5CEA">
        <w:rPr>
          <w:rFonts w:asciiTheme="minorHAnsi" w:hAnsiTheme="minorHAnsi" w:cstheme="minorHAnsi"/>
          <w:sz w:val="22"/>
          <w:szCs w:val="22"/>
          <w:lang w:val="pl-PL"/>
        </w:rPr>
        <w:t xml:space="preserve"> 2021 r</w:t>
      </w:r>
      <w:r w:rsidRPr="00822C79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822C79">
        <w:rPr>
          <w:rFonts w:asciiTheme="minorHAnsi" w:hAnsiTheme="minorHAnsi" w:cstheme="minorHAnsi"/>
          <w:sz w:val="22"/>
          <w:szCs w:val="22"/>
          <w:lang w:val="pl-PL"/>
        </w:rPr>
        <w:t xml:space="preserve"> tym celu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można </w:t>
      </w:r>
      <w:r w:rsidRPr="006B27E7">
        <w:rPr>
          <w:rFonts w:asciiTheme="minorHAnsi" w:hAnsiTheme="minorHAnsi" w:cstheme="minorHAnsi"/>
          <w:sz w:val="22"/>
          <w:szCs w:val="22"/>
          <w:lang w:val="pl-PL"/>
        </w:rPr>
        <w:t xml:space="preserve">skorzystać </w:t>
      </w:r>
      <w:r w:rsidR="00CE4432" w:rsidRPr="006B27E7">
        <w:rPr>
          <w:rFonts w:asciiTheme="minorHAnsi" w:hAnsiTheme="minorHAnsi" w:cstheme="minorHAnsi"/>
          <w:sz w:val="22"/>
          <w:szCs w:val="22"/>
          <w:lang w:val="pl-PL"/>
        </w:rPr>
        <w:t xml:space="preserve">z </w:t>
      </w:r>
      <w:r w:rsidRPr="006B27E7">
        <w:rPr>
          <w:rFonts w:asciiTheme="minorHAnsi" w:hAnsiTheme="minorHAnsi" w:cstheme="minorHAnsi"/>
          <w:sz w:val="22"/>
          <w:szCs w:val="22"/>
          <w:lang w:val="pl-PL"/>
        </w:rPr>
        <w:t>formularza</w:t>
      </w:r>
      <w:r w:rsidRPr="00822C79">
        <w:rPr>
          <w:rFonts w:asciiTheme="minorHAnsi" w:hAnsiTheme="minorHAnsi" w:cstheme="minorHAnsi"/>
          <w:sz w:val="22"/>
          <w:szCs w:val="22"/>
          <w:lang w:val="pl-PL"/>
        </w:rPr>
        <w:t xml:space="preserve"> uwag dostępn</w:t>
      </w:r>
      <w:r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Pr="00822C79">
        <w:rPr>
          <w:rFonts w:asciiTheme="minorHAnsi" w:hAnsiTheme="minorHAnsi" w:cstheme="minorHAnsi"/>
          <w:sz w:val="22"/>
          <w:szCs w:val="22"/>
          <w:lang w:val="pl-PL"/>
        </w:rPr>
        <w:t xml:space="preserve"> na naszej stronie interneto</w:t>
      </w:r>
      <w:r>
        <w:rPr>
          <w:rFonts w:asciiTheme="minorHAnsi" w:hAnsiTheme="minorHAnsi" w:cstheme="minorHAnsi"/>
          <w:sz w:val="22"/>
          <w:szCs w:val="22"/>
          <w:lang w:val="pl-PL"/>
        </w:rPr>
        <w:t>wej w </w:t>
      </w:r>
      <w:r w:rsidRPr="00822C79">
        <w:rPr>
          <w:rFonts w:asciiTheme="minorHAnsi" w:hAnsiTheme="minorHAnsi" w:cstheme="minorHAnsi"/>
          <w:sz w:val="22"/>
          <w:szCs w:val="22"/>
          <w:lang w:val="pl-PL"/>
        </w:rPr>
        <w:t xml:space="preserve">zakładce przystąpienia nr </w:t>
      </w:r>
      <w:r>
        <w:rPr>
          <w:rFonts w:asciiTheme="minorHAnsi" w:hAnsiTheme="minorHAnsi" w:cstheme="minorHAnsi"/>
          <w:sz w:val="22"/>
          <w:szCs w:val="22"/>
          <w:lang w:val="pl-PL"/>
        </w:rPr>
        <w:t>234. Na koniec podziękowała za uwagę i </w:t>
      </w:r>
      <w:r w:rsidRPr="00822C79">
        <w:rPr>
          <w:rFonts w:asciiTheme="minorHAnsi" w:hAnsiTheme="minorHAnsi" w:cstheme="minorHAnsi"/>
          <w:sz w:val="22"/>
          <w:szCs w:val="22"/>
          <w:lang w:val="pl-PL"/>
        </w:rPr>
        <w:t>uczestnictwo.</w:t>
      </w:r>
    </w:p>
    <w:p w14:paraId="757B8E8E" w14:textId="465E8A55" w:rsidR="00364D8F" w:rsidRDefault="00603EE4" w:rsidP="00F05779">
      <w:pPr>
        <w:pStyle w:val="Tekstpodstawowy2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Ustalenia z </w:t>
      </w:r>
      <w:r w:rsidR="00364D8F" w:rsidRPr="00754808">
        <w:rPr>
          <w:rFonts w:asciiTheme="minorHAnsi" w:hAnsiTheme="minorHAnsi" w:cstheme="minorHAnsi"/>
          <w:sz w:val="22"/>
          <w:szCs w:val="22"/>
          <w:lang w:val="pl-PL"/>
        </w:rPr>
        <w:t> dyskusji:</w:t>
      </w:r>
    </w:p>
    <w:p w14:paraId="6C7BE192" w14:textId="77777777" w:rsidR="00603EE4" w:rsidRPr="00754808" w:rsidRDefault="00603EE4" w:rsidP="00603EE4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927176E" w14:textId="5880FABA" w:rsidR="00603EE4" w:rsidRDefault="00603EE4" w:rsidP="00603EE4">
      <w:pPr>
        <w:pStyle w:val="Tekstpodstawowy2"/>
        <w:numPr>
          <w:ilvl w:val="0"/>
          <w:numId w:val="20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zaprezentowano projekt planu;</w:t>
      </w:r>
    </w:p>
    <w:p w14:paraId="6BBAC8D9" w14:textId="443EDE42" w:rsidR="00603EE4" w:rsidRPr="00706448" w:rsidRDefault="00603EE4" w:rsidP="00603EE4">
      <w:pPr>
        <w:pStyle w:val="Tekstpodstawowy2"/>
        <w:numPr>
          <w:ilvl w:val="0"/>
          <w:numId w:val="20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poinformowano o zasadach wyłożenia projektu planu do publicznego wglądu, możliwości i terminach składania uwag oraz zapoznania się z ich rozpatrzeniem;</w:t>
      </w:r>
    </w:p>
    <w:p w14:paraId="77B830A1" w14:textId="77777777" w:rsidR="00603EE4" w:rsidRDefault="00603EE4" w:rsidP="00603EE4">
      <w:pPr>
        <w:pStyle w:val="Tekstpodstawowy2"/>
        <w:numPr>
          <w:ilvl w:val="0"/>
          <w:numId w:val="20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przeprowadzono dyskusję i udzielono odpowiedzi na pytania.</w:t>
      </w:r>
    </w:p>
    <w:p w14:paraId="67899ED7" w14:textId="77777777" w:rsidR="00603EE4" w:rsidRDefault="00603EE4" w:rsidP="00603EE4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EF57602" w14:textId="7EAA7B79" w:rsidR="00603EE4" w:rsidRPr="00603EE4" w:rsidRDefault="00603EE4" w:rsidP="00603EE4">
      <w:pPr>
        <w:jc w:val="both"/>
        <w:rPr>
          <w:rFonts w:asciiTheme="minorHAnsi" w:eastAsia="Times New Roman" w:hAnsiTheme="minorHAnsi" w:cstheme="minorHAnsi"/>
          <w:sz w:val="22"/>
          <w:lang w:eastAsia="x-none"/>
        </w:rPr>
      </w:pPr>
      <w:r w:rsidRPr="00603EE4">
        <w:rPr>
          <w:rFonts w:asciiTheme="minorHAnsi" w:eastAsia="Times New Roman" w:hAnsiTheme="minorHAnsi" w:cstheme="minorHAnsi"/>
          <w:sz w:val="22"/>
          <w:lang w:eastAsia="x-none"/>
        </w:rPr>
        <w:t>Informacja o terminie i miejscu przeprow</w:t>
      </w:r>
      <w:r>
        <w:rPr>
          <w:rFonts w:asciiTheme="minorHAnsi" w:eastAsia="Times New Roman" w:hAnsiTheme="minorHAnsi" w:cstheme="minorHAnsi"/>
          <w:sz w:val="22"/>
          <w:lang w:eastAsia="x-none"/>
        </w:rPr>
        <w:t>adzenia dyskusji publicznej nad </w:t>
      </w:r>
      <w:r w:rsidRPr="00603EE4">
        <w:rPr>
          <w:rFonts w:asciiTheme="minorHAnsi" w:eastAsia="Times New Roman" w:hAnsiTheme="minorHAnsi" w:cstheme="minorHAnsi"/>
          <w:sz w:val="22"/>
          <w:lang w:eastAsia="x-none"/>
        </w:rPr>
        <w:t>rozwiązaniami przyjętymi w projekcie p</w:t>
      </w:r>
      <w:r>
        <w:rPr>
          <w:rFonts w:asciiTheme="minorHAnsi" w:eastAsia="Times New Roman" w:hAnsiTheme="minorHAnsi" w:cstheme="minorHAnsi"/>
          <w:sz w:val="22"/>
          <w:lang w:eastAsia="x-none"/>
        </w:rPr>
        <w:t>lanu podana była w ogłoszeniu i </w:t>
      </w:r>
      <w:r w:rsidRPr="00603EE4">
        <w:rPr>
          <w:rFonts w:asciiTheme="minorHAnsi" w:eastAsia="Times New Roman" w:hAnsiTheme="minorHAnsi" w:cstheme="minorHAnsi"/>
          <w:sz w:val="22"/>
          <w:lang w:eastAsia="x-none"/>
        </w:rPr>
        <w:t>obwieszczeniu Pierwszego Wiceprezyde</w:t>
      </w:r>
      <w:r>
        <w:rPr>
          <w:rFonts w:asciiTheme="minorHAnsi" w:eastAsia="Times New Roman" w:hAnsiTheme="minorHAnsi" w:cstheme="minorHAnsi"/>
          <w:sz w:val="22"/>
          <w:lang w:eastAsia="x-none"/>
        </w:rPr>
        <w:t xml:space="preserve">nta Miasta Łodzi o wyłożeniu </w:t>
      </w:r>
      <w:r>
        <w:rPr>
          <w:rFonts w:asciiTheme="minorHAnsi" w:eastAsia="Times New Roman" w:hAnsiTheme="minorHAnsi" w:cstheme="minorHAnsi"/>
          <w:sz w:val="22"/>
          <w:lang w:eastAsia="x-none"/>
        </w:rPr>
        <w:lastRenderedPageBreak/>
        <w:t>do </w:t>
      </w:r>
      <w:r w:rsidRPr="00603EE4">
        <w:rPr>
          <w:rFonts w:asciiTheme="minorHAnsi" w:eastAsia="Times New Roman" w:hAnsiTheme="minorHAnsi" w:cstheme="minorHAnsi"/>
          <w:sz w:val="22"/>
          <w:lang w:eastAsia="x-none"/>
        </w:rPr>
        <w:t xml:space="preserve">publicznego wglądu projektu </w:t>
      </w:r>
      <w:r w:rsidR="00F16CC8" w:rsidRPr="00F16CC8">
        <w:rPr>
          <w:rFonts w:asciiTheme="minorHAnsi" w:eastAsia="Times New Roman" w:hAnsiTheme="minorHAnsi" w:cstheme="minorHAnsi"/>
          <w:sz w:val="22"/>
          <w:lang w:eastAsia="x-none"/>
        </w:rPr>
        <w:t xml:space="preserve">miejscowego planu zagospodarowania przestrzennego dla części obszaru miasta Łodzi położonej w rejonie ulic: Marmurowej, Nad Niemnem, Łukaszewskiej, Łodzianka, Zaścianek </w:t>
      </w:r>
      <w:proofErr w:type="spellStart"/>
      <w:r w:rsidR="00F16CC8" w:rsidRPr="00F16CC8">
        <w:rPr>
          <w:rFonts w:asciiTheme="minorHAnsi" w:eastAsia="Times New Roman" w:hAnsiTheme="minorHAnsi" w:cstheme="minorHAnsi"/>
          <w:sz w:val="22"/>
          <w:lang w:eastAsia="x-none"/>
        </w:rPr>
        <w:t>Bohatyrowicze</w:t>
      </w:r>
      <w:proofErr w:type="spellEnd"/>
      <w:r w:rsidR="00F16CC8" w:rsidRPr="00F16CC8">
        <w:rPr>
          <w:rFonts w:asciiTheme="minorHAnsi" w:eastAsia="Times New Roman" w:hAnsiTheme="minorHAnsi" w:cstheme="minorHAnsi"/>
          <w:sz w:val="22"/>
          <w:lang w:eastAsia="x-none"/>
        </w:rPr>
        <w:t xml:space="preserve"> i Bursztynowej oraz wschodniej granicy miasta</w:t>
      </w:r>
      <w:r w:rsidR="00F16CC8">
        <w:rPr>
          <w:rFonts w:asciiTheme="minorHAnsi" w:eastAsia="Times New Roman" w:hAnsiTheme="minorHAnsi" w:cstheme="minorHAnsi"/>
          <w:sz w:val="22"/>
          <w:lang w:eastAsia="x-none"/>
        </w:rPr>
        <w:t>, które podlegały publikacji na </w:t>
      </w:r>
      <w:r w:rsidRPr="00603EE4">
        <w:rPr>
          <w:rFonts w:asciiTheme="minorHAnsi" w:eastAsia="Times New Roman" w:hAnsiTheme="minorHAnsi" w:cstheme="minorHAnsi"/>
          <w:sz w:val="22"/>
          <w:lang w:eastAsia="x-none"/>
        </w:rPr>
        <w:t>zasadach określonych w ustawie o planowaniu i zagospodarowaniu przestrzennym.</w:t>
      </w:r>
    </w:p>
    <w:p w14:paraId="0B90A714" w14:textId="77777777" w:rsidR="002452EF" w:rsidRPr="00754808" w:rsidRDefault="002452EF" w:rsidP="00F05779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76672A5" w14:textId="3464AC93" w:rsidR="002452EF" w:rsidRPr="00754808" w:rsidRDefault="002452EF" w:rsidP="00F05779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54808">
        <w:rPr>
          <w:rFonts w:asciiTheme="minorHAnsi" w:hAnsiTheme="minorHAnsi" w:cstheme="minorHAnsi"/>
          <w:sz w:val="22"/>
          <w:szCs w:val="22"/>
          <w:lang w:val="pl-PL"/>
        </w:rPr>
        <w:t>Protokół sporządzono w 3 egzemplarzach z przeznaczeniem:</w:t>
      </w:r>
    </w:p>
    <w:p w14:paraId="153D5BD2" w14:textId="6DACB20E" w:rsidR="002452EF" w:rsidRPr="00754808" w:rsidRDefault="002452EF" w:rsidP="00CB5CEA">
      <w:pPr>
        <w:pStyle w:val="Tekstpodstawowy2"/>
        <w:numPr>
          <w:ilvl w:val="0"/>
          <w:numId w:val="2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54808">
        <w:rPr>
          <w:rFonts w:asciiTheme="minorHAnsi" w:hAnsiTheme="minorHAnsi" w:cstheme="minorHAnsi"/>
          <w:sz w:val="22"/>
          <w:szCs w:val="22"/>
          <w:lang w:val="pl-PL"/>
        </w:rPr>
        <w:t>dla Prezydenta Miasta;</w:t>
      </w:r>
    </w:p>
    <w:p w14:paraId="41CC5AD6" w14:textId="145D8176" w:rsidR="002452EF" w:rsidRPr="00754808" w:rsidRDefault="002452EF" w:rsidP="00CB5CEA">
      <w:pPr>
        <w:pStyle w:val="Tekstpodstawowy2"/>
        <w:numPr>
          <w:ilvl w:val="0"/>
          <w:numId w:val="2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54808">
        <w:rPr>
          <w:rFonts w:asciiTheme="minorHAnsi" w:hAnsiTheme="minorHAnsi" w:cstheme="minorHAnsi"/>
          <w:sz w:val="22"/>
          <w:szCs w:val="22"/>
          <w:lang w:val="pl-PL"/>
        </w:rPr>
        <w:t>do dokumentacji planistycznej;</w:t>
      </w:r>
    </w:p>
    <w:p w14:paraId="6F079753" w14:textId="3E92EAE8" w:rsidR="002452EF" w:rsidRPr="00754808" w:rsidRDefault="002452EF" w:rsidP="00CB5CEA">
      <w:pPr>
        <w:pStyle w:val="Tekstpodstawowy2"/>
        <w:numPr>
          <w:ilvl w:val="0"/>
          <w:numId w:val="2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54808">
        <w:rPr>
          <w:rFonts w:asciiTheme="minorHAnsi" w:hAnsiTheme="minorHAnsi" w:cstheme="minorHAnsi"/>
          <w:sz w:val="22"/>
          <w:szCs w:val="22"/>
          <w:lang w:val="pl-PL"/>
        </w:rPr>
        <w:t>do publicznego wglądu.</w:t>
      </w:r>
    </w:p>
    <w:p w14:paraId="254A9136" w14:textId="77777777" w:rsidR="002452EF" w:rsidRPr="00754808" w:rsidRDefault="002452EF" w:rsidP="00F05779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DCC5520" w14:textId="438CDC2A" w:rsidR="002452EF" w:rsidRPr="00754808" w:rsidRDefault="002452EF" w:rsidP="00F05779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54808">
        <w:rPr>
          <w:rFonts w:asciiTheme="minorHAnsi" w:hAnsiTheme="minorHAnsi" w:cstheme="minorHAnsi"/>
          <w:sz w:val="22"/>
          <w:szCs w:val="22"/>
          <w:lang w:val="pl-PL"/>
        </w:rPr>
        <w:t>Protokół zawiera</w:t>
      </w:r>
      <w:r w:rsidR="00A74D92"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CC8">
        <w:rPr>
          <w:rFonts w:asciiTheme="minorHAnsi" w:hAnsiTheme="minorHAnsi" w:cstheme="minorHAnsi"/>
          <w:sz w:val="22"/>
          <w:szCs w:val="22"/>
          <w:lang w:val="pl-PL"/>
        </w:rPr>
        <w:t>dziewiętnaście</w:t>
      </w:r>
      <w:r w:rsidR="0094742F"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74D92" w:rsidRPr="00754808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754808">
        <w:rPr>
          <w:rFonts w:asciiTheme="minorHAnsi" w:hAnsiTheme="minorHAnsi" w:cstheme="minorHAnsi"/>
          <w:sz w:val="22"/>
          <w:szCs w:val="22"/>
          <w:lang w:val="pl-PL"/>
        </w:rPr>
        <w:t>onumerowanych stron oraz listę obecności.</w:t>
      </w:r>
    </w:p>
    <w:p w14:paraId="71549447" w14:textId="10085C6D" w:rsidR="002452EF" w:rsidRPr="00754808" w:rsidRDefault="00364D8F" w:rsidP="00F05779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Łódź, dnia </w:t>
      </w:r>
      <w:r w:rsidR="00F16CC8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015690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F16CC8">
        <w:rPr>
          <w:rFonts w:asciiTheme="minorHAnsi" w:hAnsiTheme="minorHAnsi" w:cstheme="minorHAnsi"/>
          <w:sz w:val="22"/>
          <w:szCs w:val="22"/>
          <w:lang w:val="pl-PL"/>
        </w:rPr>
        <w:t xml:space="preserve"> maja</w:t>
      </w:r>
      <w:r w:rsidR="002452EF" w:rsidRPr="00FF3CBC">
        <w:rPr>
          <w:rFonts w:asciiTheme="minorHAnsi" w:hAnsiTheme="minorHAnsi" w:cstheme="minorHAnsi"/>
          <w:sz w:val="22"/>
          <w:szCs w:val="22"/>
          <w:lang w:val="pl-PL"/>
        </w:rPr>
        <w:t xml:space="preserve"> 2021 r.</w:t>
      </w:r>
    </w:p>
    <w:p w14:paraId="4DB2749A" w14:textId="77777777" w:rsidR="002452EF" w:rsidRPr="00754808" w:rsidRDefault="002452EF" w:rsidP="00F05779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2301D8C" w14:textId="4BD668C8" w:rsidR="002452EF" w:rsidRPr="00754808" w:rsidRDefault="002452EF" w:rsidP="00BF0A92">
      <w:pPr>
        <w:pStyle w:val="Tekstpodstawowy2"/>
        <w:spacing w:after="6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754808">
        <w:rPr>
          <w:rFonts w:asciiTheme="minorHAnsi" w:hAnsiTheme="minorHAnsi" w:cstheme="minorHAnsi"/>
          <w:sz w:val="22"/>
          <w:szCs w:val="22"/>
          <w:lang w:val="pl-PL"/>
        </w:rPr>
        <w:t>Protokół sporządziła:</w:t>
      </w:r>
    </w:p>
    <w:p w14:paraId="53686D4E" w14:textId="46E8F473" w:rsidR="002452EF" w:rsidRPr="00754808" w:rsidRDefault="002452EF" w:rsidP="00CA0DFF">
      <w:pPr>
        <w:pStyle w:val="Bezodstpw"/>
      </w:pPr>
      <w:r w:rsidRPr="00754808">
        <w:t xml:space="preserve">mgr </w:t>
      </w:r>
      <w:r w:rsidR="00D53685">
        <w:t>i</w:t>
      </w:r>
      <w:r w:rsidRPr="00754808">
        <w:t>nż.</w:t>
      </w:r>
      <w:r w:rsidR="00F16CC8">
        <w:t xml:space="preserve"> arch.</w:t>
      </w:r>
      <w:r w:rsidRPr="00754808">
        <w:t xml:space="preserve"> </w:t>
      </w:r>
      <w:r w:rsidR="00F16CC8">
        <w:t>Joanna Pelc Muszyńska</w:t>
      </w:r>
    </w:p>
    <w:p w14:paraId="7EE4F30B" w14:textId="7DC83154" w:rsidR="002452EF" w:rsidRPr="00754808" w:rsidRDefault="002452EF" w:rsidP="00CA0DFF">
      <w:pPr>
        <w:pStyle w:val="Bezodstpw"/>
      </w:pPr>
      <w:r w:rsidRPr="00754808">
        <w:t xml:space="preserve">Starszy </w:t>
      </w:r>
      <w:r w:rsidR="00F16CC8">
        <w:t>Projektant</w:t>
      </w:r>
      <w:r w:rsidRPr="00754808">
        <w:t xml:space="preserve"> w Zespole</w:t>
      </w:r>
    </w:p>
    <w:p w14:paraId="220A2140" w14:textId="5BEB48D6" w:rsidR="002452EF" w:rsidRPr="00754808" w:rsidRDefault="002452EF" w:rsidP="00CA0DFF">
      <w:pPr>
        <w:pStyle w:val="Bezodstpw"/>
      </w:pPr>
      <w:r w:rsidRPr="00754808">
        <w:t xml:space="preserve">Projektowym Nr </w:t>
      </w:r>
      <w:r w:rsidR="00F16CC8">
        <w:t>5</w:t>
      </w:r>
      <w:r w:rsidRPr="00754808">
        <w:t xml:space="preserve"> w MPU w Łodzi</w:t>
      </w:r>
    </w:p>
    <w:p w14:paraId="73927C7E" w14:textId="77777777" w:rsidR="00460102" w:rsidRDefault="00460102" w:rsidP="00F05779">
      <w:pPr>
        <w:pStyle w:val="Tekstpodstawowy2"/>
        <w:tabs>
          <w:tab w:val="left" w:pos="426"/>
        </w:tabs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43C8963" w14:textId="77777777" w:rsidR="00CA0DFF" w:rsidRDefault="00CA0DFF" w:rsidP="00CA0DFF">
      <w:pPr>
        <w:pStyle w:val="Tekstpodstawowy2"/>
        <w:tabs>
          <w:tab w:val="left" w:pos="426"/>
        </w:tabs>
        <w:spacing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71F6CD9F" w14:textId="77777777" w:rsidR="00A17F32" w:rsidRPr="00754808" w:rsidRDefault="00A17F32" w:rsidP="00CA0DFF">
      <w:pPr>
        <w:pStyle w:val="Tekstpodstawowy2"/>
        <w:tabs>
          <w:tab w:val="left" w:pos="426"/>
        </w:tabs>
        <w:spacing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7134A13F" w14:textId="52A0B756" w:rsidR="006108C0" w:rsidRPr="00754808" w:rsidRDefault="00122D7A" w:rsidP="00A0113F">
      <w:pPr>
        <w:pStyle w:val="Tekstpodstawowy2"/>
        <w:tabs>
          <w:tab w:val="left" w:pos="426"/>
        </w:tabs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54808">
        <w:rPr>
          <w:rFonts w:asciiTheme="minorHAnsi" w:hAnsiTheme="minorHAnsi" w:cstheme="minorHAnsi"/>
          <w:b/>
          <w:sz w:val="22"/>
          <w:szCs w:val="22"/>
          <w:lang w:val="pl-PL"/>
        </w:rPr>
        <w:t>Pierwszy</w:t>
      </w:r>
      <w:r w:rsidR="006D78C1" w:rsidRPr="00754808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212CE" w:rsidRPr="00754808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 w:rsidR="006D78C1" w:rsidRPr="00754808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212CE" w:rsidRPr="00754808">
        <w:rPr>
          <w:rFonts w:asciiTheme="minorHAnsi" w:hAnsiTheme="minorHAnsi" w:cstheme="minorHAnsi"/>
          <w:b/>
          <w:sz w:val="22"/>
          <w:szCs w:val="22"/>
        </w:rPr>
        <w:t>M</w:t>
      </w:r>
      <w:r w:rsidR="00C10EC7" w:rsidRPr="00754808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 w:rsidR="00E323E1" w:rsidRPr="00754808"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044BAA49" w14:textId="77777777" w:rsidR="00CA0DFF" w:rsidRDefault="002D66E1" w:rsidP="00CA0DFF">
      <w:pPr>
        <w:tabs>
          <w:tab w:val="left" w:pos="426"/>
        </w:tabs>
        <w:ind w:left="3402"/>
        <w:jc w:val="center"/>
        <w:rPr>
          <w:rFonts w:asciiTheme="minorHAnsi" w:hAnsiTheme="minorHAnsi" w:cstheme="minorHAnsi"/>
          <w:b/>
          <w:sz w:val="22"/>
        </w:rPr>
        <w:sectPr w:rsidR="00CA0DFF" w:rsidSect="00CA0DFF">
          <w:footerReference w:type="default" r:id="rId10"/>
          <w:pgSz w:w="11906" w:h="16838"/>
          <w:pgMar w:top="970" w:right="1644" w:bottom="3119" w:left="3119" w:header="709" w:footer="709" w:gutter="0"/>
          <w:cols w:space="708"/>
          <w:titlePg/>
          <w:docGrid w:linePitch="360"/>
        </w:sectPr>
      </w:pPr>
      <w:r w:rsidRPr="00754808">
        <w:rPr>
          <w:rFonts w:asciiTheme="minorHAnsi" w:hAnsiTheme="minorHAnsi" w:cstheme="minorHAnsi"/>
          <w:b/>
          <w:sz w:val="22"/>
        </w:rPr>
        <w:t>Adam</w:t>
      </w:r>
      <w:r w:rsidR="006D78C1" w:rsidRPr="00754808">
        <w:rPr>
          <w:rFonts w:asciiTheme="minorHAnsi" w:hAnsiTheme="minorHAnsi" w:cstheme="minorHAnsi"/>
          <w:b/>
          <w:sz w:val="22"/>
        </w:rPr>
        <w:t xml:space="preserve"> </w:t>
      </w:r>
      <w:r w:rsidRPr="00754808">
        <w:rPr>
          <w:rFonts w:asciiTheme="minorHAnsi" w:hAnsiTheme="minorHAnsi" w:cstheme="minorHAnsi"/>
          <w:b/>
          <w:sz w:val="22"/>
        </w:rPr>
        <w:t>P</w:t>
      </w:r>
      <w:r w:rsidR="00591831" w:rsidRPr="00754808">
        <w:rPr>
          <w:rFonts w:asciiTheme="minorHAnsi" w:hAnsiTheme="minorHAnsi" w:cstheme="minorHAnsi"/>
          <w:b/>
          <w:sz w:val="22"/>
        </w:rPr>
        <w:t>USTELNIK</w:t>
      </w:r>
      <w:r w:rsidR="00CA0DFF">
        <w:rPr>
          <w:rFonts w:asciiTheme="minorHAnsi" w:hAnsiTheme="minorHAnsi" w:cstheme="minorHAnsi"/>
          <w:b/>
          <w:sz w:val="22"/>
        </w:rPr>
        <w:t xml:space="preserve"> </w:t>
      </w:r>
      <w:bookmarkStart w:id="0" w:name="_GoBack"/>
      <w:bookmarkEnd w:id="0"/>
    </w:p>
    <w:p w14:paraId="76ADA407" w14:textId="6E13AFC9" w:rsidR="00CA0DFF" w:rsidRDefault="00CA0DFF" w:rsidP="00CA0DFF">
      <w:pPr>
        <w:tabs>
          <w:tab w:val="left" w:pos="426"/>
        </w:tabs>
        <w:ind w:left="3402"/>
        <w:jc w:val="center"/>
        <w:rPr>
          <w:rFonts w:asciiTheme="minorHAnsi" w:hAnsiTheme="minorHAnsi" w:cstheme="minorHAnsi"/>
          <w:b/>
          <w:sz w:val="22"/>
        </w:rPr>
      </w:pPr>
    </w:p>
    <w:p w14:paraId="0CA744F3" w14:textId="6795BE2D" w:rsidR="00D45B22" w:rsidRPr="00754808" w:rsidRDefault="00D45B22" w:rsidP="00CA0DFF">
      <w:pPr>
        <w:tabs>
          <w:tab w:val="clear" w:pos="284"/>
          <w:tab w:val="left" w:pos="426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2023EC39" w14:textId="77777777" w:rsidR="00D53685" w:rsidRDefault="00D53685" w:rsidP="00F05779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  <w:b/>
          <w:sz w:val="22"/>
        </w:rPr>
      </w:pPr>
      <w:r w:rsidRPr="006D18C9">
        <w:rPr>
          <w:rFonts w:asciiTheme="minorHAnsi" w:hAnsiTheme="minorHAnsi" w:cstheme="minorHAnsi"/>
          <w:b/>
          <w:sz w:val="22"/>
        </w:rPr>
        <w:t>Załącznik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protokołu</w:t>
      </w:r>
    </w:p>
    <w:p w14:paraId="1D2A0F64" w14:textId="77777777" w:rsidR="00D53685" w:rsidRPr="006D18C9" w:rsidRDefault="00D53685" w:rsidP="00F05779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  <w:b/>
          <w:sz w:val="22"/>
        </w:rPr>
      </w:pPr>
    </w:p>
    <w:p w14:paraId="2CF0D5A6" w14:textId="42A6C1D8" w:rsidR="00815CF1" w:rsidRPr="00754808" w:rsidRDefault="00815CF1" w:rsidP="00F05779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2"/>
        </w:rPr>
      </w:pPr>
      <w:r w:rsidRPr="00754808">
        <w:rPr>
          <w:rFonts w:asciiTheme="minorHAnsi" w:hAnsiTheme="minorHAnsi" w:cstheme="minorHAnsi"/>
          <w:sz w:val="22"/>
        </w:rPr>
        <w:t xml:space="preserve">Lista obecności na dyskusji publicznej nad rozwiązaniami przyjętymi w projekcie </w:t>
      </w:r>
      <w:r w:rsidR="00F16CC8" w:rsidRPr="00F16CC8">
        <w:rPr>
          <w:rFonts w:asciiTheme="minorHAnsi" w:hAnsiTheme="minorHAnsi" w:cstheme="minorHAnsi"/>
          <w:sz w:val="22"/>
        </w:rPr>
        <w:t xml:space="preserve">miejscowego planu zagospodarowania przestrzennego dla części obszaru miasta Łodzi położonej w rejonie ulic: Marmurowej, Nad Niemnem, Łukaszewskiej, Łodzianka, Zaścianek </w:t>
      </w:r>
      <w:proofErr w:type="spellStart"/>
      <w:r w:rsidR="00F16CC8" w:rsidRPr="00F16CC8">
        <w:rPr>
          <w:rFonts w:asciiTheme="minorHAnsi" w:hAnsiTheme="minorHAnsi" w:cstheme="minorHAnsi"/>
          <w:sz w:val="22"/>
        </w:rPr>
        <w:t>Bohatyrowicze</w:t>
      </w:r>
      <w:proofErr w:type="spellEnd"/>
      <w:r w:rsidR="00F16CC8" w:rsidRPr="00F16CC8">
        <w:rPr>
          <w:rFonts w:asciiTheme="minorHAnsi" w:hAnsiTheme="minorHAnsi" w:cstheme="minorHAnsi"/>
          <w:sz w:val="22"/>
        </w:rPr>
        <w:t xml:space="preserve"> i Bursztynowej oraz wschodniej granicy miasta</w:t>
      </w:r>
      <w:r w:rsidRPr="00754808">
        <w:rPr>
          <w:rFonts w:asciiTheme="minorHAnsi" w:hAnsiTheme="minorHAnsi" w:cstheme="minorHAnsi"/>
          <w:sz w:val="22"/>
        </w:rPr>
        <w:t>.</w:t>
      </w:r>
    </w:p>
    <w:p w14:paraId="2E40FAB3" w14:textId="77777777" w:rsidR="00815CF1" w:rsidRPr="00754808" w:rsidRDefault="00815CF1" w:rsidP="00F05779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2"/>
        </w:rPr>
      </w:pPr>
    </w:p>
    <w:p w14:paraId="0DDE841D" w14:textId="2FA7D6BD" w:rsidR="00815CF1" w:rsidRPr="00754808" w:rsidRDefault="00815CF1" w:rsidP="004E7E7A">
      <w:pPr>
        <w:pStyle w:val="Akapitzlist"/>
        <w:numPr>
          <w:ilvl w:val="0"/>
          <w:numId w:val="17"/>
        </w:numPr>
        <w:tabs>
          <w:tab w:val="clear" w:pos="284"/>
          <w:tab w:val="left" w:pos="0"/>
        </w:tabs>
        <w:spacing w:after="0"/>
        <w:ind w:left="426"/>
        <w:jc w:val="both"/>
        <w:rPr>
          <w:rFonts w:asciiTheme="minorHAnsi" w:hAnsiTheme="minorHAnsi" w:cstheme="minorHAnsi"/>
          <w:sz w:val="22"/>
        </w:rPr>
      </w:pPr>
      <w:r w:rsidRPr="00754808">
        <w:rPr>
          <w:rFonts w:asciiTheme="minorHAnsi" w:hAnsiTheme="minorHAnsi" w:cstheme="minorHAnsi"/>
          <w:sz w:val="22"/>
        </w:rPr>
        <w:t xml:space="preserve">Pani </w:t>
      </w:r>
      <w:r w:rsidR="004E7E7A" w:rsidRPr="004E7E7A">
        <w:rPr>
          <w:rFonts w:asciiTheme="minorHAnsi" w:hAnsiTheme="minorHAnsi" w:cstheme="minorHAnsi"/>
          <w:sz w:val="22"/>
        </w:rPr>
        <w:t>(…)</w:t>
      </w:r>
      <w:r w:rsidR="00F16CC8">
        <w:rPr>
          <w:rFonts w:asciiTheme="minorHAnsi" w:hAnsiTheme="minorHAnsi" w:cstheme="minorHAnsi"/>
          <w:sz w:val="22"/>
        </w:rPr>
        <w:t>,</w:t>
      </w:r>
    </w:p>
    <w:p w14:paraId="2C7F1345" w14:textId="4E6BB75C" w:rsidR="00815CF1" w:rsidRPr="00754808" w:rsidRDefault="00815CF1" w:rsidP="004E7E7A">
      <w:pPr>
        <w:pStyle w:val="Akapitzlist"/>
        <w:numPr>
          <w:ilvl w:val="0"/>
          <w:numId w:val="17"/>
        </w:numPr>
        <w:tabs>
          <w:tab w:val="clear" w:pos="284"/>
          <w:tab w:val="left" w:pos="0"/>
        </w:tabs>
        <w:spacing w:after="0"/>
        <w:ind w:left="426"/>
        <w:jc w:val="both"/>
        <w:rPr>
          <w:rFonts w:asciiTheme="minorHAnsi" w:hAnsiTheme="minorHAnsi" w:cstheme="minorHAnsi"/>
          <w:sz w:val="22"/>
        </w:rPr>
      </w:pPr>
      <w:r w:rsidRPr="00754808">
        <w:rPr>
          <w:rFonts w:asciiTheme="minorHAnsi" w:hAnsiTheme="minorHAnsi" w:cstheme="minorHAnsi"/>
          <w:sz w:val="22"/>
        </w:rPr>
        <w:t xml:space="preserve">Pan </w:t>
      </w:r>
      <w:r w:rsidR="004E7E7A" w:rsidRPr="004E7E7A">
        <w:rPr>
          <w:rFonts w:asciiTheme="minorHAnsi" w:hAnsiTheme="minorHAnsi" w:cstheme="minorHAnsi"/>
          <w:sz w:val="22"/>
        </w:rPr>
        <w:t>(…)</w:t>
      </w:r>
      <w:r w:rsidR="00F16CC8">
        <w:rPr>
          <w:rFonts w:asciiTheme="minorHAnsi" w:hAnsiTheme="minorHAnsi" w:cstheme="minorHAnsi"/>
          <w:sz w:val="22"/>
        </w:rPr>
        <w:t xml:space="preserve">, </w:t>
      </w:r>
    </w:p>
    <w:p w14:paraId="22130387" w14:textId="562D33D6" w:rsidR="00815CF1" w:rsidRPr="00754808" w:rsidRDefault="00815CF1" w:rsidP="004E7E7A">
      <w:pPr>
        <w:pStyle w:val="Akapitzlist"/>
        <w:numPr>
          <w:ilvl w:val="0"/>
          <w:numId w:val="17"/>
        </w:numPr>
        <w:tabs>
          <w:tab w:val="clear" w:pos="284"/>
          <w:tab w:val="left" w:pos="0"/>
        </w:tabs>
        <w:spacing w:after="0"/>
        <w:ind w:left="426"/>
        <w:jc w:val="both"/>
        <w:rPr>
          <w:rFonts w:asciiTheme="minorHAnsi" w:hAnsiTheme="minorHAnsi" w:cstheme="minorHAnsi"/>
          <w:sz w:val="22"/>
        </w:rPr>
      </w:pPr>
      <w:r w:rsidRPr="00754808">
        <w:rPr>
          <w:rFonts w:asciiTheme="minorHAnsi" w:hAnsiTheme="minorHAnsi" w:cstheme="minorHAnsi"/>
          <w:sz w:val="22"/>
        </w:rPr>
        <w:t>Pan</w:t>
      </w:r>
      <w:r w:rsidR="00AE4A83" w:rsidRPr="00754808">
        <w:rPr>
          <w:rFonts w:asciiTheme="minorHAnsi" w:hAnsiTheme="minorHAnsi" w:cstheme="minorHAnsi"/>
          <w:sz w:val="22"/>
        </w:rPr>
        <w:t xml:space="preserve">i </w:t>
      </w:r>
      <w:r w:rsidR="004E7E7A" w:rsidRPr="004E7E7A">
        <w:rPr>
          <w:rFonts w:asciiTheme="minorHAnsi" w:hAnsiTheme="minorHAnsi" w:cstheme="minorHAnsi"/>
          <w:sz w:val="22"/>
        </w:rPr>
        <w:t>(…)</w:t>
      </w:r>
      <w:r w:rsidR="00F16CC8">
        <w:rPr>
          <w:rFonts w:asciiTheme="minorHAnsi" w:hAnsiTheme="minorHAnsi" w:cstheme="minorHAnsi"/>
          <w:sz w:val="22"/>
        </w:rPr>
        <w:t>,</w:t>
      </w:r>
    </w:p>
    <w:p w14:paraId="171C47A7" w14:textId="19BB24FF" w:rsidR="00AE4A83" w:rsidRPr="00754808" w:rsidRDefault="00F16CC8" w:rsidP="004E7E7A">
      <w:pPr>
        <w:pStyle w:val="Akapitzlist"/>
        <w:numPr>
          <w:ilvl w:val="0"/>
          <w:numId w:val="17"/>
        </w:numPr>
        <w:tabs>
          <w:tab w:val="clear" w:pos="284"/>
          <w:tab w:val="left" w:pos="0"/>
        </w:tabs>
        <w:spacing w:after="0"/>
        <w:ind w:left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Pan </w:t>
      </w:r>
      <w:r w:rsidR="004E7E7A" w:rsidRPr="004E7E7A">
        <w:rPr>
          <w:rFonts w:asciiTheme="minorHAnsi" w:hAnsiTheme="minorHAnsi" w:cstheme="minorHAnsi"/>
          <w:sz w:val="22"/>
        </w:rPr>
        <w:t>(…)</w:t>
      </w:r>
      <w:r>
        <w:rPr>
          <w:rFonts w:asciiTheme="minorHAnsi" w:hAnsiTheme="minorHAnsi" w:cstheme="minorHAnsi"/>
          <w:sz w:val="22"/>
        </w:rPr>
        <w:t>,</w:t>
      </w:r>
    </w:p>
    <w:p w14:paraId="27D0BE0B" w14:textId="18898ADE" w:rsidR="00F16CC8" w:rsidRPr="00F16CC8" w:rsidRDefault="00AE4A83" w:rsidP="004E7E7A">
      <w:pPr>
        <w:pStyle w:val="Akapitzlist"/>
        <w:numPr>
          <w:ilvl w:val="0"/>
          <w:numId w:val="17"/>
        </w:numPr>
        <w:tabs>
          <w:tab w:val="clear" w:pos="284"/>
          <w:tab w:val="left" w:pos="0"/>
        </w:tabs>
        <w:spacing w:after="0"/>
        <w:ind w:left="426"/>
        <w:jc w:val="both"/>
        <w:rPr>
          <w:rFonts w:asciiTheme="minorHAnsi" w:hAnsiTheme="minorHAnsi" w:cstheme="minorHAnsi"/>
          <w:sz w:val="22"/>
        </w:rPr>
      </w:pPr>
      <w:r w:rsidRPr="00754808">
        <w:rPr>
          <w:rFonts w:asciiTheme="minorHAnsi" w:hAnsiTheme="minorHAnsi" w:cstheme="minorHAnsi"/>
          <w:sz w:val="22"/>
        </w:rPr>
        <w:t>Pan</w:t>
      </w:r>
      <w:r w:rsidR="00F16CC8">
        <w:rPr>
          <w:rFonts w:asciiTheme="minorHAnsi" w:hAnsiTheme="minorHAnsi" w:cstheme="minorHAnsi"/>
          <w:sz w:val="22"/>
        </w:rPr>
        <w:t xml:space="preserve"> </w:t>
      </w:r>
      <w:r w:rsidR="004E7E7A" w:rsidRPr="004E7E7A">
        <w:rPr>
          <w:rFonts w:asciiTheme="minorHAnsi" w:hAnsiTheme="minorHAnsi" w:cstheme="minorHAnsi"/>
          <w:sz w:val="22"/>
        </w:rPr>
        <w:t>(…)</w:t>
      </w:r>
      <w:r w:rsidR="00F16CC8">
        <w:rPr>
          <w:rFonts w:asciiTheme="minorHAnsi" w:hAnsiTheme="minorHAnsi" w:cstheme="minorHAnsi"/>
          <w:sz w:val="22"/>
        </w:rPr>
        <w:t>,</w:t>
      </w:r>
    </w:p>
    <w:p w14:paraId="7EFED1C4" w14:textId="42A55F80" w:rsidR="00227475" w:rsidRDefault="00227475" w:rsidP="004E7E7A">
      <w:pPr>
        <w:pStyle w:val="Akapitzlist"/>
        <w:numPr>
          <w:ilvl w:val="0"/>
          <w:numId w:val="17"/>
        </w:numPr>
        <w:tabs>
          <w:tab w:val="clear" w:pos="284"/>
          <w:tab w:val="left" w:pos="0"/>
        </w:tabs>
        <w:spacing w:after="0"/>
        <w:ind w:left="426"/>
        <w:jc w:val="both"/>
        <w:rPr>
          <w:rFonts w:asciiTheme="minorHAnsi" w:hAnsiTheme="minorHAnsi" w:cstheme="minorHAnsi"/>
          <w:sz w:val="22"/>
        </w:rPr>
      </w:pPr>
      <w:r w:rsidRPr="00754808">
        <w:rPr>
          <w:rFonts w:asciiTheme="minorHAnsi" w:hAnsiTheme="minorHAnsi" w:cstheme="minorHAnsi"/>
          <w:sz w:val="22"/>
        </w:rPr>
        <w:t xml:space="preserve">Pan </w:t>
      </w:r>
      <w:r w:rsidR="004E7E7A" w:rsidRPr="004E7E7A">
        <w:rPr>
          <w:rFonts w:asciiTheme="minorHAnsi" w:hAnsiTheme="minorHAnsi" w:cstheme="minorHAnsi"/>
          <w:sz w:val="22"/>
        </w:rPr>
        <w:t>(…)</w:t>
      </w:r>
      <w:r w:rsidR="00F16CC8">
        <w:rPr>
          <w:rFonts w:asciiTheme="minorHAnsi" w:hAnsiTheme="minorHAnsi" w:cstheme="minorHAnsi"/>
          <w:sz w:val="22"/>
        </w:rPr>
        <w:t>,</w:t>
      </w:r>
    </w:p>
    <w:p w14:paraId="4A27D5E7" w14:textId="780637C9" w:rsidR="00F16CC8" w:rsidRDefault="00F16CC8" w:rsidP="004E7E7A">
      <w:pPr>
        <w:pStyle w:val="Akapitzlist"/>
        <w:numPr>
          <w:ilvl w:val="0"/>
          <w:numId w:val="17"/>
        </w:numPr>
        <w:tabs>
          <w:tab w:val="clear" w:pos="284"/>
          <w:tab w:val="left" w:pos="0"/>
        </w:tabs>
        <w:spacing w:after="0"/>
        <w:ind w:left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Pani </w:t>
      </w:r>
      <w:r w:rsidR="004E7E7A" w:rsidRPr="004E7E7A">
        <w:rPr>
          <w:rFonts w:asciiTheme="minorHAnsi" w:hAnsiTheme="minorHAnsi" w:cstheme="minorHAnsi"/>
          <w:sz w:val="22"/>
        </w:rPr>
        <w:t>(…)</w:t>
      </w:r>
      <w:r>
        <w:rPr>
          <w:rFonts w:asciiTheme="minorHAnsi" w:hAnsiTheme="minorHAnsi" w:cstheme="minorHAnsi"/>
          <w:sz w:val="22"/>
        </w:rPr>
        <w:t>,</w:t>
      </w:r>
    </w:p>
    <w:p w14:paraId="2830828B" w14:textId="58B7F82D" w:rsidR="00F16CC8" w:rsidRDefault="00F16CC8" w:rsidP="004E7E7A">
      <w:pPr>
        <w:pStyle w:val="Akapitzlist"/>
        <w:numPr>
          <w:ilvl w:val="0"/>
          <w:numId w:val="17"/>
        </w:numPr>
        <w:tabs>
          <w:tab w:val="clear" w:pos="284"/>
          <w:tab w:val="left" w:pos="0"/>
        </w:tabs>
        <w:spacing w:after="0"/>
        <w:ind w:left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Pan </w:t>
      </w:r>
      <w:r w:rsidR="004E7E7A" w:rsidRPr="004E7E7A">
        <w:rPr>
          <w:rFonts w:asciiTheme="minorHAnsi" w:hAnsiTheme="minorHAnsi" w:cstheme="minorHAnsi"/>
          <w:sz w:val="22"/>
        </w:rPr>
        <w:t>(…)</w:t>
      </w:r>
      <w:r>
        <w:rPr>
          <w:rFonts w:asciiTheme="minorHAnsi" w:hAnsiTheme="minorHAnsi" w:cstheme="minorHAnsi"/>
          <w:sz w:val="22"/>
        </w:rPr>
        <w:t>,</w:t>
      </w:r>
    </w:p>
    <w:p w14:paraId="5D3D962C" w14:textId="27DBA717" w:rsidR="00F16CC8" w:rsidRPr="00754808" w:rsidRDefault="00F16CC8" w:rsidP="004E7E7A">
      <w:pPr>
        <w:pStyle w:val="Akapitzlist"/>
        <w:numPr>
          <w:ilvl w:val="0"/>
          <w:numId w:val="17"/>
        </w:numPr>
        <w:tabs>
          <w:tab w:val="clear" w:pos="284"/>
          <w:tab w:val="left" w:pos="0"/>
        </w:tabs>
        <w:spacing w:after="0"/>
        <w:ind w:left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Pan </w:t>
      </w:r>
      <w:r w:rsidR="004E7E7A" w:rsidRPr="004E7E7A">
        <w:rPr>
          <w:rFonts w:asciiTheme="minorHAnsi" w:hAnsiTheme="minorHAnsi" w:cstheme="minorHAnsi"/>
          <w:sz w:val="22"/>
        </w:rPr>
        <w:t>(…)</w:t>
      </w:r>
      <w:r>
        <w:rPr>
          <w:rFonts w:asciiTheme="minorHAnsi" w:hAnsiTheme="minorHAnsi" w:cstheme="minorHAnsi"/>
          <w:sz w:val="22"/>
        </w:rPr>
        <w:t>,</w:t>
      </w:r>
    </w:p>
    <w:p w14:paraId="4E7B1421" w14:textId="3712EBD5" w:rsidR="00815CF1" w:rsidRPr="00754808" w:rsidRDefault="00815CF1" w:rsidP="00A679FD">
      <w:pPr>
        <w:pStyle w:val="Akapitzlist"/>
        <w:numPr>
          <w:ilvl w:val="0"/>
          <w:numId w:val="17"/>
        </w:numPr>
        <w:tabs>
          <w:tab w:val="clear" w:pos="284"/>
          <w:tab w:val="left" w:pos="0"/>
        </w:tabs>
        <w:spacing w:after="0"/>
        <w:ind w:left="426" w:hanging="426"/>
        <w:rPr>
          <w:rFonts w:asciiTheme="minorHAnsi" w:hAnsiTheme="minorHAnsi" w:cstheme="minorHAnsi"/>
          <w:sz w:val="22"/>
        </w:rPr>
      </w:pPr>
      <w:r w:rsidRPr="00754808">
        <w:rPr>
          <w:rFonts w:asciiTheme="minorHAnsi" w:hAnsiTheme="minorHAnsi" w:cstheme="minorHAnsi"/>
          <w:sz w:val="22"/>
        </w:rPr>
        <w:t xml:space="preserve">Pani </w:t>
      </w:r>
      <w:r w:rsidR="00F16CC8">
        <w:rPr>
          <w:rFonts w:asciiTheme="minorHAnsi" w:hAnsiTheme="minorHAnsi" w:cstheme="minorHAnsi"/>
          <w:sz w:val="22"/>
        </w:rPr>
        <w:t>Paulina Górska</w:t>
      </w:r>
      <w:r w:rsidRPr="00754808">
        <w:rPr>
          <w:rFonts w:asciiTheme="minorHAnsi" w:hAnsiTheme="minorHAnsi" w:cstheme="minorHAnsi"/>
          <w:sz w:val="22"/>
        </w:rPr>
        <w:t xml:space="preserve"> – MPU, Kierownik Zespołu Projektowego nr </w:t>
      </w:r>
      <w:r w:rsidR="00F16CC8">
        <w:rPr>
          <w:rFonts w:asciiTheme="minorHAnsi" w:hAnsiTheme="minorHAnsi" w:cstheme="minorHAnsi"/>
          <w:sz w:val="22"/>
        </w:rPr>
        <w:t>5</w:t>
      </w:r>
      <w:r w:rsidRPr="00754808">
        <w:rPr>
          <w:rFonts w:asciiTheme="minorHAnsi" w:hAnsiTheme="minorHAnsi" w:cstheme="minorHAnsi"/>
          <w:sz w:val="22"/>
        </w:rPr>
        <w:t xml:space="preserve"> </w:t>
      </w:r>
    </w:p>
    <w:p w14:paraId="62C017C5" w14:textId="6A19FC97" w:rsidR="00815CF1" w:rsidRPr="00754808" w:rsidRDefault="00AE4A83" w:rsidP="00A679FD">
      <w:pPr>
        <w:pStyle w:val="Akapitzlist"/>
        <w:numPr>
          <w:ilvl w:val="0"/>
          <w:numId w:val="17"/>
        </w:numPr>
        <w:tabs>
          <w:tab w:val="clear" w:pos="284"/>
          <w:tab w:val="left" w:pos="0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</w:rPr>
      </w:pPr>
      <w:r w:rsidRPr="00754808">
        <w:rPr>
          <w:rFonts w:asciiTheme="minorHAnsi" w:hAnsiTheme="minorHAnsi" w:cstheme="minorHAnsi"/>
          <w:sz w:val="22"/>
        </w:rPr>
        <w:t xml:space="preserve">Pani </w:t>
      </w:r>
      <w:r w:rsidR="00F16CC8">
        <w:rPr>
          <w:rFonts w:asciiTheme="minorHAnsi" w:hAnsiTheme="minorHAnsi" w:cstheme="minorHAnsi"/>
          <w:sz w:val="22"/>
        </w:rPr>
        <w:t>Xymena Marcinkowska</w:t>
      </w:r>
      <w:r w:rsidRPr="00754808">
        <w:rPr>
          <w:rFonts w:asciiTheme="minorHAnsi" w:hAnsiTheme="minorHAnsi" w:cstheme="minorHAnsi"/>
          <w:sz w:val="22"/>
        </w:rPr>
        <w:t xml:space="preserve"> – MPU</w:t>
      </w:r>
      <w:r w:rsidR="00815CF1" w:rsidRPr="00754808">
        <w:rPr>
          <w:rFonts w:asciiTheme="minorHAnsi" w:hAnsiTheme="minorHAnsi" w:cstheme="minorHAnsi"/>
          <w:sz w:val="22"/>
        </w:rPr>
        <w:t xml:space="preserve"> (moderator)</w:t>
      </w:r>
    </w:p>
    <w:p w14:paraId="7E5CBBFA" w14:textId="355481DF" w:rsidR="00815CF1" w:rsidRPr="00754808" w:rsidRDefault="00AE4A83" w:rsidP="00A679FD">
      <w:pPr>
        <w:pStyle w:val="Akapitzlist"/>
        <w:numPr>
          <w:ilvl w:val="0"/>
          <w:numId w:val="17"/>
        </w:numPr>
        <w:tabs>
          <w:tab w:val="clear" w:pos="284"/>
          <w:tab w:val="left" w:pos="0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</w:rPr>
      </w:pPr>
      <w:r w:rsidRPr="00754808">
        <w:rPr>
          <w:rFonts w:asciiTheme="minorHAnsi" w:hAnsiTheme="minorHAnsi" w:cstheme="minorHAnsi"/>
          <w:sz w:val="22"/>
        </w:rPr>
        <w:t xml:space="preserve">Pani </w:t>
      </w:r>
      <w:r w:rsidR="00F16CC8">
        <w:rPr>
          <w:rFonts w:asciiTheme="minorHAnsi" w:hAnsiTheme="minorHAnsi" w:cstheme="minorHAnsi"/>
          <w:sz w:val="22"/>
        </w:rPr>
        <w:t>Joanna Pelc Muszyńska</w:t>
      </w:r>
      <w:r w:rsidRPr="00754808">
        <w:rPr>
          <w:rFonts w:asciiTheme="minorHAnsi" w:hAnsiTheme="minorHAnsi" w:cstheme="minorHAnsi"/>
          <w:sz w:val="22"/>
        </w:rPr>
        <w:t xml:space="preserve"> – MPU</w:t>
      </w:r>
      <w:r w:rsidR="00673174" w:rsidRPr="00754808">
        <w:rPr>
          <w:rFonts w:asciiTheme="minorHAnsi" w:hAnsiTheme="minorHAnsi" w:cstheme="minorHAnsi"/>
          <w:sz w:val="22"/>
        </w:rPr>
        <w:t>, projektant planu</w:t>
      </w:r>
      <w:r w:rsidRPr="00754808">
        <w:rPr>
          <w:rFonts w:asciiTheme="minorHAnsi" w:hAnsiTheme="minorHAnsi" w:cstheme="minorHAnsi"/>
          <w:sz w:val="22"/>
        </w:rPr>
        <w:t xml:space="preserve"> </w:t>
      </w:r>
      <w:r w:rsidR="00815CF1" w:rsidRPr="00754808">
        <w:rPr>
          <w:rFonts w:asciiTheme="minorHAnsi" w:hAnsiTheme="minorHAnsi" w:cstheme="minorHAnsi"/>
          <w:sz w:val="22"/>
        </w:rPr>
        <w:t xml:space="preserve">(prezenter) </w:t>
      </w:r>
    </w:p>
    <w:p w14:paraId="46A456BD" w14:textId="7415A449" w:rsidR="00815CF1" w:rsidRPr="00754808" w:rsidRDefault="00815CF1" w:rsidP="00F16CC8">
      <w:pPr>
        <w:pStyle w:val="Akapitzlist"/>
        <w:numPr>
          <w:ilvl w:val="0"/>
          <w:numId w:val="17"/>
        </w:numPr>
        <w:tabs>
          <w:tab w:val="clear" w:pos="284"/>
          <w:tab w:val="left" w:pos="0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</w:rPr>
      </w:pPr>
      <w:r w:rsidRPr="00754808">
        <w:rPr>
          <w:rFonts w:asciiTheme="minorHAnsi" w:hAnsiTheme="minorHAnsi" w:cstheme="minorHAnsi"/>
          <w:sz w:val="22"/>
        </w:rPr>
        <w:t xml:space="preserve">Pan Michał </w:t>
      </w:r>
      <w:proofErr w:type="spellStart"/>
      <w:r w:rsidRPr="00754808">
        <w:rPr>
          <w:rFonts w:asciiTheme="minorHAnsi" w:hAnsiTheme="minorHAnsi" w:cstheme="minorHAnsi"/>
          <w:sz w:val="22"/>
        </w:rPr>
        <w:t>Brodowicz</w:t>
      </w:r>
      <w:proofErr w:type="spellEnd"/>
      <w:r w:rsidRPr="00754808">
        <w:rPr>
          <w:rFonts w:asciiTheme="minorHAnsi" w:hAnsiTheme="minorHAnsi" w:cstheme="minorHAnsi"/>
          <w:sz w:val="22"/>
        </w:rPr>
        <w:t xml:space="preserve"> – MPU</w:t>
      </w:r>
      <w:r w:rsidR="00F16CC8" w:rsidRPr="00F16CC8">
        <w:rPr>
          <w:rFonts w:asciiTheme="minorHAnsi" w:hAnsiTheme="minorHAnsi" w:cstheme="minorHAnsi"/>
          <w:sz w:val="22"/>
        </w:rPr>
        <w:t xml:space="preserve"> (moderator)</w:t>
      </w:r>
    </w:p>
    <w:p w14:paraId="55B9C69D" w14:textId="77777777" w:rsidR="004212CE" w:rsidRPr="00754808" w:rsidRDefault="004212CE" w:rsidP="00F05779">
      <w:pPr>
        <w:tabs>
          <w:tab w:val="left" w:pos="426"/>
        </w:tabs>
        <w:ind w:left="284"/>
        <w:rPr>
          <w:rFonts w:asciiTheme="minorHAnsi" w:hAnsiTheme="minorHAnsi" w:cstheme="minorHAnsi"/>
          <w:b/>
          <w:sz w:val="22"/>
        </w:rPr>
      </w:pPr>
    </w:p>
    <w:sectPr w:rsidR="004212CE" w:rsidRPr="00754808" w:rsidSect="00CA0DFF">
      <w:pgSz w:w="11906" w:h="16838"/>
      <w:pgMar w:top="970" w:right="1644" w:bottom="3119" w:left="3119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6403C" w16cex:dateUtc="2021-04-30T06:37:00Z"/>
  <w16cex:commentExtensible w16cex:durableId="24364109" w16cex:dateUtc="2021-04-30T06:40:00Z"/>
  <w16cex:commentExtensible w16cex:durableId="2436413F" w16cex:dateUtc="2021-04-30T06:41:00Z"/>
  <w16cex:commentExtensible w16cex:durableId="2436417E" w16cex:dateUtc="2021-04-30T06:42:00Z"/>
  <w16cex:commentExtensible w16cex:durableId="24364360" w16cex:dateUtc="2021-04-30T06:50:00Z"/>
  <w16cex:commentExtensible w16cex:durableId="24364336" w16cex:dateUtc="2021-04-30T06:49:00Z"/>
  <w16cex:commentExtensible w16cex:durableId="243643D1" w16cex:dateUtc="2021-04-30T06:52:00Z"/>
  <w16cex:commentExtensible w16cex:durableId="24365005" w16cex:dateUtc="2021-04-30T07:44:00Z"/>
  <w16cex:commentExtensible w16cex:durableId="24365171" w16cex:dateUtc="2021-04-30T07:50:00Z"/>
  <w16cex:commentExtensible w16cex:durableId="2436540A" w16cex:dateUtc="2021-04-30T08:01:00Z"/>
  <w16cex:commentExtensible w16cex:durableId="24365468" w16cex:dateUtc="2021-04-30T08:03:00Z"/>
  <w16cex:commentExtensible w16cex:durableId="24365526" w16cex:dateUtc="2021-04-30T08:06:00Z"/>
  <w16cex:commentExtensible w16cex:durableId="2436547D" w16cex:dateUtc="2021-04-30T08:03:00Z"/>
  <w16cex:commentExtensible w16cex:durableId="24365659" w16cex:dateUtc="2021-04-30T08:11:00Z"/>
  <w16cex:commentExtensible w16cex:durableId="24365675" w16cex:dateUtc="2021-04-30T08:12:00Z"/>
  <w16cex:commentExtensible w16cex:durableId="24365728" w16cex:dateUtc="2021-04-30T08:15:00Z"/>
  <w16cex:commentExtensible w16cex:durableId="24365771" w16cex:dateUtc="2021-04-30T08:16:00Z"/>
  <w16cex:commentExtensible w16cex:durableId="24365A0F" w16cex:dateUtc="2021-04-30T08:27:00Z"/>
  <w16cex:commentExtensible w16cex:durableId="24365D68" w16cex:dateUtc="2021-04-30T08:41:00Z"/>
  <w16cex:commentExtensible w16cex:durableId="24365E42" w16cex:dateUtc="2021-04-30T08:45:00Z"/>
  <w16cex:commentExtensible w16cex:durableId="24365F61" w16cex:dateUtc="2021-04-30T08:50:00Z"/>
  <w16cex:commentExtensible w16cex:durableId="2436601E" w16cex:dateUtc="2021-04-30T08:53:00Z"/>
  <w16cex:commentExtensible w16cex:durableId="24366078" w16cex:dateUtc="2021-04-30T08:54:00Z"/>
  <w16cex:commentExtensible w16cex:durableId="243660B4" w16cex:dateUtc="2021-04-30T08:55:00Z"/>
  <w16cex:commentExtensible w16cex:durableId="2436610F" w16cex:dateUtc="2021-04-30T08:57:00Z"/>
  <w16cex:commentExtensible w16cex:durableId="243661EE" w16cex:dateUtc="2021-04-30T09:01:00Z"/>
  <w16cex:commentExtensible w16cex:durableId="243662A0" w16cex:dateUtc="2021-04-30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72029F" w16cid:durableId="2436403C"/>
  <w16cid:commentId w16cid:paraId="39191452" w16cid:durableId="24363FD1"/>
  <w16cid:commentId w16cid:paraId="21C0AB16" w16cid:durableId="24364109"/>
  <w16cid:commentId w16cid:paraId="5E6BC9C7" w16cid:durableId="2436413F"/>
  <w16cid:commentId w16cid:paraId="3AEF3EAA" w16cid:durableId="2436417E"/>
  <w16cid:commentId w16cid:paraId="5EF8DB19" w16cid:durableId="24363FD2"/>
  <w16cid:commentId w16cid:paraId="56FD916A" w16cid:durableId="24363FD3"/>
  <w16cid:commentId w16cid:paraId="6E49EF6C" w16cid:durableId="24364360"/>
  <w16cid:commentId w16cid:paraId="1DBE8EBE" w16cid:durableId="24363FD4"/>
  <w16cid:commentId w16cid:paraId="05381B68" w16cid:durableId="24364336"/>
  <w16cid:commentId w16cid:paraId="2B42C0D8" w16cid:durableId="24363FD5"/>
  <w16cid:commentId w16cid:paraId="640AD352" w16cid:durableId="24363FD6"/>
  <w16cid:commentId w16cid:paraId="3ABCEFFC" w16cid:durableId="243643D1"/>
  <w16cid:commentId w16cid:paraId="743C8775" w16cid:durableId="24365005"/>
  <w16cid:commentId w16cid:paraId="0EDE1C7D" w16cid:durableId="24363FD7"/>
  <w16cid:commentId w16cid:paraId="3261BE47" w16cid:durableId="24365171"/>
  <w16cid:commentId w16cid:paraId="0CD2B867" w16cid:durableId="24363FD8"/>
  <w16cid:commentId w16cid:paraId="1A613489" w16cid:durableId="24363FD9"/>
  <w16cid:commentId w16cid:paraId="4422191B" w16cid:durableId="24363FDA"/>
  <w16cid:commentId w16cid:paraId="79D4130A" w16cid:durableId="2436540A"/>
  <w16cid:commentId w16cid:paraId="78FA380A" w16cid:durableId="24363FDB"/>
  <w16cid:commentId w16cid:paraId="5E8679D2" w16cid:durableId="24365468"/>
  <w16cid:commentId w16cid:paraId="3FBBC670" w16cid:durableId="24365526"/>
  <w16cid:commentId w16cid:paraId="26B96111" w16cid:durableId="24363FDC"/>
  <w16cid:commentId w16cid:paraId="5EFF1268" w16cid:durableId="2436547D"/>
  <w16cid:commentId w16cid:paraId="31AEC590" w16cid:durableId="24363FDD"/>
  <w16cid:commentId w16cid:paraId="717B0AB2" w16cid:durableId="24363FDE"/>
  <w16cid:commentId w16cid:paraId="1B8B62D3" w16cid:durableId="24363FDF"/>
  <w16cid:commentId w16cid:paraId="6BFA3AB4" w16cid:durableId="24363FE0"/>
  <w16cid:commentId w16cid:paraId="5A5CF8BD" w16cid:durableId="24365659"/>
  <w16cid:commentId w16cid:paraId="55654854" w16cid:durableId="24363FE1"/>
  <w16cid:commentId w16cid:paraId="59E50D4C" w16cid:durableId="24365675"/>
  <w16cid:commentId w16cid:paraId="626A1721" w16cid:durableId="24363FE2"/>
  <w16cid:commentId w16cid:paraId="020C599C" w16cid:durableId="24363FE3"/>
  <w16cid:commentId w16cid:paraId="76075443" w16cid:durableId="24365728"/>
  <w16cid:commentId w16cid:paraId="5B55CA40" w16cid:durableId="24363FE4"/>
  <w16cid:commentId w16cid:paraId="738A4B3E" w16cid:durableId="24363FE5"/>
  <w16cid:commentId w16cid:paraId="138BD631" w16cid:durableId="24365771"/>
  <w16cid:commentId w16cid:paraId="3AC83850" w16cid:durableId="24363FE6"/>
  <w16cid:commentId w16cid:paraId="2758EAAA" w16cid:durableId="24363FE7"/>
  <w16cid:commentId w16cid:paraId="50DD6131" w16cid:durableId="24363FE8"/>
  <w16cid:commentId w16cid:paraId="7D8144A2" w16cid:durableId="24363FE9"/>
  <w16cid:commentId w16cid:paraId="2801EE83" w16cid:durableId="24363FEA"/>
  <w16cid:commentId w16cid:paraId="3D5B0B35" w16cid:durableId="24365A0F"/>
  <w16cid:commentId w16cid:paraId="2FC10D86" w16cid:durableId="24363FEB"/>
  <w16cid:commentId w16cid:paraId="5754CB4E" w16cid:durableId="24363FEC"/>
  <w16cid:commentId w16cid:paraId="0101BBAE" w16cid:durableId="24365D68"/>
  <w16cid:commentId w16cid:paraId="7E405902" w16cid:durableId="24363FED"/>
  <w16cid:commentId w16cid:paraId="64F61BCB" w16cid:durableId="24365E42"/>
  <w16cid:commentId w16cid:paraId="037EBC1A" w16cid:durableId="24363FEE"/>
  <w16cid:commentId w16cid:paraId="34915DEA" w16cid:durableId="24365F61"/>
  <w16cid:commentId w16cid:paraId="435C1275" w16cid:durableId="24363FEF"/>
  <w16cid:commentId w16cid:paraId="5012B03E" w16cid:durableId="24363FF0"/>
  <w16cid:commentId w16cid:paraId="35B2DA0E" w16cid:durableId="2436601E"/>
  <w16cid:commentId w16cid:paraId="78E02B7E" w16cid:durableId="24363FF1"/>
  <w16cid:commentId w16cid:paraId="2B62AE10" w16cid:durableId="24363FF2"/>
  <w16cid:commentId w16cid:paraId="59D744D8" w16cid:durableId="24366078"/>
  <w16cid:commentId w16cid:paraId="3DAEB177" w16cid:durableId="24363FF3"/>
  <w16cid:commentId w16cid:paraId="4A3BB333" w16cid:durableId="243660B4"/>
  <w16cid:commentId w16cid:paraId="0359C051" w16cid:durableId="24363FF4"/>
  <w16cid:commentId w16cid:paraId="00E2D2EE" w16cid:durableId="2436610F"/>
  <w16cid:commentId w16cid:paraId="1C17AF7D" w16cid:durableId="24363FF5"/>
  <w16cid:commentId w16cid:paraId="536D20E4" w16cid:durableId="243661EE"/>
  <w16cid:commentId w16cid:paraId="1E7358D3" w16cid:durableId="24366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D3284" w14:textId="77777777" w:rsidR="00021A2C" w:rsidRDefault="00021A2C" w:rsidP="00F032D2">
      <w:pPr>
        <w:spacing w:after="0" w:line="240" w:lineRule="auto"/>
      </w:pPr>
      <w:r>
        <w:separator/>
      </w:r>
    </w:p>
    <w:p w14:paraId="6F679C0F" w14:textId="77777777" w:rsidR="00021A2C" w:rsidRDefault="00021A2C"/>
  </w:endnote>
  <w:endnote w:type="continuationSeparator" w:id="0">
    <w:p w14:paraId="0E07FD86" w14:textId="77777777" w:rsidR="00021A2C" w:rsidRDefault="00021A2C" w:rsidP="00F032D2">
      <w:pPr>
        <w:spacing w:after="0" w:line="240" w:lineRule="auto"/>
      </w:pPr>
      <w:r>
        <w:continuationSeparator/>
      </w:r>
    </w:p>
    <w:p w14:paraId="6395C96E" w14:textId="77777777" w:rsidR="00021A2C" w:rsidRDefault="00021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</w:rPr>
      <w:id w:val="-1659914433"/>
      <w:docPartObj>
        <w:docPartGallery w:val="Page Numbers (Bottom of Page)"/>
        <w:docPartUnique/>
      </w:docPartObj>
    </w:sdtPr>
    <w:sdtEndPr/>
    <w:sdtContent>
      <w:p w14:paraId="6359136E" w14:textId="448A268D" w:rsidR="00C03D84" w:rsidRPr="00FF3CBC" w:rsidRDefault="00C03D84">
        <w:pPr>
          <w:pStyle w:val="Stopka"/>
          <w:jc w:val="center"/>
          <w:rPr>
            <w:rFonts w:asciiTheme="minorHAnsi" w:hAnsiTheme="minorHAnsi" w:cstheme="minorHAnsi"/>
            <w:sz w:val="20"/>
          </w:rPr>
        </w:pPr>
        <w:r w:rsidRPr="00FF3CBC">
          <w:rPr>
            <w:rFonts w:asciiTheme="minorHAnsi" w:hAnsiTheme="minorHAnsi" w:cstheme="minorHAnsi"/>
            <w:sz w:val="20"/>
          </w:rPr>
          <w:fldChar w:fldCharType="begin"/>
        </w:r>
        <w:r w:rsidRPr="00FF3CBC">
          <w:rPr>
            <w:rFonts w:asciiTheme="minorHAnsi" w:hAnsiTheme="minorHAnsi" w:cstheme="minorHAnsi"/>
            <w:sz w:val="20"/>
          </w:rPr>
          <w:instrText>PAGE   \* MERGEFORMAT</w:instrText>
        </w:r>
        <w:r w:rsidRPr="00FF3CBC">
          <w:rPr>
            <w:rFonts w:asciiTheme="minorHAnsi" w:hAnsiTheme="minorHAnsi" w:cstheme="minorHAnsi"/>
            <w:sz w:val="20"/>
          </w:rPr>
          <w:fldChar w:fldCharType="separate"/>
        </w:r>
        <w:r w:rsidR="00A0113F">
          <w:rPr>
            <w:rFonts w:asciiTheme="minorHAnsi" w:hAnsiTheme="minorHAnsi" w:cstheme="minorHAnsi"/>
            <w:noProof/>
            <w:sz w:val="20"/>
          </w:rPr>
          <w:t>19</w:t>
        </w:r>
        <w:r w:rsidRPr="00FF3CBC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24F48A7B" w14:textId="77777777" w:rsidR="00C03D84" w:rsidRPr="00FF3CBC" w:rsidRDefault="00C03D84">
    <w:pPr>
      <w:pStyle w:val="Stopka"/>
      <w:rPr>
        <w:rFonts w:asciiTheme="minorHAnsi" w:hAnsiTheme="minorHAnsi" w:cstheme="minorHAnsi"/>
        <w:sz w:val="20"/>
      </w:rPr>
    </w:pPr>
  </w:p>
  <w:p w14:paraId="25F9F125" w14:textId="77777777" w:rsidR="00C03D84" w:rsidRDefault="00C03D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5B04F" w14:textId="77777777" w:rsidR="00021A2C" w:rsidRDefault="00021A2C" w:rsidP="00F032D2">
      <w:pPr>
        <w:spacing w:after="0" w:line="240" w:lineRule="auto"/>
      </w:pPr>
      <w:r>
        <w:separator/>
      </w:r>
    </w:p>
    <w:p w14:paraId="006990BC" w14:textId="77777777" w:rsidR="00021A2C" w:rsidRDefault="00021A2C"/>
  </w:footnote>
  <w:footnote w:type="continuationSeparator" w:id="0">
    <w:p w14:paraId="3936344C" w14:textId="77777777" w:rsidR="00021A2C" w:rsidRDefault="00021A2C" w:rsidP="00F032D2">
      <w:pPr>
        <w:spacing w:after="0" w:line="240" w:lineRule="auto"/>
      </w:pPr>
      <w:r>
        <w:continuationSeparator/>
      </w:r>
    </w:p>
    <w:p w14:paraId="6F8121E5" w14:textId="77777777" w:rsidR="00021A2C" w:rsidRDefault="00021A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67E"/>
    <w:multiLevelType w:val="hybridMultilevel"/>
    <w:tmpl w:val="439074C2"/>
    <w:lvl w:ilvl="0" w:tplc="079C26FE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6F8252D"/>
    <w:multiLevelType w:val="hybridMultilevel"/>
    <w:tmpl w:val="C8DAF29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E57D7"/>
    <w:multiLevelType w:val="hybridMultilevel"/>
    <w:tmpl w:val="3DA8DBCE"/>
    <w:lvl w:ilvl="0" w:tplc="0EE85C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04143"/>
    <w:multiLevelType w:val="hybridMultilevel"/>
    <w:tmpl w:val="282CA8FE"/>
    <w:lvl w:ilvl="0" w:tplc="5ADAB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4" w15:restartNumberingAfterBreak="0">
    <w:nsid w:val="568E48CE"/>
    <w:multiLevelType w:val="hybridMultilevel"/>
    <w:tmpl w:val="A2229818"/>
    <w:lvl w:ilvl="0" w:tplc="6DD2A81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F5F45"/>
    <w:multiLevelType w:val="hybridMultilevel"/>
    <w:tmpl w:val="3D5EBB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0" w15:restartNumberingAfterBreak="0">
    <w:nsid w:val="7EA608C4"/>
    <w:multiLevelType w:val="hybridMultilevel"/>
    <w:tmpl w:val="0BF0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17"/>
  </w:num>
  <w:num w:numId="6">
    <w:abstractNumId w:val="19"/>
  </w:num>
  <w:num w:numId="7">
    <w:abstractNumId w:val="15"/>
  </w:num>
  <w:num w:numId="8">
    <w:abstractNumId w:val="2"/>
  </w:num>
  <w:num w:numId="9">
    <w:abstractNumId w:val="1"/>
  </w:num>
  <w:num w:numId="10">
    <w:abstractNumId w:val="16"/>
  </w:num>
  <w:num w:numId="11">
    <w:abstractNumId w:val="10"/>
  </w:num>
  <w:num w:numId="12">
    <w:abstractNumId w:val="6"/>
  </w:num>
  <w:num w:numId="13">
    <w:abstractNumId w:val="11"/>
  </w:num>
  <w:num w:numId="14">
    <w:abstractNumId w:val="13"/>
  </w:num>
  <w:num w:numId="15">
    <w:abstractNumId w:val="0"/>
  </w:num>
  <w:num w:numId="16">
    <w:abstractNumId w:val="8"/>
  </w:num>
  <w:num w:numId="17">
    <w:abstractNumId w:val="20"/>
  </w:num>
  <w:num w:numId="18">
    <w:abstractNumId w:val="12"/>
  </w:num>
  <w:num w:numId="19">
    <w:abstractNumId w:val="18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85"/>
    <w:rsid w:val="000049B5"/>
    <w:rsid w:val="00013497"/>
    <w:rsid w:val="000139D2"/>
    <w:rsid w:val="00015690"/>
    <w:rsid w:val="00021A2C"/>
    <w:rsid w:val="00024947"/>
    <w:rsid w:val="00031296"/>
    <w:rsid w:val="000358F6"/>
    <w:rsid w:val="00041977"/>
    <w:rsid w:val="00043F2C"/>
    <w:rsid w:val="000444B6"/>
    <w:rsid w:val="00056E5F"/>
    <w:rsid w:val="00062AE4"/>
    <w:rsid w:val="000633A5"/>
    <w:rsid w:val="00065D05"/>
    <w:rsid w:val="00071E34"/>
    <w:rsid w:val="00072EAF"/>
    <w:rsid w:val="00074B21"/>
    <w:rsid w:val="00075407"/>
    <w:rsid w:val="000823AD"/>
    <w:rsid w:val="00082EC5"/>
    <w:rsid w:val="00083B4D"/>
    <w:rsid w:val="00091C32"/>
    <w:rsid w:val="00096F8E"/>
    <w:rsid w:val="000A5D93"/>
    <w:rsid w:val="000A7472"/>
    <w:rsid w:val="000B403C"/>
    <w:rsid w:val="000B410E"/>
    <w:rsid w:val="000B47AA"/>
    <w:rsid w:val="000C219C"/>
    <w:rsid w:val="000C3E41"/>
    <w:rsid w:val="000C4732"/>
    <w:rsid w:val="000D0789"/>
    <w:rsid w:val="000D1CD8"/>
    <w:rsid w:val="000D1E6A"/>
    <w:rsid w:val="000D65AF"/>
    <w:rsid w:val="000F182F"/>
    <w:rsid w:val="000F62DE"/>
    <w:rsid w:val="000F6A19"/>
    <w:rsid w:val="001141EF"/>
    <w:rsid w:val="00114F30"/>
    <w:rsid w:val="00117450"/>
    <w:rsid w:val="00122D7A"/>
    <w:rsid w:val="00124A02"/>
    <w:rsid w:val="00125A5D"/>
    <w:rsid w:val="00125A9B"/>
    <w:rsid w:val="00130450"/>
    <w:rsid w:val="001321CF"/>
    <w:rsid w:val="00145CC3"/>
    <w:rsid w:val="001469D2"/>
    <w:rsid w:val="001524B1"/>
    <w:rsid w:val="0015380A"/>
    <w:rsid w:val="00155AD1"/>
    <w:rsid w:val="0015698B"/>
    <w:rsid w:val="00162894"/>
    <w:rsid w:val="00174692"/>
    <w:rsid w:val="001865CA"/>
    <w:rsid w:val="00186A37"/>
    <w:rsid w:val="0019496A"/>
    <w:rsid w:val="001A1EDC"/>
    <w:rsid w:val="001A38DA"/>
    <w:rsid w:val="001B052F"/>
    <w:rsid w:val="001B6059"/>
    <w:rsid w:val="001C2890"/>
    <w:rsid w:val="001C54CE"/>
    <w:rsid w:val="001C5A96"/>
    <w:rsid w:val="001E2643"/>
    <w:rsid w:val="001E7305"/>
    <w:rsid w:val="001F25B7"/>
    <w:rsid w:val="001F2D8F"/>
    <w:rsid w:val="001F38E1"/>
    <w:rsid w:val="001F5146"/>
    <w:rsid w:val="001F5424"/>
    <w:rsid w:val="001F73A8"/>
    <w:rsid w:val="0020460B"/>
    <w:rsid w:val="00210830"/>
    <w:rsid w:val="00215EDC"/>
    <w:rsid w:val="0021616C"/>
    <w:rsid w:val="00223E67"/>
    <w:rsid w:val="00227475"/>
    <w:rsid w:val="0024363D"/>
    <w:rsid w:val="00245261"/>
    <w:rsid w:val="002452EF"/>
    <w:rsid w:val="0024749F"/>
    <w:rsid w:val="002529F4"/>
    <w:rsid w:val="002573F2"/>
    <w:rsid w:val="0026511E"/>
    <w:rsid w:val="00272F57"/>
    <w:rsid w:val="002737C8"/>
    <w:rsid w:val="00276874"/>
    <w:rsid w:val="00280E6E"/>
    <w:rsid w:val="002824CA"/>
    <w:rsid w:val="00282EAA"/>
    <w:rsid w:val="002865B1"/>
    <w:rsid w:val="002876A6"/>
    <w:rsid w:val="002A06D8"/>
    <w:rsid w:val="002A72A8"/>
    <w:rsid w:val="002B2B9D"/>
    <w:rsid w:val="002B308C"/>
    <w:rsid w:val="002B3A2C"/>
    <w:rsid w:val="002C3F06"/>
    <w:rsid w:val="002C5DDD"/>
    <w:rsid w:val="002C624D"/>
    <w:rsid w:val="002C6349"/>
    <w:rsid w:val="002D4747"/>
    <w:rsid w:val="002D66E1"/>
    <w:rsid w:val="002D7A44"/>
    <w:rsid w:val="002D7C3F"/>
    <w:rsid w:val="002E0D86"/>
    <w:rsid w:val="002E4AE8"/>
    <w:rsid w:val="002F147A"/>
    <w:rsid w:val="002F46EB"/>
    <w:rsid w:val="002F6622"/>
    <w:rsid w:val="002F7947"/>
    <w:rsid w:val="00310903"/>
    <w:rsid w:val="00311CB6"/>
    <w:rsid w:val="00312E98"/>
    <w:rsid w:val="00316911"/>
    <w:rsid w:val="003258DF"/>
    <w:rsid w:val="00327848"/>
    <w:rsid w:val="003319EF"/>
    <w:rsid w:val="003344CD"/>
    <w:rsid w:val="0033488D"/>
    <w:rsid w:val="00335C20"/>
    <w:rsid w:val="00340181"/>
    <w:rsid w:val="00356A4E"/>
    <w:rsid w:val="00357B95"/>
    <w:rsid w:val="003625B8"/>
    <w:rsid w:val="00364D8F"/>
    <w:rsid w:val="003661FB"/>
    <w:rsid w:val="0037329D"/>
    <w:rsid w:val="00373E95"/>
    <w:rsid w:val="0037437D"/>
    <w:rsid w:val="00377062"/>
    <w:rsid w:val="0038288F"/>
    <w:rsid w:val="00382BAD"/>
    <w:rsid w:val="0038490C"/>
    <w:rsid w:val="00391532"/>
    <w:rsid w:val="00393AEC"/>
    <w:rsid w:val="003B0327"/>
    <w:rsid w:val="003B3828"/>
    <w:rsid w:val="003C1558"/>
    <w:rsid w:val="003C20C1"/>
    <w:rsid w:val="003C26B0"/>
    <w:rsid w:val="003C47C4"/>
    <w:rsid w:val="003E45D7"/>
    <w:rsid w:val="003F23FD"/>
    <w:rsid w:val="003F38BA"/>
    <w:rsid w:val="00400F6B"/>
    <w:rsid w:val="00402ACF"/>
    <w:rsid w:val="0040485F"/>
    <w:rsid w:val="00404FC5"/>
    <w:rsid w:val="004054B5"/>
    <w:rsid w:val="004141CD"/>
    <w:rsid w:val="004165B6"/>
    <w:rsid w:val="004176D5"/>
    <w:rsid w:val="004209BE"/>
    <w:rsid w:val="004212CE"/>
    <w:rsid w:val="00422538"/>
    <w:rsid w:val="004414EA"/>
    <w:rsid w:val="00447DB6"/>
    <w:rsid w:val="00453957"/>
    <w:rsid w:val="00453C1B"/>
    <w:rsid w:val="00460102"/>
    <w:rsid w:val="00466027"/>
    <w:rsid w:val="00470483"/>
    <w:rsid w:val="00471EA1"/>
    <w:rsid w:val="004851C8"/>
    <w:rsid w:val="004875D1"/>
    <w:rsid w:val="00491852"/>
    <w:rsid w:val="004951EA"/>
    <w:rsid w:val="004A34FF"/>
    <w:rsid w:val="004A715E"/>
    <w:rsid w:val="004B6B7B"/>
    <w:rsid w:val="004D01C6"/>
    <w:rsid w:val="004D0578"/>
    <w:rsid w:val="004E03B3"/>
    <w:rsid w:val="004E3F2A"/>
    <w:rsid w:val="004E62F7"/>
    <w:rsid w:val="004E7E7A"/>
    <w:rsid w:val="004F2963"/>
    <w:rsid w:val="004F7481"/>
    <w:rsid w:val="00503633"/>
    <w:rsid w:val="00512B75"/>
    <w:rsid w:val="00515B94"/>
    <w:rsid w:val="005175AA"/>
    <w:rsid w:val="00522607"/>
    <w:rsid w:val="00523AFC"/>
    <w:rsid w:val="005270EA"/>
    <w:rsid w:val="00537FCE"/>
    <w:rsid w:val="00542823"/>
    <w:rsid w:val="00543468"/>
    <w:rsid w:val="00546293"/>
    <w:rsid w:val="00547665"/>
    <w:rsid w:val="005509BF"/>
    <w:rsid w:val="00551367"/>
    <w:rsid w:val="00553718"/>
    <w:rsid w:val="00554964"/>
    <w:rsid w:val="00561AB4"/>
    <w:rsid w:val="00565699"/>
    <w:rsid w:val="00571434"/>
    <w:rsid w:val="005728A9"/>
    <w:rsid w:val="005761AC"/>
    <w:rsid w:val="00591831"/>
    <w:rsid w:val="00596C99"/>
    <w:rsid w:val="005A3F3D"/>
    <w:rsid w:val="005B1DE5"/>
    <w:rsid w:val="005B3B89"/>
    <w:rsid w:val="005B5FCE"/>
    <w:rsid w:val="005C317A"/>
    <w:rsid w:val="005C67FF"/>
    <w:rsid w:val="005D7702"/>
    <w:rsid w:val="005E08AD"/>
    <w:rsid w:val="005E7D6E"/>
    <w:rsid w:val="005E7FEE"/>
    <w:rsid w:val="005F4862"/>
    <w:rsid w:val="006018F2"/>
    <w:rsid w:val="00603EE4"/>
    <w:rsid w:val="00605E7B"/>
    <w:rsid w:val="006108C0"/>
    <w:rsid w:val="00616275"/>
    <w:rsid w:val="00624AD8"/>
    <w:rsid w:val="00627812"/>
    <w:rsid w:val="00627B9C"/>
    <w:rsid w:val="00633C86"/>
    <w:rsid w:val="006359B4"/>
    <w:rsid w:val="00653560"/>
    <w:rsid w:val="00654570"/>
    <w:rsid w:val="00673174"/>
    <w:rsid w:val="0067318D"/>
    <w:rsid w:val="00680C06"/>
    <w:rsid w:val="00682CA6"/>
    <w:rsid w:val="00693C72"/>
    <w:rsid w:val="00694BFB"/>
    <w:rsid w:val="006A017C"/>
    <w:rsid w:val="006A0824"/>
    <w:rsid w:val="006A0D36"/>
    <w:rsid w:val="006A107B"/>
    <w:rsid w:val="006A1A9C"/>
    <w:rsid w:val="006A2E3E"/>
    <w:rsid w:val="006A3BA4"/>
    <w:rsid w:val="006A40EB"/>
    <w:rsid w:val="006A4BEB"/>
    <w:rsid w:val="006A637C"/>
    <w:rsid w:val="006A6F83"/>
    <w:rsid w:val="006A731E"/>
    <w:rsid w:val="006B27E7"/>
    <w:rsid w:val="006B58F6"/>
    <w:rsid w:val="006C109A"/>
    <w:rsid w:val="006C2C2E"/>
    <w:rsid w:val="006D2AB7"/>
    <w:rsid w:val="006D78C1"/>
    <w:rsid w:val="006E3832"/>
    <w:rsid w:val="006E3956"/>
    <w:rsid w:val="006E5622"/>
    <w:rsid w:val="006F3C9B"/>
    <w:rsid w:val="006F5696"/>
    <w:rsid w:val="00701E19"/>
    <w:rsid w:val="007054E2"/>
    <w:rsid w:val="00705CC0"/>
    <w:rsid w:val="00712174"/>
    <w:rsid w:val="00714CFC"/>
    <w:rsid w:val="00715F9E"/>
    <w:rsid w:val="0072121C"/>
    <w:rsid w:val="00722E53"/>
    <w:rsid w:val="007247B5"/>
    <w:rsid w:val="0072552F"/>
    <w:rsid w:val="007276C2"/>
    <w:rsid w:val="0073275A"/>
    <w:rsid w:val="00733474"/>
    <w:rsid w:val="00736484"/>
    <w:rsid w:val="007460E4"/>
    <w:rsid w:val="007504AA"/>
    <w:rsid w:val="00751203"/>
    <w:rsid w:val="00754808"/>
    <w:rsid w:val="00762806"/>
    <w:rsid w:val="00765B36"/>
    <w:rsid w:val="00766B71"/>
    <w:rsid w:val="00770A17"/>
    <w:rsid w:val="00770C7F"/>
    <w:rsid w:val="0077578E"/>
    <w:rsid w:val="00775C46"/>
    <w:rsid w:val="0077704F"/>
    <w:rsid w:val="0078089B"/>
    <w:rsid w:val="00781028"/>
    <w:rsid w:val="0078276A"/>
    <w:rsid w:val="00787B06"/>
    <w:rsid w:val="00793675"/>
    <w:rsid w:val="007A3FB7"/>
    <w:rsid w:val="007A5F2C"/>
    <w:rsid w:val="007A7CD4"/>
    <w:rsid w:val="007B349C"/>
    <w:rsid w:val="007B6446"/>
    <w:rsid w:val="007B6C69"/>
    <w:rsid w:val="007C0577"/>
    <w:rsid w:val="007C4279"/>
    <w:rsid w:val="007C588B"/>
    <w:rsid w:val="007D43C0"/>
    <w:rsid w:val="007D4B7F"/>
    <w:rsid w:val="007E123C"/>
    <w:rsid w:val="007F0D13"/>
    <w:rsid w:val="007F1A4B"/>
    <w:rsid w:val="007F46A4"/>
    <w:rsid w:val="007F73AF"/>
    <w:rsid w:val="00800844"/>
    <w:rsid w:val="0080225D"/>
    <w:rsid w:val="00810264"/>
    <w:rsid w:val="00811AE7"/>
    <w:rsid w:val="00815CF1"/>
    <w:rsid w:val="0081718D"/>
    <w:rsid w:val="008228B0"/>
    <w:rsid w:val="00822C79"/>
    <w:rsid w:val="00825142"/>
    <w:rsid w:val="00830E00"/>
    <w:rsid w:val="008345AC"/>
    <w:rsid w:val="00835826"/>
    <w:rsid w:val="0083709F"/>
    <w:rsid w:val="008400AD"/>
    <w:rsid w:val="008470A3"/>
    <w:rsid w:val="0085468D"/>
    <w:rsid w:val="00854A28"/>
    <w:rsid w:val="00860C26"/>
    <w:rsid w:val="0086287E"/>
    <w:rsid w:val="0087014A"/>
    <w:rsid w:val="00871DEF"/>
    <w:rsid w:val="0087245E"/>
    <w:rsid w:val="00873753"/>
    <w:rsid w:val="00873D6D"/>
    <w:rsid w:val="008812FF"/>
    <w:rsid w:val="00885085"/>
    <w:rsid w:val="0089410F"/>
    <w:rsid w:val="008A1161"/>
    <w:rsid w:val="008B1FC3"/>
    <w:rsid w:val="008B4EA7"/>
    <w:rsid w:val="008B7EE5"/>
    <w:rsid w:val="008D5884"/>
    <w:rsid w:val="008D6E31"/>
    <w:rsid w:val="008E1A44"/>
    <w:rsid w:val="008E7C3E"/>
    <w:rsid w:val="008E7DB0"/>
    <w:rsid w:val="008E7FD4"/>
    <w:rsid w:val="008F6BA4"/>
    <w:rsid w:val="008F73C6"/>
    <w:rsid w:val="009055F6"/>
    <w:rsid w:val="00906B0B"/>
    <w:rsid w:val="00910009"/>
    <w:rsid w:val="00912235"/>
    <w:rsid w:val="00913A46"/>
    <w:rsid w:val="0093190A"/>
    <w:rsid w:val="00932257"/>
    <w:rsid w:val="00932E1A"/>
    <w:rsid w:val="00933DA4"/>
    <w:rsid w:val="00941096"/>
    <w:rsid w:val="00943442"/>
    <w:rsid w:val="00946D69"/>
    <w:rsid w:val="0094742F"/>
    <w:rsid w:val="00947881"/>
    <w:rsid w:val="00952D79"/>
    <w:rsid w:val="00955AB5"/>
    <w:rsid w:val="00955BED"/>
    <w:rsid w:val="009605CD"/>
    <w:rsid w:val="00963094"/>
    <w:rsid w:val="00963DA5"/>
    <w:rsid w:val="009733A9"/>
    <w:rsid w:val="0097473F"/>
    <w:rsid w:val="00984C79"/>
    <w:rsid w:val="009853BE"/>
    <w:rsid w:val="0099395A"/>
    <w:rsid w:val="00993FB6"/>
    <w:rsid w:val="00996CFE"/>
    <w:rsid w:val="009B791A"/>
    <w:rsid w:val="009B7B20"/>
    <w:rsid w:val="009C48E5"/>
    <w:rsid w:val="009C7353"/>
    <w:rsid w:val="009C7DA3"/>
    <w:rsid w:val="009D71C0"/>
    <w:rsid w:val="009E026F"/>
    <w:rsid w:val="009E2035"/>
    <w:rsid w:val="009E47B8"/>
    <w:rsid w:val="009E512C"/>
    <w:rsid w:val="009E5AEB"/>
    <w:rsid w:val="009E726C"/>
    <w:rsid w:val="00A0113F"/>
    <w:rsid w:val="00A01484"/>
    <w:rsid w:val="00A04E0C"/>
    <w:rsid w:val="00A1211F"/>
    <w:rsid w:val="00A13B5C"/>
    <w:rsid w:val="00A17F32"/>
    <w:rsid w:val="00A43147"/>
    <w:rsid w:val="00A43D77"/>
    <w:rsid w:val="00A469A4"/>
    <w:rsid w:val="00A47D03"/>
    <w:rsid w:val="00A47E30"/>
    <w:rsid w:val="00A513EB"/>
    <w:rsid w:val="00A6417B"/>
    <w:rsid w:val="00A663CC"/>
    <w:rsid w:val="00A679FD"/>
    <w:rsid w:val="00A73120"/>
    <w:rsid w:val="00A74D92"/>
    <w:rsid w:val="00A76FD6"/>
    <w:rsid w:val="00A81174"/>
    <w:rsid w:val="00A945E1"/>
    <w:rsid w:val="00AA0F13"/>
    <w:rsid w:val="00AA4C83"/>
    <w:rsid w:val="00AC57F2"/>
    <w:rsid w:val="00AC63E9"/>
    <w:rsid w:val="00AD1373"/>
    <w:rsid w:val="00AD2AE6"/>
    <w:rsid w:val="00AD4A7C"/>
    <w:rsid w:val="00AE1D15"/>
    <w:rsid w:val="00AE46C3"/>
    <w:rsid w:val="00AE4A83"/>
    <w:rsid w:val="00AE4BF6"/>
    <w:rsid w:val="00AF1B3C"/>
    <w:rsid w:val="00AF23F5"/>
    <w:rsid w:val="00AF3FAF"/>
    <w:rsid w:val="00AF69D4"/>
    <w:rsid w:val="00AF6F5C"/>
    <w:rsid w:val="00AF71EB"/>
    <w:rsid w:val="00B03047"/>
    <w:rsid w:val="00B03BDF"/>
    <w:rsid w:val="00B224A2"/>
    <w:rsid w:val="00B243B3"/>
    <w:rsid w:val="00B31DF6"/>
    <w:rsid w:val="00B328CC"/>
    <w:rsid w:val="00B345F6"/>
    <w:rsid w:val="00B34E45"/>
    <w:rsid w:val="00B45CB1"/>
    <w:rsid w:val="00B50B10"/>
    <w:rsid w:val="00B61BA7"/>
    <w:rsid w:val="00B63D12"/>
    <w:rsid w:val="00B72527"/>
    <w:rsid w:val="00B749DB"/>
    <w:rsid w:val="00B80090"/>
    <w:rsid w:val="00B90296"/>
    <w:rsid w:val="00B964FD"/>
    <w:rsid w:val="00BA086B"/>
    <w:rsid w:val="00BB6169"/>
    <w:rsid w:val="00BC1C19"/>
    <w:rsid w:val="00BC3D34"/>
    <w:rsid w:val="00BC5438"/>
    <w:rsid w:val="00BC684C"/>
    <w:rsid w:val="00BD0CE6"/>
    <w:rsid w:val="00BD52B8"/>
    <w:rsid w:val="00BE53A6"/>
    <w:rsid w:val="00BE653E"/>
    <w:rsid w:val="00BF0A92"/>
    <w:rsid w:val="00BF6013"/>
    <w:rsid w:val="00C00957"/>
    <w:rsid w:val="00C03084"/>
    <w:rsid w:val="00C03177"/>
    <w:rsid w:val="00C03D84"/>
    <w:rsid w:val="00C067A9"/>
    <w:rsid w:val="00C10046"/>
    <w:rsid w:val="00C10EC7"/>
    <w:rsid w:val="00C142EB"/>
    <w:rsid w:val="00C15D0D"/>
    <w:rsid w:val="00C16DAF"/>
    <w:rsid w:val="00C2360A"/>
    <w:rsid w:val="00C237BF"/>
    <w:rsid w:val="00C23FD5"/>
    <w:rsid w:val="00C263B6"/>
    <w:rsid w:val="00C34D1C"/>
    <w:rsid w:val="00C36022"/>
    <w:rsid w:val="00C42812"/>
    <w:rsid w:val="00C460A1"/>
    <w:rsid w:val="00C62244"/>
    <w:rsid w:val="00C65552"/>
    <w:rsid w:val="00C65F3C"/>
    <w:rsid w:val="00C82E84"/>
    <w:rsid w:val="00C9027B"/>
    <w:rsid w:val="00C902E4"/>
    <w:rsid w:val="00C93CC0"/>
    <w:rsid w:val="00C95378"/>
    <w:rsid w:val="00C973DE"/>
    <w:rsid w:val="00CA026A"/>
    <w:rsid w:val="00CA0DFF"/>
    <w:rsid w:val="00CB4308"/>
    <w:rsid w:val="00CB5CEA"/>
    <w:rsid w:val="00CC6318"/>
    <w:rsid w:val="00CD3174"/>
    <w:rsid w:val="00CD444D"/>
    <w:rsid w:val="00CD49CB"/>
    <w:rsid w:val="00CD564A"/>
    <w:rsid w:val="00CE4432"/>
    <w:rsid w:val="00CE74AA"/>
    <w:rsid w:val="00CF6B62"/>
    <w:rsid w:val="00D12783"/>
    <w:rsid w:val="00D2790F"/>
    <w:rsid w:val="00D45B22"/>
    <w:rsid w:val="00D5221D"/>
    <w:rsid w:val="00D53685"/>
    <w:rsid w:val="00D55D8E"/>
    <w:rsid w:val="00D57245"/>
    <w:rsid w:val="00D61635"/>
    <w:rsid w:val="00D65A28"/>
    <w:rsid w:val="00D73084"/>
    <w:rsid w:val="00D73F39"/>
    <w:rsid w:val="00D75A21"/>
    <w:rsid w:val="00D75E3D"/>
    <w:rsid w:val="00D7689E"/>
    <w:rsid w:val="00D8002F"/>
    <w:rsid w:val="00D82987"/>
    <w:rsid w:val="00D8683F"/>
    <w:rsid w:val="00D93753"/>
    <w:rsid w:val="00D937E0"/>
    <w:rsid w:val="00DA0C15"/>
    <w:rsid w:val="00DA0F51"/>
    <w:rsid w:val="00DA2AAC"/>
    <w:rsid w:val="00DA2E2C"/>
    <w:rsid w:val="00DB206C"/>
    <w:rsid w:val="00DB222D"/>
    <w:rsid w:val="00DC1D2B"/>
    <w:rsid w:val="00DC231E"/>
    <w:rsid w:val="00DC462F"/>
    <w:rsid w:val="00DC4F60"/>
    <w:rsid w:val="00DE0EA2"/>
    <w:rsid w:val="00DE17DC"/>
    <w:rsid w:val="00DE30F4"/>
    <w:rsid w:val="00DF2429"/>
    <w:rsid w:val="00DF678B"/>
    <w:rsid w:val="00DF6F47"/>
    <w:rsid w:val="00E05AB8"/>
    <w:rsid w:val="00E06BB7"/>
    <w:rsid w:val="00E07BCD"/>
    <w:rsid w:val="00E10093"/>
    <w:rsid w:val="00E21CA0"/>
    <w:rsid w:val="00E25429"/>
    <w:rsid w:val="00E269F5"/>
    <w:rsid w:val="00E3238B"/>
    <w:rsid w:val="00E323E1"/>
    <w:rsid w:val="00E43640"/>
    <w:rsid w:val="00E469F6"/>
    <w:rsid w:val="00E5212C"/>
    <w:rsid w:val="00E56C36"/>
    <w:rsid w:val="00E579E4"/>
    <w:rsid w:val="00E65071"/>
    <w:rsid w:val="00E659E5"/>
    <w:rsid w:val="00E779C0"/>
    <w:rsid w:val="00E8298E"/>
    <w:rsid w:val="00E8381E"/>
    <w:rsid w:val="00E85D6D"/>
    <w:rsid w:val="00E91A07"/>
    <w:rsid w:val="00EA45AE"/>
    <w:rsid w:val="00EA6F08"/>
    <w:rsid w:val="00EB15D1"/>
    <w:rsid w:val="00EB353B"/>
    <w:rsid w:val="00ED3C8E"/>
    <w:rsid w:val="00EE3A3A"/>
    <w:rsid w:val="00EE5EBE"/>
    <w:rsid w:val="00EF2137"/>
    <w:rsid w:val="00EF6D3B"/>
    <w:rsid w:val="00EF72ED"/>
    <w:rsid w:val="00F013FF"/>
    <w:rsid w:val="00F0149F"/>
    <w:rsid w:val="00F032D2"/>
    <w:rsid w:val="00F05734"/>
    <w:rsid w:val="00F05779"/>
    <w:rsid w:val="00F108C6"/>
    <w:rsid w:val="00F16CC8"/>
    <w:rsid w:val="00F16EDE"/>
    <w:rsid w:val="00F21CDA"/>
    <w:rsid w:val="00F22618"/>
    <w:rsid w:val="00F25111"/>
    <w:rsid w:val="00F348EF"/>
    <w:rsid w:val="00F35C05"/>
    <w:rsid w:val="00F37FE1"/>
    <w:rsid w:val="00F44145"/>
    <w:rsid w:val="00F47C27"/>
    <w:rsid w:val="00F50E04"/>
    <w:rsid w:val="00F50F0A"/>
    <w:rsid w:val="00F5137D"/>
    <w:rsid w:val="00F515E6"/>
    <w:rsid w:val="00F63676"/>
    <w:rsid w:val="00F6443A"/>
    <w:rsid w:val="00F70EBC"/>
    <w:rsid w:val="00F76F1A"/>
    <w:rsid w:val="00F808AC"/>
    <w:rsid w:val="00F82416"/>
    <w:rsid w:val="00F840C3"/>
    <w:rsid w:val="00F84913"/>
    <w:rsid w:val="00F86335"/>
    <w:rsid w:val="00F90B33"/>
    <w:rsid w:val="00F91384"/>
    <w:rsid w:val="00F956B5"/>
    <w:rsid w:val="00FA38CE"/>
    <w:rsid w:val="00FB43E0"/>
    <w:rsid w:val="00FC7E91"/>
    <w:rsid w:val="00FD2C1C"/>
    <w:rsid w:val="00FD46CE"/>
    <w:rsid w:val="00FD5217"/>
    <w:rsid w:val="00FD6314"/>
    <w:rsid w:val="00FD7FED"/>
    <w:rsid w:val="00FE0F1F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24B1AD77-A893-4A04-8FE5-396B4E1E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4C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4CFC"/>
    <w:rPr>
      <w:rFonts w:ascii="Arial" w:eastAsia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4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pu@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2115F-4F3F-4220-B600-746BCE21294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3A339A49-D7E1-480A-A0FB-182D0C96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6866</Words>
  <Characters>41197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47968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Joanna Pelc - Muszyńska</cp:lastModifiedBy>
  <cp:revision>7</cp:revision>
  <cp:lastPrinted>2021-06-07T07:27:00Z</cp:lastPrinted>
  <dcterms:created xsi:type="dcterms:W3CDTF">2021-06-07T07:52:00Z</dcterms:created>
  <dcterms:modified xsi:type="dcterms:W3CDTF">2021-06-07T10:03:00Z</dcterms:modified>
</cp:coreProperties>
</file>