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2A43D411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</w:t>
      </w:r>
      <w:r w:rsidRPr="003F6E5A">
        <w:rPr>
          <w:rFonts w:asciiTheme="minorHAnsi" w:hAnsiTheme="minorHAnsi" w:cstheme="minorHAnsi"/>
          <w:b/>
          <w:bCs/>
          <w:sz w:val="22"/>
        </w:rPr>
        <w:t xml:space="preserve">przeprowadzenia dyskusji publicznej nad rozwiązaniami przyjętymi </w:t>
      </w:r>
      <w:r w:rsidRPr="003F6E5A">
        <w:rPr>
          <w:rFonts w:asciiTheme="minorHAnsi" w:hAnsiTheme="minorHAnsi" w:cstheme="minorHAnsi"/>
          <w:b/>
          <w:bCs/>
          <w:sz w:val="22"/>
        </w:rPr>
        <w:br/>
        <w:t>w projekcie</w:t>
      </w:r>
      <w:r w:rsidRPr="003F6E5A">
        <w:rPr>
          <w:rFonts w:asciiTheme="minorHAnsi" w:hAnsiTheme="minorHAnsi" w:cstheme="minorHAnsi"/>
          <w:b/>
          <w:sz w:val="22"/>
        </w:rPr>
        <w:t xml:space="preserve"> 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="003F6E5A" w:rsidRPr="003F6E5A">
        <w:rPr>
          <w:rFonts w:asciiTheme="minorHAnsi" w:hAnsiTheme="minorHAnsi" w:cstheme="minorHAnsi"/>
          <w:b/>
          <w:bCs/>
          <w:sz w:val="22"/>
        </w:rPr>
        <w:t>Lin</w:t>
      </w:r>
      <w:r w:rsidR="003F6E5A">
        <w:rPr>
          <w:rFonts w:asciiTheme="minorHAnsi" w:hAnsiTheme="minorHAnsi" w:cstheme="minorHAnsi"/>
          <w:b/>
          <w:bCs/>
          <w:sz w:val="22"/>
        </w:rPr>
        <w:t>dleya</w:t>
      </w:r>
      <w:proofErr w:type="spellEnd"/>
      <w:r w:rsidR="003F6E5A">
        <w:rPr>
          <w:rFonts w:asciiTheme="minorHAnsi" w:hAnsiTheme="minorHAnsi" w:cstheme="minorHAnsi"/>
          <w:b/>
          <w:bCs/>
          <w:sz w:val="22"/>
        </w:rPr>
        <w:t>, Wodnej, Juliana Tuwima i </w:t>
      </w:r>
      <w:r w:rsidR="003F6E5A" w:rsidRPr="003F6E5A">
        <w:rPr>
          <w:rFonts w:asciiTheme="minorHAnsi" w:hAnsiTheme="minorHAnsi" w:cstheme="minorHAnsi"/>
          <w:b/>
          <w:bCs/>
          <w:sz w:val="22"/>
        </w:rPr>
        <w:t>Henryka Sienkiewicza</w:t>
      </w:r>
      <w:r w:rsidR="00534CF8" w:rsidRPr="003F6E5A">
        <w:rPr>
          <w:rFonts w:asciiTheme="minorHAnsi" w:hAnsiTheme="minorHAnsi" w:cstheme="minorHAns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46919E36" w:rsidR="00255F5C" w:rsidRPr="00315844" w:rsidRDefault="00255F5C" w:rsidP="003F6E5A">
      <w:pPr>
        <w:suppressAutoHyphens/>
        <w:spacing w:after="0" w:line="259" w:lineRule="auto"/>
        <w:ind w:firstLine="708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 w:rsidR="003F6E5A">
        <w:rPr>
          <w:rFonts w:asciiTheme="minorHAnsi" w:hAnsiTheme="minorHAnsi"/>
          <w:bCs/>
          <w:sz w:val="22"/>
        </w:rPr>
        <w:t>29 grudnia</w:t>
      </w:r>
      <w:r w:rsidRPr="00721D5A">
        <w:rPr>
          <w:rFonts w:asciiTheme="minorHAnsi" w:hAnsiTheme="minorHAnsi"/>
          <w:bCs/>
          <w:sz w:val="22"/>
        </w:rPr>
        <w:t xml:space="preserve"> 202</w:t>
      </w:r>
      <w:r w:rsidR="00613F64" w:rsidRPr="00721D5A">
        <w:rPr>
          <w:rFonts w:asciiTheme="minorHAnsi" w:hAnsiTheme="minorHAnsi"/>
          <w:bCs/>
          <w:sz w:val="22"/>
        </w:rPr>
        <w:t>1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</w:t>
      </w:r>
      <w:r w:rsidR="003F6E5A">
        <w:rPr>
          <w:rFonts w:asciiTheme="minorHAnsi" w:hAnsiTheme="minorHAnsi"/>
          <w:bCs/>
          <w:sz w:val="22"/>
        </w:rPr>
        <w:t xml:space="preserve"> mgr inż. </w:t>
      </w:r>
      <w:r w:rsidR="00E54441">
        <w:rPr>
          <w:rFonts w:asciiTheme="minorHAnsi" w:hAnsiTheme="minorHAnsi"/>
          <w:bCs/>
          <w:sz w:val="22"/>
        </w:rPr>
        <w:t>a</w:t>
      </w:r>
      <w:r w:rsidR="003F6E5A">
        <w:rPr>
          <w:rFonts w:asciiTheme="minorHAnsi" w:hAnsiTheme="minorHAnsi"/>
          <w:bCs/>
          <w:sz w:val="22"/>
        </w:rPr>
        <w:t>rch.</w:t>
      </w:r>
      <w:r w:rsidRPr="002474E2">
        <w:rPr>
          <w:rFonts w:asciiTheme="minorHAnsi" w:hAnsiTheme="minorHAnsi"/>
          <w:bCs/>
          <w:sz w:val="22"/>
        </w:rPr>
        <w:t xml:space="preserve"> </w:t>
      </w:r>
      <w:r w:rsidR="003F6E5A">
        <w:rPr>
          <w:rFonts w:asciiTheme="minorHAnsi" w:hAnsiTheme="minorHAnsi"/>
          <w:bCs/>
          <w:sz w:val="22"/>
        </w:rPr>
        <w:t>Magdalenę Filipiak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="00E54441">
        <w:rPr>
          <w:rFonts w:asciiTheme="minorHAnsi" w:hAnsiTheme="minorHAnsi"/>
          <w:bCs/>
          <w:sz w:val="22"/>
        </w:rPr>
        <w:t xml:space="preserve">rojektanta w 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3F6E5A">
        <w:rPr>
          <w:rFonts w:asciiTheme="minorHAnsi" w:hAnsiTheme="minorHAnsi"/>
          <w:bCs/>
          <w:sz w:val="22"/>
        </w:rPr>
        <w:t>1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27427907" w:rsidR="00255F5C" w:rsidRPr="00315844" w:rsidRDefault="00255F5C" w:rsidP="003F6E5A">
      <w:pPr>
        <w:suppressAutoHyphens/>
        <w:spacing w:after="0" w:line="240" w:lineRule="auto"/>
        <w:ind w:firstLine="708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planowaniu i zagospodarowaniu przestrzennym (Dz. U. z 202</w:t>
      </w:r>
      <w:r w:rsidR="00700027" w:rsidRPr="00315844">
        <w:rPr>
          <w:rFonts w:asciiTheme="minorHAnsi" w:hAnsiTheme="minorHAnsi"/>
          <w:sz w:val="22"/>
        </w:rPr>
        <w:t>1</w:t>
      </w:r>
      <w:r w:rsidRPr="00315844">
        <w:rPr>
          <w:rFonts w:asciiTheme="minorHAnsi" w:hAnsiTheme="minorHAnsi"/>
          <w:sz w:val="22"/>
        </w:rPr>
        <w:t xml:space="preserve"> r. poz. </w:t>
      </w:r>
      <w:r w:rsidR="00700027" w:rsidRPr="00315844">
        <w:rPr>
          <w:rFonts w:asciiTheme="minorHAnsi" w:hAnsiTheme="minorHAnsi"/>
          <w:sz w:val="22"/>
        </w:rPr>
        <w:t>741</w:t>
      </w:r>
      <w:r w:rsidRPr="00315844">
        <w:rPr>
          <w:rFonts w:asciiTheme="minorHAnsi" w:hAnsiTheme="minorHAnsi"/>
          <w:sz w:val="22"/>
        </w:rPr>
        <w:t xml:space="preserve"> z </w:t>
      </w:r>
      <w:proofErr w:type="spellStart"/>
      <w:r w:rsidRPr="00315844">
        <w:rPr>
          <w:rFonts w:asciiTheme="minorHAnsi" w:hAnsiTheme="minorHAnsi"/>
          <w:sz w:val="22"/>
        </w:rPr>
        <w:t>późn</w:t>
      </w:r>
      <w:proofErr w:type="spellEnd"/>
      <w:r w:rsidRPr="00315844">
        <w:rPr>
          <w:rFonts w:asciiTheme="minorHAnsi" w:hAnsiTheme="minorHAnsi"/>
          <w:sz w:val="22"/>
        </w:rPr>
        <w:t xml:space="preserve">. zm.) w dniu </w:t>
      </w:r>
      <w:r w:rsidR="00721D5A" w:rsidRPr="00315844">
        <w:rPr>
          <w:rFonts w:asciiTheme="minorHAnsi" w:hAnsiTheme="minorHAnsi"/>
          <w:sz w:val="22"/>
        </w:rPr>
        <w:t>2</w:t>
      </w:r>
      <w:r w:rsidR="003F6E5A">
        <w:rPr>
          <w:rFonts w:asciiTheme="minorHAnsi" w:hAnsiTheme="minorHAnsi"/>
          <w:sz w:val="22"/>
        </w:rPr>
        <w:t>1</w:t>
      </w:r>
      <w:r w:rsidRPr="00315844">
        <w:rPr>
          <w:rFonts w:asciiTheme="minorHAnsi" w:hAnsiTheme="minorHAnsi"/>
          <w:sz w:val="22"/>
        </w:rPr>
        <w:t xml:space="preserve"> </w:t>
      </w:r>
      <w:r w:rsidR="003F6E5A">
        <w:rPr>
          <w:rFonts w:asciiTheme="minorHAnsi" w:hAnsiTheme="minorHAnsi"/>
          <w:sz w:val="22"/>
        </w:rPr>
        <w:t>grudnia</w:t>
      </w:r>
      <w:r w:rsidR="00721D5A" w:rsidRPr="00315844"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>202</w:t>
      </w:r>
      <w:r w:rsidR="00613F64" w:rsidRPr="00315844">
        <w:rPr>
          <w:rFonts w:asciiTheme="minorHAnsi" w:hAnsiTheme="minorHAnsi"/>
          <w:sz w:val="22"/>
        </w:rPr>
        <w:t>1</w:t>
      </w:r>
      <w:r w:rsidRPr="00315844">
        <w:rPr>
          <w:rFonts w:asciiTheme="minorHAnsi" w:hAnsiTheme="minorHAnsi"/>
          <w:sz w:val="22"/>
        </w:rPr>
        <w:t xml:space="preserve"> r. w godzinach od 15.00 do 17.00 przepr</w:t>
      </w:r>
      <w:r w:rsidR="003F6E5A">
        <w:rPr>
          <w:rFonts w:asciiTheme="minorHAnsi" w:hAnsiTheme="minorHAnsi"/>
          <w:sz w:val="22"/>
        </w:rPr>
        <w:t xml:space="preserve">owadzono dyskusję publiczną nad </w:t>
      </w:r>
      <w:r w:rsidRPr="00315844">
        <w:rPr>
          <w:rFonts w:asciiTheme="minorHAnsi" w:hAnsiTheme="minorHAnsi"/>
          <w:sz w:val="22"/>
        </w:rPr>
        <w:t xml:space="preserve">rozwiązaniami przyjętymi w  projekcie 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="003F6E5A" w:rsidRPr="003F6E5A">
        <w:rPr>
          <w:rFonts w:asciiTheme="minorHAnsi" w:hAnsiTheme="minorHAnsi" w:cstheme="minorHAnsi"/>
          <w:b/>
          <w:bCs/>
          <w:sz w:val="22"/>
        </w:rPr>
        <w:t>Lin</w:t>
      </w:r>
      <w:r w:rsidR="003F6E5A">
        <w:rPr>
          <w:rFonts w:asciiTheme="minorHAnsi" w:hAnsiTheme="minorHAnsi" w:cstheme="minorHAnsi"/>
          <w:b/>
          <w:bCs/>
          <w:sz w:val="22"/>
        </w:rPr>
        <w:t>dleya</w:t>
      </w:r>
      <w:proofErr w:type="spellEnd"/>
      <w:r w:rsidR="003F6E5A">
        <w:rPr>
          <w:rFonts w:asciiTheme="minorHAnsi" w:hAnsiTheme="minorHAnsi" w:cstheme="minorHAnsi"/>
          <w:b/>
          <w:bCs/>
          <w:sz w:val="22"/>
        </w:rPr>
        <w:t>, Wodnej, Juliana Tuwima i </w:t>
      </w:r>
      <w:r w:rsidR="003F6E5A" w:rsidRPr="003F6E5A">
        <w:rPr>
          <w:rFonts w:asciiTheme="minorHAnsi" w:hAnsiTheme="minorHAnsi" w:cstheme="minorHAnsi"/>
          <w:b/>
          <w:bCs/>
          <w:sz w:val="22"/>
        </w:rPr>
        <w:t>Henryka Sienkiewicza</w:t>
      </w:r>
      <w:r w:rsidRPr="00315844">
        <w:rPr>
          <w:rFonts w:ascii="Calibri" w:hAnsi="Calibri" w:cs="Calibri"/>
          <w:b/>
          <w:sz w:val="22"/>
        </w:rPr>
        <w:t>.</w:t>
      </w:r>
    </w:p>
    <w:p w14:paraId="44407634" w14:textId="598A3D4E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 xml:space="preserve">art. 8d ust. 2 ustawy z dnia 27 marca 2003 r. o 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proofErr w:type="spellStart"/>
      <w:r w:rsidR="00613F64" w:rsidRPr="00315844">
        <w:rPr>
          <w:rFonts w:ascii="Calibri" w:hAnsi="Calibri" w:cs="Calibri"/>
          <w:sz w:val="22"/>
          <w:szCs w:val="22"/>
        </w:rPr>
        <w:t>Teams</w:t>
      </w:r>
      <w:proofErr w:type="spellEnd"/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Pr="00315844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8038EA4" w14:textId="36B0A66A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3F0C42">
        <w:rPr>
          <w:rFonts w:asciiTheme="minorHAnsi" w:hAnsiTheme="minorHAnsi"/>
          <w:bCs/>
          <w:sz w:val="22"/>
        </w:rPr>
        <w:t>mgr inż. arch.</w:t>
      </w:r>
      <w:r w:rsidR="003F0C42" w:rsidRPr="002474E2">
        <w:rPr>
          <w:rFonts w:asciiTheme="minorHAnsi" w:hAnsiTheme="minorHAnsi"/>
          <w:bCs/>
          <w:sz w:val="22"/>
        </w:rPr>
        <w:t xml:space="preserve"> </w:t>
      </w:r>
      <w:r w:rsidR="003F6E5A">
        <w:rPr>
          <w:rFonts w:asciiTheme="minorHAnsi" w:hAnsiTheme="minorHAnsi"/>
          <w:bCs/>
          <w:sz w:val="22"/>
        </w:rPr>
        <w:t xml:space="preserve">Andrzej Makowski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3F6E5A">
        <w:rPr>
          <w:rFonts w:asciiTheme="minorHAnsi" w:hAnsiTheme="minorHAnsi"/>
          <w:bCs/>
          <w:sz w:val="22"/>
        </w:rPr>
        <w:t>Kierownik</w:t>
      </w:r>
      <w:r w:rsidR="00561E84" w:rsidRPr="00315844">
        <w:rPr>
          <w:rFonts w:asciiTheme="minorHAnsi" w:hAnsiTheme="minorHAnsi"/>
          <w:bCs/>
          <w:sz w:val="22"/>
        </w:rPr>
        <w:t xml:space="preserve"> Zespo</w:t>
      </w:r>
      <w:r w:rsidR="003F6E5A">
        <w:rPr>
          <w:rFonts w:asciiTheme="minorHAnsi" w:hAnsiTheme="minorHAnsi"/>
          <w:bCs/>
          <w:sz w:val="22"/>
        </w:rPr>
        <w:t>łu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3F6E5A">
        <w:rPr>
          <w:rFonts w:asciiTheme="minorHAnsi" w:hAnsiTheme="minorHAnsi"/>
          <w:bCs/>
          <w:sz w:val="22"/>
        </w:rPr>
        <w:t>ego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3F6E5A">
        <w:rPr>
          <w:rFonts w:asciiTheme="minorHAnsi" w:hAnsiTheme="minorHAnsi"/>
          <w:bCs/>
          <w:sz w:val="22"/>
        </w:rPr>
        <w:t>1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4547775D" w:rsidR="00534CF8" w:rsidRPr="00534CF8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 w:rsidRPr="00315844">
        <w:rPr>
          <w:rFonts w:asciiTheme="minorHAnsi" w:hAnsiTheme="minorHAnsi"/>
          <w:bCs/>
          <w:sz w:val="22"/>
        </w:rPr>
        <w:t>Wobec braku innych uczestników</w:t>
      </w:r>
      <w:r w:rsidR="003E079B">
        <w:rPr>
          <w:rFonts w:asciiTheme="minorHAnsi" w:hAnsiTheme="minorHAnsi"/>
          <w:bCs/>
          <w:sz w:val="22"/>
        </w:rPr>
        <w:t xml:space="preserve"> dyskusji</w:t>
      </w:r>
      <w:r w:rsidRPr="00315844">
        <w:rPr>
          <w:rFonts w:asciiTheme="minorHAnsi" w:hAnsiTheme="minorHAnsi"/>
          <w:bCs/>
          <w:sz w:val="22"/>
        </w:rPr>
        <w:t xml:space="preserve">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21D5A" w:rsidRPr="00315844">
        <w:rPr>
          <w:rFonts w:asciiTheme="minorHAnsi" w:hAnsiTheme="minorHAnsi"/>
          <w:bCs/>
          <w:sz w:val="22"/>
        </w:rPr>
        <w:t>M</w:t>
      </w:r>
      <w:r w:rsidR="00222C1E">
        <w:rPr>
          <w:rFonts w:asciiTheme="minorHAnsi" w:hAnsiTheme="minorHAnsi"/>
          <w:bCs/>
          <w:sz w:val="22"/>
        </w:rPr>
        <w:t xml:space="preserve">iejskiej </w:t>
      </w:r>
      <w:r w:rsidR="00721D5A" w:rsidRPr="00315844">
        <w:rPr>
          <w:rFonts w:asciiTheme="minorHAnsi" w:hAnsiTheme="minorHAnsi"/>
          <w:bCs/>
          <w:sz w:val="22"/>
        </w:rPr>
        <w:t>P</w:t>
      </w:r>
      <w:r w:rsidR="00222C1E">
        <w:rPr>
          <w:rFonts w:asciiTheme="minorHAnsi" w:hAnsiTheme="minorHAnsi"/>
          <w:bCs/>
          <w:sz w:val="22"/>
        </w:rPr>
        <w:t xml:space="preserve">racowni </w:t>
      </w:r>
      <w:r w:rsidR="00721D5A" w:rsidRPr="00315844">
        <w:rPr>
          <w:rFonts w:asciiTheme="minorHAnsi" w:hAnsiTheme="minorHAnsi"/>
          <w:bCs/>
          <w:sz w:val="22"/>
        </w:rPr>
        <w:t>U</w:t>
      </w:r>
      <w:r w:rsidR="00222C1E">
        <w:rPr>
          <w:rFonts w:asciiTheme="minorHAnsi" w:hAnsiTheme="minorHAnsi"/>
          <w:bCs/>
          <w:sz w:val="22"/>
        </w:rPr>
        <w:t>rbanistycznej w Łodzi</w:t>
      </w:r>
      <w:r w:rsidRPr="00315844">
        <w:rPr>
          <w:rFonts w:asciiTheme="minorHAnsi" w:hAnsiTheme="minorHAnsi"/>
          <w:bCs/>
          <w:sz w:val="22"/>
        </w:rPr>
        <w:t xml:space="preserve">, Pan </w:t>
      </w:r>
      <w:r w:rsidR="00103250">
        <w:rPr>
          <w:rFonts w:asciiTheme="minorHAnsi" w:hAnsiTheme="minorHAnsi"/>
          <w:bCs/>
          <w:sz w:val="22"/>
        </w:rPr>
        <w:t>Andrzej Makowski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</w:t>
      </w:r>
      <w:r w:rsidRPr="00315844">
        <w:rPr>
          <w:rFonts w:asciiTheme="minorHAnsi" w:hAnsiTheme="minorHAnsi"/>
          <w:bCs/>
          <w:sz w:val="22"/>
        </w:rPr>
        <w:t xml:space="preserve"> o</w:t>
      </w:r>
      <w:r w:rsidR="003E079B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>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</w:t>
      </w:r>
      <w:r w:rsidR="003E079B">
        <w:rPr>
          <w:rFonts w:asciiTheme="minorHAnsi" w:hAnsiTheme="minorHAnsi"/>
          <w:bCs/>
          <w:sz w:val="22"/>
        </w:rPr>
        <w:t xml:space="preserve">zmiany </w:t>
      </w:r>
      <w:r w:rsidR="00376C75" w:rsidRPr="00315844">
        <w:rPr>
          <w:rFonts w:asciiTheme="minorHAnsi" w:hAnsiTheme="minorHAnsi"/>
          <w:bCs/>
          <w:sz w:val="22"/>
        </w:rPr>
        <w:t xml:space="preserve">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EC1DAE">
        <w:rPr>
          <w:rFonts w:asciiTheme="minorHAnsi" w:hAnsiTheme="minorHAnsi"/>
          <w:bCs/>
          <w:sz w:val="22"/>
        </w:rPr>
        <w:t>, ustnie i na czacie,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</w:t>
      </w:r>
      <w:r w:rsidR="003E079B">
        <w:rPr>
          <w:rFonts w:asciiTheme="minorHAnsi" w:hAnsiTheme="minorHAnsi"/>
          <w:bCs/>
          <w:sz w:val="22"/>
        </w:rPr>
        <w:t xml:space="preserve"> możliwości dołączenia do dyskusji przez cały czas jej trwania, który </w:t>
      </w:r>
      <w:r w:rsidRPr="00315844">
        <w:rPr>
          <w:rFonts w:asciiTheme="minorHAnsi" w:hAnsiTheme="minorHAnsi"/>
          <w:bCs/>
          <w:sz w:val="22"/>
        </w:rPr>
        <w:t xml:space="preserve">zgodnie  z treścią ogłoszenia 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</w:t>
      </w:r>
      <w:r w:rsidR="00103250">
        <w:rPr>
          <w:rFonts w:asciiTheme="minorHAnsi" w:hAnsiTheme="minorHAnsi"/>
          <w:bCs/>
          <w:sz w:val="22"/>
        </w:rPr>
        <w:t xml:space="preserve"> 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2C50D229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dołączył żaden nowy uczestnik.  O 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2EDF99F2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FF790F">
        <w:rPr>
          <w:rFonts w:asciiTheme="minorHAnsi" w:hAnsiTheme="minorHAnsi"/>
          <w:bCs/>
          <w:sz w:val="22"/>
        </w:rPr>
        <w:t>2</w:t>
      </w:r>
      <w:r w:rsidR="003F6E5A">
        <w:rPr>
          <w:rFonts w:asciiTheme="minorHAnsi" w:hAnsiTheme="minorHAnsi"/>
          <w:bCs/>
          <w:sz w:val="22"/>
        </w:rPr>
        <w:t>9</w:t>
      </w:r>
      <w:r w:rsidR="00B76BE3">
        <w:rPr>
          <w:rFonts w:asciiTheme="minorHAnsi" w:hAnsiTheme="minorHAnsi"/>
          <w:bCs/>
          <w:sz w:val="22"/>
        </w:rPr>
        <w:t xml:space="preserve"> </w:t>
      </w:r>
      <w:r w:rsidR="003F6E5A">
        <w:rPr>
          <w:rFonts w:asciiTheme="minorHAnsi" w:hAnsiTheme="minorHAnsi"/>
          <w:bCs/>
          <w:sz w:val="22"/>
        </w:rPr>
        <w:t>grudnia</w:t>
      </w:r>
      <w:r w:rsidR="00534CF8">
        <w:rPr>
          <w:rFonts w:asciiTheme="minorHAnsi" w:hAnsiTheme="minorHAnsi"/>
          <w:bCs/>
          <w:sz w:val="22"/>
        </w:rPr>
        <w:t xml:space="preserve"> </w:t>
      </w:r>
      <w:r w:rsidR="00A12876">
        <w:rPr>
          <w:rFonts w:asciiTheme="minorHAnsi" w:hAnsiTheme="minorHAnsi"/>
          <w:bCs/>
          <w:sz w:val="22"/>
        </w:rPr>
        <w:t>20</w:t>
      </w:r>
      <w:r w:rsidR="00590CD3">
        <w:rPr>
          <w:rFonts w:asciiTheme="minorHAnsi" w:hAnsiTheme="minorHAnsi"/>
          <w:bCs/>
          <w:sz w:val="22"/>
        </w:rPr>
        <w:t>2</w:t>
      </w:r>
      <w:r w:rsidR="00EF1E6E">
        <w:rPr>
          <w:rFonts w:asciiTheme="minorHAnsi" w:hAnsiTheme="minorHAnsi"/>
          <w:bCs/>
          <w:sz w:val="22"/>
        </w:rPr>
        <w:t>1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2823B0A8" w:rsidR="00C5457B" w:rsidRPr="002474E2" w:rsidRDefault="00FF790F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Magdalena Filipiak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Default="00315844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</w:p>
    <w:p w14:paraId="4C59DB8C" w14:textId="4902E441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Nr </w:t>
      </w:r>
      <w:r w:rsidR="00FF790F">
        <w:rPr>
          <w:rFonts w:asciiTheme="minorHAnsi" w:hAnsiTheme="minorHAnsi"/>
          <w:bCs/>
          <w:sz w:val="22"/>
        </w:rPr>
        <w:t>1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109A30C2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 w:rsidRPr="005A296B">
        <w:rPr>
          <w:rFonts w:asciiTheme="minorHAnsi" w:hAnsiTheme="minorHAnsi"/>
          <w:bCs/>
          <w:sz w:val="22"/>
        </w:rPr>
        <w:t xml:space="preserve">projekcie </w:t>
      </w:r>
      <w:r w:rsidR="005A296B" w:rsidRPr="005A296B">
        <w:rPr>
          <w:rFonts w:asciiTheme="minorHAnsi" w:hAnsiTheme="minorHAnsi" w:cstheme="minorHAnsi"/>
          <w:bCs/>
          <w:sz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="005A296B" w:rsidRPr="005A296B">
        <w:rPr>
          <w:rFonts w:asciiTheme="minorHAnsi" w:hAnsiTheme="minorHAnsi" w:cstheme="minorHAnsi"/>
          <w:bCs/>
          <w:sz w:val="22"/>
        </w:rPr>
        <w:t>Lindleya</w:t>
      </w:r>
      <w:proofErr w:type="spellEnd"/>
      <w:r w:rsidR="005A296B" w:rsidRPr="005A296B">
        <w:rPr>
          <w:rFonts w:asciiTheme="minorHAnsi" w:hAnsiTheme="minorHAnsi" w:cstheme="minorHAnsi"/>
          <w:bCs/>
          <w:sz w:val="22"/>
        </w:rPr>
        <w:t>, Wodnej, Juliana Tuwima i Henryka Sienkiewicza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A96377">
        <w:rPr>
          <w:rFonts w:asciiTheme="minorHAnsi" w:hAnsiTheme="minorHAnsi"/>
          <w:sz w:val="22"/>
        </w:rPr>
        <w:t>2</w:t>
      </w:r>
      <w:r w:rsidR="005A296B">
        <w:rPr>
          <w:rFonts w:asciiTheme="minorHAnsi" w:hAnsiTheme="minorHAnsi"/>
          <w:sz w:val="22"/>
        </w:rPr>
        <w:t>1</w:t>
      </w:r>
      <w:r w:rsidR="00A96377">
        <w:rPr>
          <w:rFonts w:asciiTheme="minorHAnsi" w:hAnsiTheme="minorHAnsi"/>
          <w:sz w:val="22"/>
        </w:rPr>
        <w:t xml:space="preserve"> </w:t>
      </w:r>
      <w:r w:rsidR="005A296B">
        <w:rPr>
          <w:rFonts w:asciiTheme="minorHAnsi" w:hAnsiTheme="minorHAnsi"/>
          <w:sz w:val="22"/>
        </w:rPr>
        <w:t>grudnia</w:t>
      </w:r>
      <w:r w:rsidR="00A7638E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20</w:t>
      </w:r>
      <w:r w:rsidR="00A96377">
        <w:rPr>
          <w:rFonts w:asciiTheme="minorHAnsi" w:hAnsiTheme="minorHAnsi"/>
          <w:sz w:val="22"/>
        </w:rPr>
        <w:t>2</w:t>
      </w:r>
      <w:r w:rsidR="00D56552">
        <w:rPr>
          <w:rFonts w:asciiTheme="minorHAnsi" w:hAnsiTheme="minorHAnsi"/>
          <w:sz w:val="22"/>
        </w:rPr>
        <w:t>1</w:t>
      </w:r>
      <w:r w:rsidR="00A96377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3A54CE4" w14:textId="0CBE070F" w:rsidR="00F975EB" w:rsidRPr="00721D5A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Magdalena Talar-Wiśniewska</w:t>
      </w:r>
      <w:r w:rsidR="00F975EB" w:rsidRPr="00721D5A">
        <w:rPr>
          <w:rFonts w:asciiTheme="minorHAnsi" w:hAnsiTheme="minorHAnsi"/>
          <w:bCs/>
          <w:sz w:val="22"/>
        </w:rPr>
        <w:t xml:space="preserve"> – Dyrektor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</w:p>
    <w:p w14:paraId="5F95AE51" w14:textId="2B8EBD38" w:rsidR="00004B46" w:rsidRPr="00721D5A" w:rsidRDefault="0010325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Magdalena Filipiak</w:t>
      </w:r>
      <w:r w:rsidR="00004B46" w:rsidRPr="00721D5A">
        <w:rPr>
          <w:rFonts w:asciiTheme="minorHAnsi" w:hAnsiTheme="minorHAnsi"/>
          <w:bCs/>
          <w:sz w:val="22"/>
        </w:rPr>
        <w:t xml:space="preserve"> – MPU (prezenter</w:t>
      </w:r>
      <w:r w:rsidR="00BE2594">
        <w:rPr>
          <w:rFonts w:asciiTheme="minorHAnsi" w:hAnsiTheme="minorHAnsi"/>
          <w:bCs/>
          <w:sz w:val="22"/>
        </w:rPr>
        <w:t>, projektant w Zespo</w:t>
      </w:r>
      <w:r w:rsidR="00222C1E">
        <w:rPr>
          <w:rFonts w:asciiTheme="minorHAnsi" w:hAnsiTheme="minorHAnsi"/>
          <w:bCs/>
          <w:sz w:val="22"/>
        </w:rPr>
        <w:t>le</w:t>
      </w:r>
      <w:r w:rsidR="00BE2594">
        <w:rPr>
          <w:rFonts w:asciiTheme="minorHAnsi" w:hAnsiTheme="minorHAnsi"/>
          <w:bCs/>
          <w:sz w:val="22"/>
        </w:rPr>
        <w:t xml:space="preserve"> Projektow</w:t>
      </w:r>
      <w:r w:rsidR="00222C1E">
        <w:rPr>
          <w:rFonts w:asciiTheme="minorHAnsi" w:hAnsiTheme="minorHAnsi"/>
          <w:bCs/>
          <w:sz w:val="22"/>
        </w:rPr>
        <w:t>ym</w:t>
      </w:r>
      <w:r w:rsidR="00BE2594">
        <w:rPr>
          <w:rFonts w:asciiTheme="minorHAnsi" w:hAnsiTheme="minorHAnsi"/>
          <w:bCs/>
          <w:sz w:val="22"/>
        </w:rPr>
        <w:t xml:space="preserve"> nr 1</w:t>
      </w:r>
      <w:r w:rsidR="00BE2594" w:rsidRPr="00721D5A">
        <w:rPr>
          <w:rFonts w:asciiTheme="minorHAnsi" w:hAnsiTheme="minorHAnsi"/>
          <w:bCs/>
          <w:sz w:val="22"/>
        </w:rPr>
        <w:t>)</w:t>
      </w:r>
    </w:p>
    <w:p w14:paraId="75E844DE" w14:textId="3E423668" w:rsidR="005C39E9" w:rsidRPr="00721D5A" w:rsidRDefault="0010325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Andrzej Makowski</w:t>
      </w:r>
      <w:r w:rsidR="005C39E9" w:rsidRPr="00721D5A">
        <w:rPr>
          <w:rFonts w:asciiTheme="minorHAnsi" w:hAnsiTheme="minorHAnsi"/>
          <w:bCs/>
          <w:sz w:val="22"/>
        </w:rPr>
        <w:t xml:space="preserve"> – MPU (moderator</w:t>
      </w:r>
      <w:r w:rsidR="005A296B">
        <w:rPr>
          <w:rFonts w:asciiTheme="minorHAnsi" w:hAnsiTheme="minorHAnsi"/>
          <w:bCs/>
          <w:sz w:val="22"/>
        </w:rPr>
        <w:t xml:space="preserve">, </w:t>
      </w:r>
      <w:r w:rsidR="005A296B" w:rsidRPr="00315844">
        <w:rPr>
          <w:rFonts w:asciiTheme="minorHAnsi" w:hAnsiTheme="minorHAnsi"/>
          <w:bCs/>
          <w:sz w:val="22"/>
        </w:rPr>
        <w:t>kie</w:t>
      </w:r>
      <w:r w:rsidR="005A296B">
        <w:rPr>
          <w:rFonts w:asciiTheme="minorHAnsi" w:hAnsiTheme="minorHAnsi"/>
          <w:bCs/>
          <w:sz w:val="22"/>
        </w:rPr>
        <w:t>rownik Zespołu Projektowego nr 1</w:t>
      </w:r>
      <w:r w:rsidR="005C39E9" w:rsidRPr="00721D5A">
        <w:rPr>
          <w:rFonts w:asciiTheme="minorHAnsi" w:hAnsiTheme="minorHAnsi"/>
          <w:bCs/>
          <w:sz w:val="22"/>
        </w:rPr>
        <w:t>)</w:t>
      </w:r>
    </w:p>
    <w:p w14:paraId="5F8F589F" w14:textId="065E1C4B" w:rsidR="00F975EB" w:rsidRPr="00315844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M</w:t>
      </w:r>
      <w:r w:rsidR="00376C75" w:rsidRPr="00315844">
        <w:rPr>
          <w:rFonts w:asciiTheme="minorHAnsi" w:hAnsiTheme="minorHAnsi"/>
          <w:bCs/>
          <w:sz w:val="22"/>
        </w:rPr>
        <w:t xml:space="preserve">ichał </w:t>
      </w:r>
      <w:proofErr w:type="spellStart"/>
      <w:r w:rsidR="00376C75" w:rsidRPr="00315844">
        <w:rPr>
          <w:rFonts w:asciiTheme="minorHAnsi" w:hAnsiTheme="minorHAnsi"/>
          <w:bCs/>
          <w:sz w:val="22"/>
        </w:rPr>
        <w:t>Brodowicz</w:t>
      </w:r>
      <w:proofErr w:type="spellEnd"/>
      <w:r w:rsidR="00C05F24" w:rsidRPr="00315844">
        <w:rPr>
          <w:rFonts w:asciiTheme="minorHAnsi" w:hAnsiTheme="minorHAnsi"/>
          <w:bCs/>
          <w:sz w:val="22"/>
        </w:rPr>
        <w:t xml:space="preserve"> – MPU</w:t>
      </w:r>
      <w:r w:rsidR="00222C1E">
        <w:rPr>
          <w:rFonts w:asciiTheme="minorHAnsi" w:hAnsiTheme="minorHAnsi"/>
          <w:bCs/>
          <w:sz w:val="22"/>
        </w:rPr>
        <w:t xml:space="preserve"> (starszy specjalista w </w:t>
      </w:r>
      <w:r w:rsidR="00222C1E" w:rsidRPr="00222C1E">
        <w:rPr>
          <w:rFonts w:asciiTheme="minorHAnsi" w:hAnsiTheme="minorHAnsi"/>
          <w:bCs/>
          <w:sz w:val="22"/>
        </w:rPr>
        <w:t>Zesp</w:t>
      </w:r>
      <w:r w:rsidR="00222C1E">
        <w:rPr>
          <w:rFonts w:asciiTheme="minorHAnsi" w:hAnsiTheme="minorHAnsi"/>
          <w:bCs/>
          <w:sz w:val="22"/>
        </w:rPr>
        <w:t>ole</w:t>
      </w:r>
      <w:r w:rsidR="00222C1E" w:rsidRPr="00222C1E">
        <w:rPr>
          <w:rFonts w:asciiTheme="minorHAnsi" w:hAnsiTheme="minorHAnsi"/>
          <w:bCs/>
          <w:sz w:val="22"/>
        </w:rPr>
        <w:t xml:space="preserve"> Informatyki i Baz Danych)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E735" w14:textId="77777777" w:rsidR="00D4061D" w:rsidRDefault="00D4061D" w:rsidP="00C838C0">
      <w:pPr>
        <w:spacing w:after="0" w:line="240" w:lineRule="auto"/>
      </w:pPr>
      <w:r>
        <w:separator/>
      </w:r>
    </w:p>
  </w:endnote>
  <w:endnote w:type="continuationSeparator" w:id="0">
    <w:p w14:paraId="2CFA5FEE" w14:textId="77777777" w:rsidR="00D4061D" w:rsidRDefault="00D4061D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822567"/>
      <w:docPartObj>
        <w:docPartGallery w:val="Page Numbers (Bottom of Page)"/>
        <w:docPartUnique/>
      </w:docPartObj>
    </w:sdtPr>
    <w:sdtContent>
      <w:p w14:paraId="06E35C19" w14:textId="46C7B905" w:rsidR="00376294" w:rsidRDefault="00376294" w:rsidP="00376294">
        <w:pPr>
          <w:pStyle w:val="Stopka"/>
          <w:tabs>
            <w:tab w:val="clear" w:pos="4536"/>
            <w:tab w:val="center" w:pos="31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4A65" w14:textId="77777777" w:rsidR="00D4061D" w:rsidRDefault="00D4061D" w:rsidP="00C838C0">
      <w:pPr>
        <w:spacing w:after="0" w:line="240" w:lineRule="auto"/>
      </w:pPr>
      <w:r>
        <w:separator/>
      </w:r>
    </w:p>
  </w:footnote>
  <w:footnote w:type="continuationSeparator" w:id="0">
    <w:p w14:paraId="485422B4" w14:textId="77777777" w:rsidR="00D4061D" w:rsidRDefault="00D4061D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250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2C1E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294"/>
    <w:rsid w:val="00376BEB"/>
    <w:rsid w:val="00376C75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79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0C42"/>
    <w:rsid w:val="003F12EB"/>
    <w:rsid w:val="003F3306"/>
    <w:rsid w:val="003F581E"/>
    <w:rsid w:val="003F5867"/>
    <w:rsid w:val="003F6E5A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3A45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296B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2594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61D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441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1B48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1DAE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90F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CED9A24A-0FDE-4751-B7B1-BF8F1BE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48A3-A263-45A1-B409-D9640BB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Andrzej Makowski</cp:lastModifiedBy>
  <cp:revision>2</cp:revision>
  <cp:lastPrinted>2022-01-05T12:12:00Z</cp:lastPrinted>
  <dcterms:created xsi:type="dcterms:W3CDTF">2022-01-05T12:15:00Z</dcterms:created>
  <dcterms:modified xsi:type="dcterms:W3CDTF">2022-01-05T12:15:00Z</dcterms:modified>
  <cp:contentStatus/>
</cp:coreProperties>
</file>