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7D5DF" w14:textId="77777777" w:rsidR="001750BC" w:rsidRPr="00AD7652" w:rsidRDefault="001750BC" w:rsidP="00D56536">
      <w:pPr>
        <w:suppressAutoHyphens/>
        <w:spacing w:after="0" w:line="240" w:lineRule="auto"/>
        <w:jc w:val="center"/>
        <w:rPr>
          <w:rFonts w:asciiTheme="minorHAnsi" w:hAnsiTheme="minorHAnsi"/>
          <w:b/>
          <w:bCs/>
          <w:sz w:val="22"/>
        </w:rPr>
      </w:pPr>
    </w:p>
    <w:p w14:paraId="119C2B5E" w14:textId="77777777" w:rsidR="001750BC" w:rsidRPr="00AD7652" w:rsidRDefault="001750BC" w:rsidP="00D56536">
      <w:pPr>
        <w:suppressAutoHyphens/>
        <w:spacing w:after="0" w:line="240" w:lineRule="auto"/>
        <w:jc w:val="center"/>
        <w:rPr>
          <w:rFonts w:asciiTheme="minorHAnsi" w:hAnsiTheme="minorHAnsi"/>
          <w:b/>
          <w:bCs/>
          <w:sz w:val="22"/>
        </w:rPr>
      </w:pPr>
    </w:p>
    <w:p w14:paraId="76EA4BE9" w14:textId="6681836F" w:rsidR="001110F7" w:rsidRPr="00AD7652" w:rsidRDefault="001110F7" w:rsidP="00D56536">
      <w:pPr>
        <w:suppressAutoHyphens/>
        <w:spacing w:after="0" w:line="240" w:lineRule="auto"/>
        <w:jc w:val="center"/>
        <w:rPr>
          <w:rFonts w:asciiTheme="minorHAnsi" w:hAnsiTheme="minorHAnsi"/>
          <w:b/>
          <w:bCs/>
          <w:sz w:val="22"/>
        </w:rPr>
      </w:pPr>
      <w:r w:rsidRPr="00AD7652">
        <w:rPr>
          <w:rFonts w:asciiTheme="minorHAnsi" w:hAnsiTheme="minorHAnsi"/>
          <w:b/>
          <w:bCs/>
          <w:sz w:val="22"/>
        </w:rPr>
        <w:t>PROTOKÓŁ</w:t>
      </w:r>
    </w:p>
    <w:p w14:paraId="156F0F2D" w14:textId="77777777" w:rsidR="001110F7" w:rsidRPr="00AD7652" w:rsidRDefault="001110F7" w:rsidP="00D56536">
      <w:pPr>
        <w:suppressAutoHyphens/>
        <w:spacing w:after="0" w:line="240" w:lineRule="auto"/>
        <w:jc w:val="center"/>
        <w:rPr>
          <w:rFonts w:asciiTheme="minorHAnsi" w:hAnsiTheme="minorHAnsi"/>
          <w:b/>
          <w:bCs/>
          <w:sz w:val="22"/>
        </w:rPr>
      </w:pPr>
    </w:p>
    <w:p w14:paraId="60A5E99E" w14:textId="3DF47FD0" w:rsidR="00255F5C" w:rsidRPr="00AD7652" w:rsidRDefault="001A52B6" w:rsidP="00255F5C">
      <w:pPr>
        <w:suppressAutoHyphens/>
        <w:spacing w:after="0" w:line="240" w:lineRule="auto"/>
        <w:jc w:val="both"/>
        <w:rPr>
          <w:rFonts w:ascii="Calibri" w:hAnsi="Calibri" w:cs="Calibri"/>
          <w:b/>
          <w:sz w:val="22"/>
        </w:rPr>
      </w:pPr>
      <w:r w:rsidRPr="00AD7652">
        <w:rPr>
          <w:rFonts w:asciiTheme="minorHAnsi" w:hAnsiTheme="minorHAnsi"/>
          <w:b/>
          <w:bCs/>
          <w:sz w:val="22"/>
        </w:rPr>
        <w:t xml:space="preserve">z przeprowadzenia </w:t>
      </w:r>
      <w:r w:rsidR="00255F5C" w:rsidRPr="00AD7652">
        <w:rPr>
          <w:rFonts w:asciiTheme="minorHAnsi" w:hAnsiTheme="minorHAnsi"/>
          <w:b/>
          <w:bCs/>
          <w:sz w:val="22"/>
        </w:rPr>
        <w:t>dyskusji publicznej nad rozwiązaniami przyjętymi w</w:t>
      </w:r>
      <w:r w:rsidR="00C67852" w:rsidRPr="00AD7652">
        <w:rPr>
          <w:rFonts w:asciiTheme="minorHAnsi" w:hAnsiTheme="minorHAnsi"/>
          <w:b/>
          <w:bCs/>
          <w:sz w:val="22"/>
        </w:rPr>
        <w:t> </w:t>
      </w:r>
      <w:r w:rsidR="00255F5C" w:rsidRPr="00AD7652">
        <w:rPr>
          <w:rFonts w:asciiTheme="minorHAnsi" w:hAnsiTheme="minorHAnsi"/>
          <w:b/>
          <w:bCs/>
          <w:sz w:val="22"/>
        </w:rPr>
        <w:t>projekcie</w:t>
      </w:r>
      <w:r w:rsidR="00255F5C" w:rsidRPr="00AD7652">
        <w:rPr>
          <w:rFonts w:ascii="Calibri" w:hAnsi="Calibri" w:cs="Calibri"/>
          <w:b/>
          <w:sz w:val="22"/>
        </w:rPr>
        <w:t xml:space="preserve"> miejscowego planu zagospodarowania przestrzennego dla części obszaru miasta Łodzi położonej w </w:t>
      </w:r>
      <w:r w:rsidR="004B4356" w:rsidRPr="00AD7652">
        <w:rPr>
          <w:rFonts w:ascii="Calibri" w:hAnsi="Calibri" w:cs="Calibri"/>
          <w:b/>
          <w:sz w:val="22"/>
        </w:rPr>
        <w:t xml:space="preserve">rejonie </w:t>
      </w:r>
      <w:r w:rsidR="00D10F3D" w:rsidRPr="00AD7652">
        <w:rPr>
          <w:rFonts w:ascii="Calibri" w:hAnsi="Calibri" w:cs="Calibri"/>
          <w:b/>
          <w:sz w:val="22"/>
        </w:rPr>
        <w:t>ulic</w:t>
      </w:r>
      <w:r w:rsidRPr="00AD7652">
        <w:rPr>
          <w:rFonts w:ascii="Calibri" w:hAnsi="Calibri" w:cs="Calibri"/>
          <w:b/>
          <w:sz w:val="22"/>
        </w:rPr>
        <w:t xml:space="preserve">: </w:t>
      </w:r>
      <w:proofErr w:type="spellStart"/>
      <w:r w:rsidRPr="00AD7652">
        <w:rPr>
          <w:rFonts w:ascii="Calibri" w:hAnsi="Calibri" w:cs="Calibri"/>
          <w:b/>
          <w:sz w:val="22"/>
        </w:rPr>
        <w:t>Feliksińskiej</w:t>
      </w:r>
      <w:proofErr w:type="spellEnd"/>
      <w:r w:rsidRPr="00AD7652">
        <w:rPr>
          <w:rFonts w:ascii="Calibri" w:hAnsi="Calibri" w:cs="Calibri"/>
          <w:b/>
          <w:sz w:val="22"/>
        </w:rPr>
        <w:t xml:space="preserve">, Ziarnistej, Andrzejki i </w:t>
      </w:r>
      <w:proofErr w:type="spellStart"/>
      <w:r w:rsidRPr="00AD7652">
        <w:rPr>
          <w:rFonts w:ascii="Calibri" w:hAnsi="Calibri" w:cs="Calibri"/>
          <w:b/>
          <w:sz w:val="22"/>
        </w:rPr>
        <w:t>Rokicińskiej</w:t>
      </w:r>
      <w:proofErr w:type="spellEnd"/>
      <w:r w:rsidRPr="00AD7652">
        <w:rPr>
          <w:rFonts w:ascii="Calibri" w:hAnsi="Calibri" w:cs="Calibri"/>
          <w:b/>
          <w:sz w:val="22"/>
        </w:rPr>
        <w:t xml:space="preserve"> oraz wschodniej granicy miasta Łodzi.</w:t>
      </w:r>
    </w:p>
    <w:p w14:paraId="58003C0C" w14:textId="77777777" w:rsidR="00255F5C" w:rsidRPr="00AD7652" w:rsidRDefault="00255F5C" w:rsidP="00255F5C">
      <w:pPr>
        <w:suppressAutoHyphens/>
        <w:spacing w:after="0" w:line="240" w:lineRule="auto"/>
        <w:jc w:val="both"/>
        <w:rPr>
          <w:rFonts w:asciiTheme="minorHAnsi" w:hAnsiTheme="minorHAnsi"/>
          <w:b/>
          <w:bCs/>
          <w:sz w:val="22"/>
        </w:rPr>
      </w:pPr>
    </w:p>
    <w:p w14:paraId="75F0D1B0" w14:textId="77777777" w:rsidR="00D10F3D" w:rsidRPr="00AD7652" w:rsidRDefault="00D10F3D" w:rsidP="00D10F3D">
      <w:pPr>
        <w:suppressAutoHyphens/>
        <w:spacing w:after="0" w:line="259" w:lineRule="auto"/>
        <w:jc w:val="both"/>
        <w:rPr>
          <w:rFonts w:asciiTheme="minorHAnsi" w:hAnsiTheme="minorHAnsi"/>
          <w:bCs/>
          <w:sz w:val="22"/>
        </w:rPr>
      </w:pPr>
      <w:r w:rsidRPr="00AD7652">
        <w:rPr>
          <w:rFonts w:asciiTheme="minorHAnsi" w:hAnsiTheme="minorHAnsi"/>
          <w:bCs/>
          <w:sz w:val="22"/>
        </w:rPr>
        <w:t xml:space="preserve">Protokół został sporządzony w dniu 5 grudnia 2023 r. w Miejskiej Pracowni Urbanistycznej w Łodzi, przez Pana Dariusza Kiedrzyńskiego – Projektanta w Zespole Projektowym Nr 4 w Miejskiej Pracowni Urbanistycznej w Łodzi.  </w:t>
      </w:r>
    </w:p>
    <w:p w14:paraId="32A93CBB" w14:textId="77777777" w:rsidR="00D10F3D" w:rsidRPr="00AD7652" w:rsidRDefault="00D10F3D" w:rsidP="00D10F3D">
      <w:pPr>
        <w:suppressAutoHyphens/>
        <w:spacing w:after="0" w:line="259" w:lineRule="auto"/>
        <w:jc w:val="both"/>
        <w:rPr>
          <w:rFonts w:asciiTheme="minorHAnsi" w:hAnsiTheme="minorHAnsi"/>
          <w:bCs/>
          <w:sz w:val="22"/>
        </w:rPr>
      </w:pPr>
    </w:p>
    <w:p w14:paraId="218BAC13" w14:textId="69BCC56F" w:rsidR="00D10F3D" w:rsidRPr="00AD7652" w:rsidRDefault="00D10F3D" w:rsidP="00D10F3D">
      <w:pPr>
        <w:suppressAutoHyphens/>
        <w:spacing w:after="0" w:line="240" w:lineRule="auto"/>
        <w:jc w:val="both"/>
        <w:rPr>
          <w:rFonts w:ascii="Calibri" w:hAnsi="Calibri" w:cs="Calibri"/>
          <w:b/>
          <w:sz w:val="22"/>
        </w:rPr>
      </w:pPr>
      <w:r w:rsidRPr="00AD7652">
        <w:rPr>
          <w:rFonts w:asciiTheme="minorHAnsi" w:hAnsiTheme="minorHAnsi"/>
          <w:sz w:val="22"/>
        </w:rPr>
        <w:t>Na podstawie art. 17 pkt 9 oraz art. 8d ust. 2 ustawy z dnia 27 marca 2003 r. o planowaniu i zagospodarowaniu przestrzennym (Dz. U. z 202</w:t>
      </w:r>
      <w:r w:rsidR="00FF1DC1" w:rsidRPr="00AD7652">
        <w:rPr>
          <w:rFonts w:asciiTheme="minorHAnsi" w:hAnsiTheme="minorHAnsi"/>
          <w:sz w:val="22"/>
        </w:rPr>
        <w:t>3</w:t>
      </w:r>
      <w:r w:rsidRPr="00AD7652">
        <w:rPr>
          <w:rFonts w:asciiTheme="minorHAnsi" w:hAnsiTheme="minorHAnsi"/>
          <w:sz w:val="22"/>
        </w:rPr>
        <w:t xml:space="preserve"> r. poz. </w:t>
      </w:r>
      <w:r w:rsidR="00FF1DC1" w:rsidRPr="00AD7652">
        <w:rPr>
          <w:rFonts w:asciiTheme="minorHAnsi" w:hAnsiTheme="minorHAnsi"/>
          <w:sz w:val="22"/>
        </w:rPr>
        <w:t>977</w:t>
      </w:r>
      <w:r w:rsidRPr="00AD7652">
        <w:rPr>
          <w:rFonts w:asciiTheme="minorHAnsi" w:hAnsiTheme="minorHAnsi"/>
          <w:sz w:val="22"/>
        </w:rPr>
        <w:t xml:space="preserve"> z </w:t>
      </w:r>
      <w:proofErr w:type="spellStart"/>
      <w:r w:rsidRPr="00AD7652">
        <w:rPr>
          <w:rFonts w:asciiTheme="minorHAnsi" w:hAnsiTheme="minorHAnsi"/>
          <w:sz w:val="22"/>
        </w:rPr>
        <w:t>późn</w:t>
      </w:r>
      <w:proofErr w:type="spellEnd"/>
      <w:r w:rsidRPr="00AD7652">
        <w:rPr>
          <w:rFonts w:asciiTheme="minorHAnsi" w:hAnsiTheme="minorHAnsi"/>
          <w:sz w:val="22"/>
        </w:rPr>
        <w:t>. zm.)</w:t>
      </w:r>
      <w:r w:rsidR="00FF1DC1" w:rsidRPr="00AD7652">
        <w:rPr>
          <w:rFonts w:asciiTheme="minorHAnsi" w:hAnsiTheme="minorHAnsi"/>
          <w:sz w:val="22"/>
        </w:rPr>
        <w:t>, w związku z art. 67 ust. 3 pkt 4 ustawy z dnia 7 lipca 2023 r. o zmianie ustawy o planowaniu i zagospodarowaniu przestrzennym oraz niektórych ustaw (Dz. U. z 2023 r. poz. 1688)</w:t>
      </w:r>
      <w:r w:rsidRPr="00AD7652">
        <w:rPr>
          <w:rFonts w:asciiTheme="minorHAnsi" w:hAnsiTheme="minorHAnsi"/>
          <w:sz w:val="22"/>
        </w:rPr>
        <w:t xml:space="preserve"> w dniu </w:t>
      </w:r>
      <w:r w:rsidR="005B1DDB" w:rsidRPr="00AD7652">
        <w:rPr>
          <w:rFonts w:asciiTheme="minorHAnsi" w:hAnsiTheme="minorHAnsi"/>
          <w:sz w:val="22"/>
        </w:rPr>
        <w:t>9 listopada</w:t>
      </w:r>
      <w:r w:rsidRPr="00AD7652">
        <w:rPr>
          <w:rFonts w:asciiTheme="minorHAnsi" w:hAnsiTheme="minorHAnsi"/>
          <w:sz w:val="22"/>
        </w:rPr>
        <w:t xml:space="preserve"> 2023 r. w</w:t>
      </w:r>
      <w:r w:rsidR="00FF1DC1" w:rsidRPr="00AD7652">
        <w:rPr>
          <w:rFonts w:asciiTheme="minorHAnsi" w:hAnsiTheme="minorHAnsi"/>
          <w:sz w:val="22"/>
        </w:rPr>
        <w:t> </w:t>
      </w:r>
      <w:r w:rsidRPr="00AD7652">
        <w:rPr>
          <w:rFonts w:asciiTheme="minorHAnsi" w:hAnsiTheme="minorHAnsi"/>
          <w:sz w:val="22"/>
        </w:rPr>
        <w:t xml:space="preserve">godzinach od 15.00 do 17.00 przeprowadzono dyskusję publiczną nad rozwiązaniami przyjętymi w  projekcie </w:t>
      </w:r>
      <w:r w:rsidRPr="00AD7652">
        <w:rPr>
          <w:rFonts w:ascii="Calibri" w:hAnsi="Calibri" w:cs="Calibri"/>
          <w:b/>
          <w:sz w:val="22"/>
        </w:rPr>
        <w:t>miejscowego planu zagospodarowania przestrzennego dla części obszaru miasta Łodzi położonej w rejonie ulic</w:t>
      </w:r>
      <w:r w:rsidR="005B1DDB" w:rsidRPr="00AD7652">
        <w:rPr>
          <w:rFonts w:ascii="Calibri" w:hAnsi="Calibri" w:cs="Calibri"/>
          <w:b/>
          <w:sz w:val="22"/>
        </w:rPr>
        <w:t>:</w:t>
      </w:r>
      <w:r w:rsidRPr="00AD7652">
        <w:rPr>
          <w:rFonts w:ascii="Calibri" w:hAnsi="Calibri" w:cs="Calibri"/>
          <w:b/>
          <w:sz w:val="22"/>
        </w:rPr>
        <w:t xml:space="preserve"> </w:t>
      </w:r>
      <w:proofErr w:type="spellStart"/>
      <w:r w:rsidR="005B1DDB" w:rsidRPr="00AD7652">
        <w:rPr>
          <w:rFonts w:ascii="Calibri" w:hAnsi="Calibri" w:cs="Calibri"/>
          <w:b/>
          <w:sz w:val="22"/>
        </w:rPr>
        <w:t>Feliksińskiej</w:t>
      </w:r>
      <w:proofErr w:type="spellEnd"/>
      <w:r w:rsidR="005B1DDB" w:rsidRPr="00AD7652">
        <w:rPr>
          <w:rFonts w:ascii="Calibri" w:hAnsi="Calibri" w:cs="Calibri"/>
          <w:b/>
          <w:sz w:val="22"/>
        </w:rPr>
        <w:t xml:space="preserve">, Ziarnistej, Andrzejki i </w:t>
      </w:r>
      <w:proofErr w:type="spellStart"/>
      <w:r w:rsidR="005B1DDB" w:rsidRPr="00AD7652">
        <w:rPr>
          <w:rFonts w:ascii="Calibri" w:hAnsi="Calibri" w:cs="Calibri"/>
          <w:b/>
          <w:sz w:val="22"/>
        </w:rPr>
        <w:t>Rokicińskiej</w:t>
      </w:r>
      <w:proofErr w:type="spellEnd"/>
      <w:r w:rsidR="005B1DDB" w:rsidRPr="00AD7652">
        <w:rPr>
          <w:rFonts w:ascii="Calibri" w:hAnsi="Calibri" w:cs="Calibri"/>
          <w:b/>
          <w:sz w:val="22"/>
        </w:rPr>
        <w:t xml:space="preserve"> oraz wschodniej granicy miasta Łodzi</w:t>
      </w:r>
      <w:r w:rsidRPr="00AD7652">
        <w:rPr>
          <w:rFonts w:ascii="Calibri" w:hAnsi="Calibri" w:cs="Calibri"/>
          <w:b/>
          <w:sz w:val="22"/>
        </w:rPr>
        <w:t>.</w:t>
      </w:r>
    </w:p>
    <w:p w14:paraId="24F06723" w14:textId="77777777" w:rsidR="005B1DDB" w:rsidRPr="00AD7652" w:rsidRDefault="005B1DDB" w:rsidP="00D10F3D">
      <w:pPr>
        <w:suppressAutoHyphens/>
        <w:spacing w:after="0" w:line="240" w:lineRule="auto"/>
        <w:jc w:val="both"/>
        <w:rPr>
          <w:rFonts w:ascii="Calibri" w:hAnsi="Calibri" w:cs="Calibri"/>
          <w:b/>
          <w:sz w:val="22"/>
        </w:rPr>
      </w:pPr>
    </w:p>
    <w:p w14:paraId="5E0AA2F0" w14:textId="4B84BAF3" w:rsidR="005B1DDB" w:rsidRPr="00AD7652" w:rsidRDefault="005B1DDB" w:rsidP="005B1DDB">
      <w:pPr>
        <w:suppressAutoHyphens/>
        <w:spacing w:after="0" w:line="259" w:lineRule="auto"/>
        <w:jc w:val="both"/>
        <w:rPr>
          <w:rFonts w:asciiTheme="minorHAnsi" w:hAnsiTheme="minorHAnsi"/>
          <w:bCs/>
          <w:sz w:val="22"/>
        </w:rPr>
      </w:pPr>
      <w:r w:rsidRPr="00AD7652">
        <w:rPr>
          <w:rFonts w:asciiTheme="minorHAnsi" w:hAnsiTheme="minorHAnsi"/>
          <w:bCs/>
          <w:sz w:val="22"/>
        </w:rPr>
        <w:t>Dyskusję rozpoczęła Pani Greta Świt – moderator dyskusji. Na wstępie powitała wszystkich uczestników, przedstawiła osoby biorące udział w spotkaniu ze strony Miejskiej Pracowni Urbanistycznej w Łodzi oraz omówiła przewidywany porządek spotkania. Następnie poinformowała o możliwości zabrania głosu i zadawania pytań przez jednoczesną transmisję obrazu i dźwięku, po zgłoszeniu chęci użycia kamery lub mikrofonu, a także w formie zapisu tekstowego na czacie. Uczestnicy zostali powiadomieni, że spotkanie jest nagrywane na potrzeby sporządzenia protokołu, a regulamin dyskusji publicznej oraz informacje o przetwarzaniu danych osobowych zamieszczone są na stronie internetowej Miejskiej Pracowni Urbanistycznej w Łodzi. Następnie głos został przekazany projektantowi planu – Panu Dariuszowi Kiedrzyńskiemu.</w:t>
      </w:r>
    </w:p>
    <w:p w14:paraId="5919A93A" w14:textId="77777777" w:rsidR="005B1DDB" w:rsidRPr="00AD7652" w:rsidRDefault="005B1DDB" w:rsidP="005B1DDB">
      <w:pPr>
        <w:suppressAutoHyphens/>
        <w:spacing w:after="0" w:line="259" w:lineRule="auto"/>
        <w:jc w:val="both"/>
        <w:rPr>
          <w:rFonts w:asciiTheme="minorHAnsi" w:hAnsiTheme="minorHAnsi"/>
          <w:bCs/>
          <w:sz w:val="22"/>
        </w:rPr>
      </w:pPr>
    </w:p>
    <w:p w14:paraId="487E0052" w14:textId="28AA13D2" w:rsidR="005B1DDB" w:rsidRPr="00AD7652" w:rsidRDefault="005B1DDB" w:rsidP="005B1DDB">
      <w:pPr>
        <w:suppressAutoHyphens/>
        <w:spacing w:after="0" w:line="259" w:lineRule="auto"/>
        <w:jc w:val="both"/>
        <w:rPr>
          <w:rFonts w:asciiTheme="minorHAnsi" w:hAnsiTheme="minorHAnsi"/>
          <w:bCs/>
          <w:sz w:val="22"/>
        </w:rPr>
      </w:pPr>
      <w:r w:rsidRPr="00AD7652">
        <w:rPr>
          <w:rFonts w:asciiTheme="minorHAnsi" w:hAnsiTheme="minorHAnsi"/>
          <w:bCs/>
          <w:sz w:val="22"/>
        </w:rPr>
        <w:t>Pan Dariusz Kiedrzyński przedstawił prezentację, w której omówił najważniejsze uwarunkowania obszaru wynikające ze stanu istniejącego i dokumentów strategicznych odnoszących się do obszaru opracowania, dotychczasową procedurę planu oraz główne założenia i cele projektu planu. Po zaprezentowaniu projektu planu Pani Greta Świt rozpoczęła dyskusję i zachęciła do zadawania pytań.</w:t>
      </w:r>
    </w:p>
    <w:p w14:paraId="740E2767" w14:textId="77777777" w:rsidR="005B1DDB" w:rsidRPr="00AD7652" w:rsidRDefault="005B1DDB" w:rsidP="00D10F3D">
      <w:pPr>
        <w:suppressAutoHyphens/>
        <w:spacing w:after="0" w:line="240" w:lineRule="auto"/>
        <w:jc w:val="both"/>
        <w:rPr>
          <w:rFonts w:ascii="Calibri" w:hAnsi="Calibri" w:cs="Calibri"/>
          <w:b/>
          <w:sz w:val="22"/>
        </w:rPr>
      </w:pPr>
    </w:p>
    <w:p w14:paraId="29E5757F" w14:textId="77777777" w:rsidR="006F6427" w:rsidRPr="00AD7652" w:rsidRDefault="006F6427" w:rsidP="006F6427">
      <w:pPr>
        <w:suppressAutoHyphens/>
        <w:spacing w:after="0" w:line="259" w:lineRule="auto"/>
        <w:jc w:val="both"/>
        <w:rPr>
          <w:rFonts w:asciiTheme="minorHAnsi" w:hAnsiTheme="minorHAnsi"/>
          <w:bCs/>
          <w:sz w:val="22"/>
        </w:rPr>
      </w:pPr>
    </w:p>
    <w:p w14:paraId="3D429B29" w14:textId="7A5065AD" w:rsidR="00E63FA1" w:rsidRPr="00AD7652" w:rsidRDefault="00E63FA1" w:rsidP="00AD55DD">
      <w:pPr>
        <w:numPr>
          <w:ilvl w:val="0"/>
          <w:numId w:val="20"/>
        </w:numPr>
        <w:suppressAutoHyphens/>
        <w:spacing w:after="0" w:line="259" w:lineRule="auto"/>
        <w:ind w:left="284" w:hanging="284"/>
        <w:jc w:val="both"/>
        <w:rPr>
          <w:rFonts w:asciiTheme="minorHAnsi" w:hAnsiTheme="minorHAnsi"/>
          <w:bCs/>
          <w:sz w:val="22"/>
        </w:rPr>
      </w:pPr>
      <w:r w:rsidRPr="00AD7652">
        <w:rPr>
          <w:rFonts w:asciiTheme="minorHAnsi" w:hAnsiTheme="minorHAnsi"/>
          <w:bCs/>
          <w:sz w:val="22"/>
        </w:rPr>
        <w:t>Głos w dyskusji zabrali:</w:t>
      </w:r>
    </w:p>
    <w:p w14:paraId="2AD84B24" w14:textId="42F10561" w:rsidR="00D10F3D" w:rsidRPr="00AD7652" w:rsidRDefault="005B1DDB" w:rsidP="001A52B6">
      <w:pPr>
        <w:pStyle w:val="Akapitzlist"/>
        <w:numPr>
          <w:ilvl w:val="0"/>
          <w:numId w:val="25"/>
        </w:numPr>
        <w:suppressAutoHyphens/>
        <w:spacing w:after="0" w:line="259" w:lineRule="auto"/>
        <w:jc w:val="both"/>
        <w:rPr>
          <w:rFonts w:asciiTheme="minorHAnsi" w:hAnsiTheme="minorHAnsi"/>
          <w:bCs/>
          <w:sz w:val="22"/>
        </w:rPr>
      </w:pPr>
      <w:r w:rsidRPr="00AD7652">
        <w:rPr>
          <w:rFonts w:asciiTheme="minorHAnsi" w:hAnsiTheme="minorHAnsi"/>
          <w:bCs/>
          <w:sz w:val="22"/>
        </w:rPr>
        <w:t>p</w:t>
      </w:r>
      <w:r w:rsidR="009B46BA" w:rsidRPr="00AD7652">
        <w:rPr>
          <w:rFonts w:asciiTheme="minorHAnsi" w:hAnsiTheme="minorHAnsi"/>
          <w:bCs/>
          <w:sz w:val="22"/>
        </w:rPr>
        <w:t>rzedstawiciel</w:t>
      </w:r>
      <w:r w:rsidRPr="00AD7652">
        <w:rPr>
          <w:rFonts w:asciiTheme="minorHAnsi" w:hAnsiTheme="minorHAnsi"/>
          <w:bCs/>
          <w:sz w:val="22"/>
        </w:rPr>
        <w:t xml:space="preserve">e </w:t>
      </w:r>
      <w:r w:rsidR="009B46BA" w:rsidRPr="00AD7652">
        <w:rPr>
          <w:rFonts w:asciiTheme="minorHAnsi" w:hAnsiTheme="minorHAnsi"/>
          <w:bCs/>
          <w:sz w:val="22"/>
        </w:rPr>
        <w:t xml:space="preserve">MPU w Łodzi: </w:t>
      </w:r>
    </w:p>
    <w:p w14:paraId="00F29A07" w14:textId="77777777" w:rsidR="00FF1DC1" w:rsidRPr="00AD7652" w:rsidRDefault="00FF1DC1" w:rsidP="00FF1DC1">
      <w:pPr>
        <w:pStyle w:val="Akapitzlist"/>
        <w:numPr>
          <w:ilvl w:val="0"/>
          <w:numId w:val="26"/>
        </w:numPr>
        <w:suppressAutoHyphens/>
        <w:spacing w:after="0" w:line="259" w:lineRule="auto"/>
        <w:ind w:left="993" w:hanging="284"/>
        <w:jc w:val="both"/>
        <w:rPr>
          <w:rFonts w:asciiTheme="minorHAnsi" w:hAnsiTheme="minorHAnsi"/>
          <w:bCs/>
          <w:sz w:val="22"/>
        </w:rPr>
      </w:pPr>
      <w:r w:rsidRPr="00AD7652">
        <w:rPr>
          <w:rFonts w:asciiTheme="minorHAnsi" w:hAnsiTheme="minorHAnsi"/>
          <w:bCs/>
          <w:sz w:val="22"/>
        </w:rPr>
        <w:t>Magdalena Talar-Wiśniewska – Dyrektor,</w:t>
      </w:r>
    </w:p>
    <w:p w14:paraId="42FDF6C4" w14:textId="3951AAAB" w:rsidR="00FF1DC1" w:rsidRPr="00AD7652" w:rsidRDefault="00FF1DC1" w:rsidP="00FF1DC1">
      <w:pPr>
        <w:pStyle w:val="Akapitzlist"/>
        <w:numPr>
          <w:ilvl w:val="0"/>
          <w:numId w:val="26"/>
        </w:numPr>
        <w:suppressAutoHyphens/>
        <w:spacing w:after="0" w:line="259" w:lineRule="auto"/>
        <w:ind w:left="993" w:hanging="284"/>
        <w:jc w:val="both"/>
        <w:rPr>
          <w:rFonts w:asciiTheme="minorHAnsi" w:hAnsiTheme="minorHAnsi"/>
          <w:bCs/>
          <w:sz w:val="22"/>
        </w:rPr>
      </w:pPr>
      <w:r w:rsidRPr="00AD7652">
        <w:rPr>
          <w:rFonts w:asciiTheme="minorHAnsi" w:hAnsiTheme="minorHAnsi"/>
          <w:bCs/>
          <w:sz w:val="22"/>
        </w:rPr>
        <w:t>Paulina Górska – z-ca Dyrektor,</w:t>
      </w:r>
    </w:p>
    <w:p w14:paraId="377BD57F" w14:textId="06D277D7" w:rsidR="00FF1DC1" w:rsidRPr="00AD7652" w:rsidRDefault="00FF1DC1" w:rsidP="001A52B6">
      <w:pPr>
        <w:pStyle w:val="Akapitzlist"/>
        <w:numPr>
          <w:ilvl w:val="0"/>
          <w:numId w:val="26"/>
        </w:numPr>
        <w:suppressAutoHyphens/>
        <w:spacing w:after="0" w:line="259" w:lineRule="auto"/>
        <w:ind w:left="993" w:hanging="284"/>
        <w:jc w:val="both"/>
        <w:rPr>
          <w:rFonts w:asciiTheme="minorHAnsi" w:hAnsiTheme="minorHAnsi"/>
          <w:bCs/>
          <w:sz w:val="22"/>
        </w:rPr>
      </w:pPr>
      <w:r w:rsidRPr="00AD7652">
        <w:rPr>
          <w:rFonts w:asciiTheme="minorHAnsi" w:hAnsiTheme="minorHAnsi"/>
          <w:bCs/>
          <w:sz w:val="22"/>
        </w:rPr>
        <w:t>Dagmara Meksa – kierownik Zespołu Projektowego nr 4,</w:t>
      </w:r>
    </w:p>
    <w:p w14:paraId="24BA448D" w14:textId="7AE0F11E" w:rsidR="00FF1DC1" w:rsidRPr="00AD7652" w:rsidRDefault="00FF1DC1" w:rsidP="001A52B6">
      <w:pPr>
        <w:pStyle w:val="Akapitzlist"/>
        <w:numPr>
          <w:ilvl w:val="0"/>
          <w:numId w:val="26"/>
        </w:numPr>
        <w:suppressAutoHyphens/>
        <w:spacing w:after="0" w:line="259" w:lineRule="auto"/>
        <w:ind w:left="993" w:hanging="284"/>
        <w:jc w:val="both"/>
        <w:rPr>
          <w:rFonts w:asciiTheme="minorHAnsi" w:hAnsiTheme="minorHAnsi"/>
          <w:bCs/>
          <w:sz w:val="22"/>
        </w:rPr>
      </w:pPr>
      <w:r w:rsidRPr="00AD7652">
        <w:rPr>
          <w:rFonts w:asciiTheme="minorHAnsi" w:hAnsiTheme="minorHAnsi"/>
          <w:bCs/>
          <w:sz w:val="22"/>
        </w:rPr>
        <w:t>Dariusz Kiedrzyński – projektant planu, Zespół Projektowy nr 4</w:t>
      </w:r>
      <w:r w:rsidR="00A71DAA" w:rsidRPr="00AD7652">
        <w:rPr>
          <w:rFonts w:asciiTheme="minorHAnsi" w:hAnsiTheme="minorHAnsi"/>
          <w:bCs/>
          <w:sz w:val="22"/>
        </w:rPr>
        <w:t>;</w:t>
      </w:r>
    </w:p>
    <w:p w14:paraId="292E41C2" w14:textId="034431BE" w:rsidR="00D67A62" w:rsidRPr="00AD7652" w:rsidRDefault="00D67A62" w:rsidP="00D67A62">
      <w:pPr>
        <w:pStyle w:val="Akapitzlist"/>
        <w:numPr>
          <w:ilvl w:val="0"/>
          <w:numId w:val="25"/>
        </w:numPr>
        <w:suppressAutoHyphens/>
        <w:spacing w:after="0" w:line="259" w:lineRule="auto"/>
        <w:jc w:val="both"/>
        <w:rPr>
          <w:rFonts w:asciiTheme="minorHAnsi" w:hAnsiTheme="minorHAnsi"/>
          <w:bCs/>
          <w:sz w:val="22"/>
        </w:rPr>
      </w:pPr>
      <w:r w:rsidRPr="00AD7652">
        <w:rPr>
          <w:rFonts w:asciiTheme="minorHAnsi" w:hAnsiTheme="minorHAnsi"/>
          <w:bCs/>
          <w:sz w:val="22"/>
        </w:rPr>
        <w:t>osoby spoza MPU w Łodzi:</w:t>
      </w:r>
    </w:p>
    <w:p w14:paraId="35DF164C" w14:textId="1832FE6F" w:rsidR="00D67A62" w:rsidRPr="00AD7652" w:rsidRDefault="00274587" w:rsidP="00D67A62">
      <w:pPr>
        <w:pStyle w:val="Akapitzlist"/>
        <w:numPr>
          <w:ilvl w:val="0"/>
          <w:numId w:val="27"/>
        </w:numPr>
        <w:suppressAutoHyphens/>
        <w:spacing w:after="0" w:line="259" w:lineRule="auto"/>
        <w:ind w:left="993" w:hanging="284"/>
        <w:jc w:val="both"/>
        <w:rPr>
          <w:rFonts w:asciiTheme="minorHAnsi" w:hAnsiTheme="minorHAnsi"/>
          <w:bCs/>
          <w:sz w:val="22"/>
        </w:rPr>
      </w:pPr>
      <w:r>
        <w:rPr>
          <w:rFonts w:asciiTheme="minorHAnsi" w:hAnsiTheme="minorHAnsi"/>
          <w:bCs/>
          <w:sz w:val="22"/>
        </w:rPr>
        <w:t>(….)</w:t>
      </w:r>
      <w:r w:rsidR="00D67A62" w:rsidRPr="00AD7652">
        <w:rPr>
          <w:rFonts w:asciiTheme="minorHAnsi" w:hAnsiTheme="minorHAnsi"/>
          <w:bCs/>
          <w:sz w:val="22"/>
        </w:rPr>
        <w:t>,</w:t>
      </w:r>
    </w:p>
    <w:p w14:paraId="73A8B03C" w14:textId="76C19BFD" w:rsidR="00D67A62" w:rsidRPr="00AD7652" w:rsidRDefault="00274587" w:rsidP="00D67A62">
      <w:pPr>
        <w:pStyle w:val="Akapitzlist"/>
        <w:numPr>
          <w:ilvl w:val="0"/>
          <w:numId w:val="27"/>
        </w:numPr>
        <w:suppressAutoHyphens/>
        <w:spacing w:after="0" w:line="259" w:lineRule="auto"/>
        <w:ind w:left="993" w:hanging="284"/>
        <w:jc w:val="both"/>
        <w:rPr>
          <w:rFonts w:asciiTheme="minorHAnsi" w:hAnsiTheme="minorHAnsi"/>
          <w:bCs/>
          <w:sz w:val="22"/>
        </w:rPr>
      </w:pPr>
      <w:r>
        <w:rPr>
          <w:rFonts w:asciiTheme="minorHAnsi" w:hAnsiTheme="minorHAnsi"/>
          <w:bCs/>
          <w:sz w:val="22"/>
        </w:rPr>
        <w:t>(….)</w:t>
      </w:r>
      <w:r w:rsidR="00D67A62" w:rsidRPr="00AD7652">
        <w:rPr>
          <w:rFonts w:asciiTheme="minorHAnsi" w:hAnsiTheme="minorHAnsi"/>
          <w:bCs/>
          <w:sz w:val="22"/>
        </w:rPr>
        <w:t>,</w:t>
      </w:r>
    </w:p>
    <w:p w14:paraId="2604D683" w14:textId="5A038A38" w:rsidR="00D67A62" w:rsidRPr="00AD7652" w:rsidRDefault="00274587" w:rsidP="00D67A62">
      <w:pPr>
        <w:pStyle w:val="Akapitzlist"/>
        <w:numPr>
          <w:ilvl w:val="0"/>
          <w:numId w:val="27"/>
        </w:numPr>
        <w:suppressAutoHyphens/>
        <w:spacing w:after="0" w:line="259" w:lineRule="auto"/>
        <w:ind w:left="993" w:hanging="284"/>
        <w:jc w:val="both"/>
        <w:rPr>
          <w:rFonts w:asciiTheme="minorHAnsi" w:hAnsiTheme="minorHAnsi"/>
          <w:bCs/>
          <w:sz w:val="22"/>
        </w:rPr>
      </w:pPr>
      <w:r>
        <w:rPr>
          <w:rFonts w:asciiTheme="minorHAnsi" w:hAnsiTheme="minorHAnsi"/>
          <w:bCs/>
          <w:sz w:val="22"/>
        </w:rPr>
        <w:t>(….)</w:t>
      </w:r>
      <w:r w:rsidR="00D67A62" w:rsidRPr="00AD7652">
        <w:rPr>
          <w:rFonts w:asciiTheme="minorHAnsi" w:hAnsiTheme="minorHAnsi"/>
          <w:bCs/>
          <w:sz w:val="22"/>
        </w:rPr>
        <w:t>,</w:t>
      </w:r>
    </w:p>
    <w:p w14:paraId="5E5EA5C8" w14:textId="57B7479C" w:rsidR="00D67A62" w:rsidRPr="00AD7652" w:rsidRDefault="00274587" w:rsidP="00D67A62">
      <w:pPr>
        <w:pStyle w:val="Akapitzlist"/>
        <w:numPr>
          <w:ilvl w:val="0"/>
          <w:numId w:val="27"/>
        </w:numPr>
        <w:suppressAutoHyphens/>
        <w:spacing w:after="0" w:line="259" w:lineRule="auto"/>
        <w:ind w:left="993" w:hanging="284"/>
        <w:jc w:val="both"/>
        <w:rPr>
          <w:rFonts w:asciiTheme="minorHAnsi" w:hAnsiTheme="minorHAnsi"/>
          <w:bCs/>
          <w:sz w:val="22"/>
        </w:rPr>
      </w:pPr>
      <w:r>
        <w:rPr>
          <w:rFonts w:asciiTheme="minorHAnsi" w:hAnsiTheme="minorHAnsi"/>
          <w:bCs/>
          <w:sz w:val="22"/>
        </w:rPr>
        <w:t>(….)</w:t>
      </w:r>
      <w:r w:rsidR="00D67A62" w:rsidRPr="00AD7652">
        <w:rPr>
          <w:rFonts w:asciiTheme="minorHAnsi" w:hAnsiTheme="minorHAnsi"/>
          <w:bCs/>
          <w:sz w:val="22"/>
        </w:rPr>
        <w:t>,</w:t>
      </w:r>
    </w:p>
    <w:p w14:paraId="13F388D2" w14:textId="7F48837B" w:rsidR="00D67A62" w:rsidRPr="00AD7652" w:rsidRDefault="00274587" w:rsidP="00D67A62">
      <w:pPr>
        <w:pStyle w:val="Akapitzlist"/>
        <w:numPr>
          <w:ilvl w:val="0"/>
          <w:numId w:val="27"/>
        </w:numPr>
        <w:suppressAutoHyphens/>
        <w:spacing w:after="0" w:line="259" w:lineRule="auto"/>
        <w:ind w:left="993" w:hanging="284"/>
        <w:jc w:val="both"/>
        <w:rPr>
          <w:rFonts w:asciiTheme="minorHAnsi" w:hAnsiTheme="minorHAnsi"/>
          <w:bCs/>
          <w:sz w:val="22"/>
        </w:rPr>
      </w:pPr>
      <w:r>
        <w:rPr>
          <w:rFonts w:asciiTheme="minorHAnsi" w:hAnsiTheme="minorHAnsi"/>
          <w:bCs/>
          <w:sz w:val="22"/>
        </w:rPr>
        <w:t>(….)</w:t>
      </w:r>
      <w:r w:rsidR="00D67A62" w:rsidRPr="00AD7652">
        <w:rPr>
          <w:rFonts w:asciiTheme="minorHAnsi" w:hAnsiTheme="minorHAnsi"/>
          <w:bCs/>
          <w:sz w:val="22"/>
        </w:rPr>
        <w:t>,</w:t>
      </w:r>
    </w:p>
    <w:p w14:paraId="5DBCFFFA" w14:textId="578D9073" w:rsidR="00D67A62" w:rsidRPr="00274587" w:rsidRDefault="00274587" w:rsidP="00D67A62">
      <w:pPr>
        <w:pStyle w:val="Akapitzlist"/>
        <w:numPr>
          <w:ilvl w:val="0"/>
          <w:numId w:val="27"/>
        </w:numPr>
        <w:suppressAutoHyphens/>
        <w:spacing w:after="0" w:line="259" w:lineRule="auto"/>
        <w:ind w:left="993" w:hanging="284"/>
        <w:jc w:val="both"/>
        <w:rPr>
          <w:rFonts w:asciiTheme="minorHAnsi" w:hAnsiTheme="minorHAnsi"/>
          <w:bCs/>
          <w:sz w:val="22"/>
        </w:rPr>
      </w:pPr>
      <w:r>
        <w:rPr>
          <w:rFonts w:asciiTheme="minorHAnsi" w:hAnsiTheme="minorHAnsi"/>
          <w:bCs/>
          <w:sz w:val="22"/>
        </w:rPr>
        <w:t>(….)</w:t>
      </w:r>
      <w:r w:rsidR="00A71DAA" w:rsidRPr="00274587">
        <w:rPr>
          <w:rFonts w:asciiTheme="minorHAnsi" w:hAnsiTheme="minorHAnsi"/>
          <w:bCs/>
          <w:sz w:val="22"/>
        </w:rPr>
        <w:t>.</w:t>
      </w:r>
    </w:p>
    <w:p w14:paraId="6E03AABA" w14:textId="77777777" w:rsidR="00D67A62" w:rsidRPr="00AD7652" w:rsidRDefault="00D67A62" w:rsidP="001A52B6">
      <w:pPr>
        <w:spacing w:after="0"/>
        <w:rPr>
          <w:rFonts w:asciiTheme="minorHAnsi" w:hAnsiTheme="minorHAnsi"/>
          <w:bCs/>
          <w:sz w:val="22"/>
        </w:rPr>
      </w:pPr>
    </w:p>
    <w:p w14:paraId="3F522B03" w14:textId="7E842762" w:rsidR="00E63FA1" w:rsidRPr="00AD7652" w:rsidRDefault="00E63FA1" w:rsidP="00AD55DD">
      <w:pPr>
        <w:numPr>
          <w:ilvl w:val="0"/>
          <w:numId w:val="20"/>
        </w:numPr>
        <w:suppressAutoHyphens/>
        <w:spacing w:after="0" w:line="259" w:lineRule="auto"/>
        <w:ind w:left="284" w:hanging="284"/>
        <w:jc w:val="both"/>
        <w:rPr>
          <w:rFonts w:asciiTheme="minorHAnsi" w:hAnsiTheme="minorHAnsi"/>
          <w:bCs/>
          <w:sz w:val="22"/>
        </w:rPr>
      </w:pPr>
      <w:r w:rsidRPr="00AD7652">
        <w:rPr>
          <w:rFonts w:asciiTheme="minorHAnsi" w:hAnsiTheme="minorHAnsi"/>
          <w:bCs/>
          <w:sz w:val="22"/>
        </w:rPr>
        <w:t>Zagadnienia poruszone w dyskusji oraz uwagi</w:t>
      </w:r>
      <w:r w:rsidR="009B46BA" w:rsidRPr="00AD7652">
        <w:rPr>
          <w:rFonts w:asciiTheme="minorHAnsi" w:hAnsiTheme="minorHAnsi"/>
          <w:bCs/>
          <w:sz w:val="22"/>
        </w:rPr>
        <w:t xml:space="preserve"> zgłoszone podczas dyskusji:</w:t>
      </w:r>
    </w:p>
    <w:p w14:paraId="275EC130" w14:textId="77777777" w:rsidR="008576EA" w:rsidRPr="00AD7652" w:rsidRDefault="008576EA" w:rsidP="006F6427">
      <w:pPr>
        <w:suppressAutoHyphens/>
        <w:spacing w:after="0" w:line="259" w:lineRule="auto"/>
        <w:jc w:val="both"/>
        <w:rPr>
          <w:rFonts w:asciiTheme="minorHAnsi" w:hAnsiTheme="minorHAnsi"/>
          <w:bCs/>
          <w:sz w:val="22"/>
        </w:rPr>
      </w:pPr>
    </w:p>
    <w:p w14:paraId="02E88395" w14:textId="10956CE8" w:rsidR="00BC170D" w:rsidRPr="00AD7652" w:rsidRDefault="00AC072B" w:rsidP="00BC170D">
      <w:pPr>
        <w:suppressAutoHyphens/>
        <w:spacing w:after="0" w:line="259" w:lineRule="auto"/>
        <w:jc w:val="both"/>
        <w:rPr>
          <w:rFonts w:asciiTheme="minorHAnsi" w:hAnsiTheme="minorHAnsi"/>
          <w:bCs/>
          <w:sz w:val="22"/>
        </w:rPr>
      </w:pPr>
      <w:r w:rsidRPr="00AD7652">
        <w:rPr>
          <w:rFonts w:asciiTheme="minorHAnsi" w:hAnsiTheme="minorHAnsi"/>
          <w:bCs/>
          <w:sz w:val="22"/>
        </w:rPr>
        <w:t xml:space="preserve">Pan </w:t>
      </w:r>
      <w:r w:rsidR="00274587">
        <w:rPr>
          <w:rFonts w:asciiTheme="minorHAnsi" w:hAnsiTheme="minorHAnsi"/>
          <w:bCs/>
          <w:sz w:val="22"/>
        </w:rPr>
        <w:t>(….)</w:t>
      </w:r>
      <w:r w:rsidRPr="00AD7652">
        <w:rPr>
          <w:rFonts w:asciiTheme="minorHAnsi" w:hAnsiTheme="minorHAnsi"/>
          <w:bCs/>
          <w:sz w:val="22"/>
        </w:rPr>
        <w:t xml:space="preserve"> </w:t>
      </w:r>
      <w:r w:rsidR="00313332" w:rsidRPr="00AD7652">
        <w:rPr>
          <w:rFonts w:asciiTheme="minorHAnsi" w:hAnsiTheme="minorHAnsi"/>
          <w:bCs/>
          <w:sz w:val="22"/>
        </w:rPr>
        <w:t>zapytał o działkę nr 197</w:t>
      </w:r>
      <w:r w:rsidR="003D7565" w:rsidRPr="00AD7652">
        <w:rPr>
          <w:rFonts w:asciiTheme="minorHAnsi" w:hAnsiTheme="minorHAnsi"/>
          <w:bCs/>
          <w:sz w:val="22"/>
        </w:rPr>
        <w:t>.</w:t>
      </w:r>
      <w:r w:rsidR="00313332" w:rsidRPr="00AD7652">
        <w:rPr>
          <w:rFonts w:asciiTheme="minorHAnsi" w:hAnsiTheme="minorHAnsi"/>
          <w:bCs/>
          <w:sz w:val="22"/>
        </w:rPr>
        <w:t xml:space="preserve"> </w:t>
      </w:r>
      <w:r w:rsidR="003D7565" w:rsidRPr="00AD7652">
        <w:rPr>
          <w:rFonts w:asciiTheme="minorHAnsi" w:hAnsiTheme="minorHAnsi"/>
          <w:bCs/>
          <w:sz w:val="22"/>
        </w:rPr>
        <w:t>W</w:t>
      </w:r>
      <w:r w:rsidR="00313332" w:rsidRPr="00AD7652">
        <w:rPr>
          <w:rFonts w:asciiTheme="minorHAnsi" w:hAnsiTheme="minorHAnsi"/>
          <w:bCs/>
          <w:sz w:val="22"/>
        </w:rPr>
        <w:t xml:space="preserve"> 2010 r. podjęt</w:t>
      </w:r>
      <w:r w:rsidR="0041518C" w:rsidRPr="00AD7652">
        <w:rPr>
          <w:rFonts w:asciiTheme="minorHAnsi" w:hAnsiTheme="minorHAnsi"/>
          <w:bCs/>
          <w:sz w:val="22"/>
        </w:rPr>
        <w:t>o</w:t>
      </w:r>
      <w:r w:rsidR="00313332" w:rsidRPr="00AD7652">
        <w:rPr>
          <w:rFonts w:asciiTheme="minorHAnsi" w:hAnsiTheme="minorHAnsi"/>
          <w:bCs/>
          <w:sz w:val="22"/>
        </w:rPr>
        <w:t xml:space="preserve"> rozmowy z</w:t>
      </w:r>
      <w:r w:rsidR="00E64829" w:rsidRPr="00AD7652">
        <w:rPr>
          <w:rFonts w:asciiTheme="minorHAnsi" w:hAnsiTheme="minorHAnsi"/>
          <w:bCs/>
          <w:sz w:val="22"/>
        </w:rPr>
        <w:t> </w:t>
      </w:r>
      <w:r w:rsidR="00313332" w:rsidRPr="00AD7652">
        <w:rPr>
          <w:rFonts w:asciiTheme="minorHAnsi" w:hAnsiTheme="minorHAnsi"/>
          <w:bCs/>
          <w:sz w:val="22"/>
        </w:rPr>
        <w:t xml:space="preserve">Urzędem Miasta Łodzi w sprawie budowy </w:t>
      </w:r>
      <w:r w:rsidR="00E64829" w:rsidRPr="00AD7652">
        <w:rPr>
          <w:rFonts w:asciiTheme="minorHAnsi" w:hAnsiTheme="minorHAnsi"/>
          <w:bCs/>
          <w:sz w:val="22"/>
        </w:rPr>
        <w:t xml:space="preserve">do tej działki </w:t>
      </w:r>
      <w:r w:rsidR="00313332" w:rsidRPr="00AD7652">
        <w:rPr>
          <w:rFonts w:asciiTheme="minorHAnsi" w:hAnsiTheme="minorHAnsi"/>
          <w:bCs/>
          <w:sz w:val="22"/>
        </w:rPr>
        <w:t xml:space="preserve">wodociągu, który </w:t>
      </w:r>
      <w:r w:rsidR="00292919" w:rsidRPr="00AD7652">
        <w:rPr>
          <w:rFonts w:asciiTheme="minorHAnsi" w:hAnsiTheme="minorHAnsi"/>
          <w:bCs/>
          <w:sz w:val="22"/>
        </w:rPr>
        <w:t xml:space="preserve">w konsekwencji </w:t>
      </w:r>
      <w:r w:rsidR="00313332" w:rsidRPr="00AD7652">
        <w:rPr>
          <w:rFonts w:asciiTheme="minorHAnsi" w:hAnsiTheme="minorHAnsi"/>
          <w:bCs/>
          <w:sz w:val="22"/>
        </w:rPr>
        <w:t xml:space="preserve">został wykonany. </w:t>
      </w:r>
      <w:r w:rsidR="00BC170D" w:rsidRPr="00AD7652">
        <w:rPr>
          <w:rFonts w:asciiTheme="minorHAnsi" w:hAnsiTheme="minorHAnsi"/>
          <w:bCs/>
          <w:sz w:val="22"/>
        </w:rPr>
        <w:t xml:space="preserve">Zdaniem Pana </w:t>
      </w:r>
      <w:r w:rsidR="00274587">
        <w:rPr>
          <w:rFonts w:asciiTheme="minorHAnsi" w:hAnsiTheme="minorHAnsi"/>
          <w:bCs/>
          <w:sz w:val="22"/>
        </w:rPr>
        <w:t>(….)</w:t>
      </w:r>
      <w:r w:rsidR="00292919" w:rsidRPr="00AD7652">
        <w:rPr>
          <w:rFonts w:asciiTheme="minorHAnsi" w:hAnsiTheme="minorHAnsi"/>
          <w:bCs/>
          <w:sz w:val="22"/>
        </w:rPr>
        <w:t>,</w:t>
      </w:r>
      <w:r w:rsidR="00BC170D" w:rsidRPr="00AD7652">
        <w:rPr>
          <w:rFonts w:asciiTheme="minorHAnsi" w:hAnsiTheme="minorHAnsi"/>
          <w:bCs/>
          <w:sz w:val="22"/>
        </w:rPr>
        <w:t xml:space="preserve"> zostało ustalone z</w:t>
      </w:r>
      <w:r w:rsidR="00292919" w:rsidRPr="00AD7652">
        <w:rPr>
          <w:rFonts w:asciiTheme="minorHAnsi" w:hAnsiTheme="minorHAnsi"/>
          <w:bCs/>
          <w:sz w:val="22"/>
        </w:rPr>
        <w:t> miastem</w:t>
      </w:r>
      <w:r w:rsidR="00BC170D" w:rsidRPr="00AD7652">
        <w:rPr>
          <w:rFonts w:asciiTheme="minorHAnsi" w:hAnsiTheme="minorHAnsi"/>
          <w:bCs/>
          <w:sz w:val="22"/>
        </w:rPr>
        <w:t>, że będzie mógł wybudować na tej działce dom. Dodał również, że</w:t>
      </w:r>
      <w:r w:rsidR="00292919" w:rsidRPr="00AD7652">
        <w:rPr>
          <w:rFonts w:asciiTheme="minorHAnsi" w:hAnsiTheme="minorHAnsi"/>
          <w:bCs/>
          <w:sz w:val="22"/>
        </w:rPr>
        <w:t> </w:t>
      </w:r>
      <w:r w:rsidR="00BC170D" w:rsidRPr="00AD7652">
        <w:rPr>
          <w:rFonts w:asciiTheme="minorHAnsi" w:hAnsiTheme="minorHAnsi"/>
          <w:bCs/>
          <w:sz w:val="22"/>
        </w:rPr>
        <w:t xml:space="preserve">nikt nie inwestuje w budowę wodociągu bez zapewnień ze strony miasta o możliwości </w:t>
      </w:r>
      <w:r w:rsidR="00292919" w:rsidRPr="00AD7652">
        <w:rPr>
          <w:rFonts w:asciiTheme="minorHAnsi" w:hAnsiTheme="minorHAnsi"/>
          <w:bCs/>
          <w:sz w:val="22"/>
        </w:rPr>
        <w:t xml:space="preserve">realizacji </w:t>
      </w:r>
      <w:r w:rsidR="00BC170D" w:rsidRPr="00AD7652">
        <w:rPr>
          <w:rFonts w:asciiTheme="minorHAnsi" w:hAnsiTheme="minorHAnsi"/>
          <w:bCs/>
          <w:sz w:val="22"/>
        </w:rPr>
        <w:t>zabudowy oraz że</w:t>
      </w:r>
      <w:r w:rsidR="00292919" w:rsidRPr="00AD7652">
        <w:rPr>
          <w:rFonts w:asciiTheme="minorHAnsi" w:hAnsiTheme="minorHAnsi"/>
          <w:bCs/>
          <w:sz w:val="22"/>
        </w:rPr>
        <w:t xml:space="preserve"> </w:t>
      </w:r>
      <w:r w:rsidR="00BC170D" w:rsidRPr="00AD7652">
        <w:rPr>
          <w:rFonts w:asciiTheme="minorHAnsi" w:hAnsiTheme="minorHAnsi"/>
          <w:bCs/>
          <w:sz w:val="22"/>
        </w:rPr>
        <w:t xml:space="preserve">ma ustanowioną służebność gruntową na rzecz miasta. Zdaniem Pana </w:t>
      </w:r>
      <w:r w:rsidR="00274587">
        <w:rPr>
          <w:rFonts w:asciiTheme="minorHAnsi" w:hAnsiTheme="minorHAnsi"/>
          <w:bCs/>
          <w:sz w:val="22"/>
        </w:rPr>
        <w:t>(….)</w:t>
      </w:r>
      <w:r w:rsidR="00292919" w:rsidRPr="00AD7652">
        <w:rPr>
          <w:rFonts w:asciiTheme="minorHAnsi" w:hAnsiTheme="minorHAnsi"/>
          <w:bCs/>
          <w:sz w:val="22"/>
        </w:rPr>
        <w:t>,</w:t>
      </w:r>
      <w:r w:rsidR="00BC170D" w:rsidRPr="00AD7652">
        <w:rPr>
          <w:rFonts w:asciiTheme="minorHAnsi" w:hAnsiTheme="minorHAnsi"/>
          <w:bCs/>
          <w:sz w:val="22"/>
        </w:rPr>
        <w:t xml:space="preserve"> został on oszukany.</w:t>
      </w:r>
    </w:p>
    <w:p w14:paraId="26CA35E1" w14:textId="577EC093" w:rsidR="00313332" w:rsidRPr="00AD7652" w:rsidRDefault="00313332" w:rsidP="00D67A62">
      <w:pPr>
        <w:suppressAutoHyphens/>
        <w:spacing w:after="0" w:line="259" w:lineRule="auto"/>
        <w:jc w:val="both"/>
        <w:rPr>
          <w:rFonts w:asciiTheme="minorHAnsi" w:hAnsiTheme="minorHAnsi"/>
          <w:bCs/>
          <w:sz w:val="22"/>
        </w:rPr>
      </w:pPr>
    </w:p>
    <w:p w14:paraId="07DA1C09" w14:textId="28A50967" w:rsidR="00313332" w:rsidRPr="00AD7652" w:rsidRDefault="00313332" w:rsidP="00D67A62">
      <w:pPr>
        <w:suppressAutoHyphens/>
        <w:spacing w:after="0" w:line="259" w:lineRule="auto"/>
        <w:jc w:val="both"/>
        <w:rPr>
          <w:rFonts w:asciiTheme="minorHAnsi" w:hAnsiTheme="minorHAnsi"/>
          <w:bCs/>
          <w:sz w:val="22"/>
        </w:rPr>
      </w:pPr>
      <w:r w:rsidRPr="00AD7652">
        <w:rPr>
          <w:rFonts w:asciiTheme="minorHAnsi" w:hAnsiTheme="minorHAnsi"/>
          <w:bCs/>
          <w:sz w:val="22"/>
        </w:rPr>
        <w:t xml:space="preserve">Pan Dariusz Kiedrzyński poinformował, że działka nr 197 położona jest w zachodniej części obszaru projektu planu, tuż przy granicy opracowania, w terenie </w:t>
      </w:r>
      <w:r w:rsidR="00937F4F" w:rsidRPr="00AD7652">
        <w:rPr>
          <w:rFonts w:asciiTheme="minorHAnsi" w:hAnsiTheme="minorHAnsi"/>
          <w:bCs/>
          <w:sz w:val="22"/>
        </w:rPr>
        <w:t xml:space="preserve">przeznaczonym pod rolnictwo </w:t>
      </w:r>
      <w:r w:rsidRPr="00AD7652">
        <w:rPr>
          <w:rFonts w:asciiTheme="minorHAnsi" w:hAnsiTheme="minorHAnsi"/>
          <w:bCs/>
          <w:sz w:val="22"/>
        </w:rPr>
        <w:t xml:space="preserve">z zakazem zabudowy lub </w:t>
      </w:r>
      <w:r w:rsidR="00937F4F" w:rsidRPr="00AD7652">
        <w:rPr>
          <w:rFonts w:asciiTheme="minorHAnsi" w:hAnsiTheme="minorHAnsi"/>
          <w:bCs/>
          <w:sz w:val="22"/>
        </w:rPr>
        <w:t>zieleń naturalną</w:t>
      </w:r>
      <w:r w:rsidRPr="00AD7652">
        <w:rPr>
          <w:rFonts w:asciiTheme="minorHAnsi" w:hAnsiTheme="minorHAnsi"/>
          <w:bCs/>
          <w:sz w:val="22"/>
        </w:rPr>
        <w:t>.</w:t>
      </w:r>
    </w:p>
    <w:p w14:paraId="074A7390" w14:textId="36D7B119" w:rsidR="0041518C" w:rsidRPr="00AD7652" w:rsidRDefault="0012450B" w:rsidP="0041518C">
      <w:pPr>
        <w:suppressAutoHyphens/>
        <w:spacing w:after="0" w:line="259" w:lineRule="auto"/>
        <w:jc w:val="both"/>
        <w:rPr>
          <w:rFonts w:asciiTheme="minorHAnsi" w:hAnsiTheme="minorHAnsi"/>
          <w:bCs/>
          <w:sz w:val="22"/>
        </w:rPr>
      </w:pPr>
      <w:r w:rsidRPr="00AD7652">
        <w:rPr>
          <w:rFonts w:asciiTheme="minorHAnsi" w:hAnsiTheme="minorHAnsi"/>
          <w:bCs/>
          <w:sz w:val="22"/>
        </w:rPr>
        <w:t xml:space="preserve">Wyjaśnił, że projekt </w:t>
      </w:r>
      <w:r w:rsidR="0041518C" w:rsidRPr="00AD7652">
        <w:rPr>
          <w:rFonts w:asciiTheme="minorHAnsi" w:hAnsiTheme="minorHAnsi"/>
          <w:bCs/>
          <w:sz w:val="22"/>
        </w:rPr>
        <w:t xml:space="preserve">planu zagospodarowania przestrzennego </w:t>
      </w:r>
      <w:r w:rsidR="00292919" w:rsidRPr="00AD7652">
        <w:rPr>
          <w:rFonts w:asciiTheme="minorHAnsi" w:hAnsiTheme="minorHAnsi"/>
          <w:bCs/>
          <w:sz w:val="22"/>
        </w:rPr>
        <w:t>został</w:t>
      </w:r>
      <w:r w:rsidR="0041518C" w:rsidRPr="00AD7652">
        <w:rPr>
          <w:rFonts w:asciiTheme="minorHAnsi" w:hAnsiTheme="minorHAnsi"/>
          <w:bCs/>
          <w:sz w:val="22"/>
        </w:rPr>
        <w:t xml:space="preserve"> sporządz</w:t>
      </w:r>
      <w:r w:rsidR="00292919" w:rsidRPr="00AD7652">
        <w:rPr>
          <w:rFonts w:asciiTheme="minorHAnsi" w:hAnsiTheme="minorHAnsi"/>
          <w:bCs/>
          <w:sz w:val="22"/>
        </w:rPr>
        <w:t>o</w:t>
      </w:r>
      <w:r w:rsidR="0041518C" w:rsidRPr="00AD7652">
        <w:rPr>
          <w:rFonts w:asciiTheme="minorHAnsi" w:hAnsiTheme="minorHAnsi"/>
          <w:bCs/>
          <w:sz w:val="22"/>
        </w:rPr>
        <w:t>ny na podstawie</w:t>
      </w:r>
      <w:r w:rsidR="00292919" w:rsidRPr="00AD7652">
        <w:rPr>
          <w:rFonts w:asciiTheme="minorHAnsi" w:hAnsiTheme="minorHAnsi"/>
          <w:bCs/>
          <w:sz w:val="22"/>
        </w:rPr>
        <w:t xml:space="preserve"> </w:t>
      </w:r>
      <w:r w:rsidR="0041518C" w:rsidRPr="00AD7652">
        <w:rPr>
          <w:rFonts w:asciiTheme="minorHAnsi" w:hAnsiTheme="minorHAnsi"/>
          <w:bCs/>
          <w:sz w:val="22"/>
        </w:rPr>
        <w:t xml:space="preserve">studium uwarunkowań kierunków zagospodarowania przestrzennego, które obowiązuje od 2018 roku i które wyznacza politykę przestrzenną całego miasta oraz że działka Pana </w:t>
      </w:r>
      <w:r w:rsidR="00274587">
        <w:rPr>
          <w:rFonts w:asciiTheme="minorHAnsi" w:hAnsiTheme="minorHAnsi"/>
          <w:bCs/>
          <w:sz w:val="22"/>
        </w:rPr>
        <w:t>(….)</w:t>
      </w:r>
      <w:r w:rsidR="00274587">
        <w:rPr>
          <w:rFonts w:asciiTheme="minorHAnsi" w:hAnsiTheme="minorHAnsi"/>
          <w:bCs/>
          <w:sz w:val="22"/>
        </w:rPr>
        <w:t xml:space="preserve"> </w:t>
      </w:r>
      <w:r w:rsidR="0041518C" w:rsidRPr="00AD7652">
        <w:rPr>
          <w:rFonts w:asciiTheme="minorHAnsi" w:hAnsiTheme="minorHAnsi"/>
          <w:bCs/>
          <w:sz w:val="22"/>
        </w:rPr>
        <w:t xml:space="preserve">w </w:t>
      </w:r>
      <w:r w:rsidR="00292919" w:rsidRPr="00AD7652">
        <w:rPr>
          <w:rFonts w:asciiTheme="minorHAnsi" w:hAnsiTheme="minorHAnsi"/>
          <w:bCs/>
          <w:sz w:val="22"/>
        </w:rPr>
        <w:t xml:space="preserve">tym </w:t>
      </w:r>
      <w:r w:rsidR="0041518C" w:rsidRPr="00AD7652">
        <w:rPr>
          <w:rFonts w:asciiTheme="minorHAnsi" w:hAnsiTheme="minorHAnsi"/>
          <w:bCs/>
          <w:sz w:val="22"/>
        </w:rPr>
        <w:t xml:space="preserve">studium znajduje się w terenach </w:t>
      </w:r>
      <w:r w:rsidR="00292919" w:rsidRPr="00AD7652">
        <w:rPr>
          <w:rFonts w:asciiTheme="minorHAnsi" w:hAnsiTheme="minorHAnsi"/>
          <w:bCs/>
          <w:sz w:val="22"/>
        </w:rPr>
        <w:t>aktywnych przyrodniczo, w tym użytkowanych rolniczo</w:t>
      </w:r>
      <w:r w:rsidR="0041518C" w:rsidRPr="00AD7652">
        <w:rPr>
          <w:rFonts w:asciiTheme="minorHAnsi" w:hAnsiTheme="minorHAnsi"/>
          <w:bCs/>
          <w:sz w:val="22"/>
        </w:rPr>
        <w:t>, z zakazem zabudowy. W związku z powyższym, w</w:t>
      </w:r>
      <w:r w:rsidR="00292919" w:rsidRPr="00AD7652">
        <w:rPr>
          <w:rFonts w:asciiTheme="minorHAnsi" w:hAnsiTheme="minorHAnsi"/>
          <w:bCs/>
          <w:sz w:val="22"/>
        </w:rPr>
        <w:t> </w:t>
      </w:r>
      <w:r w:rsidR="0041518C" w:rsidRPr="00AD7652">
        <w:rPr>
          <w:rFonts w:asciiTheme="minorHAnsi" w:hAnsiTheme="minorHAnsi"/>
          <w:bCs/>
          <w:sz w:val="22"/>
        </w:rPr>
        <w:t>projekcie planu działka nr 197 została przeznaczona pod teren rolnictwa z zakazem zabudowy lub zieleni naturalnej.</w:t>
      </w:r>
    </w:p>
    <w:p w14:paraId="130ADA1C" w14:textId="1BA5B172" w:rsidR="005E092D" w:rsidRPr="00AD7652" w:rsidRDefault="00BC170D" w:rsidP="0041518C">
      <w:pPr>
        <w:suppressAutoHyphens/>
        <w:spacing w:after="0" w:line="259" w:lineRule="auto"/>
        <w:jc w:val="both"/>
        <w:rPr>
          <w:rFonts w:asciiTheme="minorHAnsi" w:hAnsiTheme="minorHAnsi"/>
          <w:bCs/>
          <w:sz w:val="22"/>
        </w:rPr>
      </w:pPr>
      <w:r w:rsidRPr="00AD7652">
        <w:rPr>
          <w:rFonts w:asciiTheme="minorHAnsi" w:hAnsiTheme="minorHAnsi"/>
          <w:bCs/>
          <w:sz w:val="22"/>
        </w:rPr>
        <w:t>D</w:t>
      </w:r>
      <w:r w:rsidR="00725C53" w:rsidRPr="00AD7652">
        <w:rPr>
          <w:rFonts w:asciiTheme="minorHAnsi" w:hAnsiTheme="minorHAnsi"/>
          <w:bCs/>
          <w:sz w:val="22"/>
        </w:rPr>
        <w:t>la potrzeb studium były sporządzane szczegółowe bilanse i analizy, na</w:t>
      </w:r>
      <w:r w:rsidR="00292919" w:rsidRPr="00AD7652">
        <w:rPr>
          <w:rFonts w:asciiTheme="minorHAnsi" w:hAnsiTheme="minorHAnsi"/>
          <w:bCs/>
          <w:sz w:val="22"/>
        </w:rPr>
        <w:t> </w:t>
      </w:r>
      <w:r w:rsidR="00725C53" w:rsidRPr="00AD7652">
        <w:rPr>
          <w:rFonts w:asciiTheme="minorHAnsi" w:hAnsiTheme="minorHAnsi"/>
          <w:bCs/>
          <w:sz w:val="22"/>
        </w:rPr>
        <w:t>podstawie których wyznaczane były zasięgi terenów budowlanych oraz teren</w:t>
      </w:r>
      <w:r w:rsidR="00292919" w:rsidRPr="00AD7652">
        <w:rPr>
          <w:rFonts w:asciiTheme="minorHAnsi" w:hAnsiTheme="minorHAnsi"/>
          <w:bCs/>
          <w:sz w:val="22"/>
        </w:rPr>
        <w:t>ów</w:t>
      </w:r>
      <w:r w:rsidR="00725C53" w:rsidRPr="00AD7652">
        <w:rPr>
          <w:rFonts w:asciiTheme="minorHAnsi" w:hAnsiTheme="minorHAnsi"/>
          <w:bCs/>
          <w:sz w:val="22"/>
        </w:rPr>
        <w:t xml:space="preserve"> wyłączon</w:t>
      </w:r>
      <w:r w:rsidR="00292919" w:rsidRPr="00AD7652">
        <w:rPr>
          <w:rFonts w:asciiTheme="minorHAnsi" w:hAnsiTheme="minorHAnsi"/>
          <w:bCs/>
          <w:sz w:val="22"/>
        </w:rPr>
        <w:t>ych</w:t>
      </w:r>
      <w:r w:rsidR="00725C53" w:rsidRPr="00AD7652">
        <w:rPr>
          <w:rFonts w:asciiTheme="minorHAnsi" w:hAnsiTheme="minorHAnsi"/>
          <w:bCs/>
          <w:sz w:val="22"/>
        </w:rPr>
        <w:t xml:space="preserve"> spod zabudowy. Miasto, jako jednostka samorządu </w:t>
      </w:r>
      <w:r w:rsidR="00725C53" w:rsidRPr="00AD7652">
        <w:rPr>
          <w:rFonts w:asciiTheme="minorHAnsi" w:hAnsiTheme="minorHAnsi"/>
          <w:bCs/>
          <w:sz w:val="22"/>
        </w:rPr>
        <w:lastRenderedPageBreak/>
        <w:t>terytorialnego, obligatoryjnie szacuje koszty swojego funkcjonowania i</w:t>
      </w:r>
      <w:r w:rsidR="00292919" w:rsidRPr="00AD7652">
        <w:rPr>
          <w:rFonts w:asciiTheme="minorHAnsi" w:hAnsiTheme="minorHAnsi"/>
          <w:bCs/>
          <w:sz w:val="22"/>
        </w:rPr>
        <w:t> </w:t>
      </w:r>
      <w:r w:rsidR="00725C53" w:rsidRPr="00AD7652">
        <w:rPr>
          <w:rFonts w:asciiTheme="minorHAnsi" w:hAnsiTheme="minorHAnsi"/>
          <w:bCs/>
          <w:sz w:val="22"/>
        </w:rPr>
        <w:t>w</w:t>
      </w:r>
      <w:r w:rsidR="00292919" w:rsidRPr="00AD7652">
        <w:rPr>
          <w:rFonts w:asciiTheme="minorHAnsi" w:hAnsiTheme="minorHAnsi"/>
          <w:bCs/>
          <w:sz w:val="22"/>
        </w:rPr>
        <w:t> </w:t>
      </w:r>
      <w:r w:rsidR="00725C53" w:rsidRPr="00AD7652">
        <w:rPr>
          <w:rFonts w:asciiTheme="minorHAnsi" w:hAnsiTheme="minorHAnsi"/>
          <w:bCs/>
          <w:sz w:val="22"/>
        </w:rPr>
        <w:t>związku z tym nie wszystkie tereny mogą zostać przeznaczone pod zabudowę. Studium odzwierciedla politykę przestrzenną miasta, z którą projekt planu jest zgodny.</w:t>
      </w:r>
    </w:p>
    <w:p w14:paraId="291602EB" w14:textId="77777777" w:rsidR="003D7565" w:rsidRPr="00AD7652" w:rsidRDefault="003D7565" w:rsidP="00D67A62">
      <w:pPr>
        <w:suppressAutoHyphens/>
        <w:spacing w:after="0" w:line="259" w:lineRule="auto"/>
        <w:jc w:val="both"/>
        <w:rPr>
          <w:rFonts w:asciiTheme="minorHAnsi" w:hAnsiTheme="minorHAnsi"/>
          <w:bCs/>
          <w:sz w:val="22"/>
        </w:rPr>
      </w:pPr>
    </w:p>
    <w:p w14:paraId="1BDB9EEC" w14:textId="533A905B" w:rsidR="003D7565" w:rsidRPr="00AD7652" w:rsidRDefault="00F34B4D" w:rsidP="00D67A62">
      <w:pPr>
        <w:suppressAutoHyphens/>
        <w:spacing w:after="0" w:line="259" w:lineRule="auto"/>
        <w:jc w:val="both"/>
        <w:rPr>
          <w:rFonts w:asciiTheme="minorHAnsi" w:hAnsiTheme="minorHAnsi"/>
          <w:bCs/>
          <w:sz w:val="22"/>
        </w:rPr>
      </w:pPr>
      <w:r w:rsidRPr="00AD7652">
        <w:rPr>
          <w:rFonts w:asciiTheme="minorHAnsi" w:hAnsiTheme="minorHAnsi"/>
          <w:bCs/>
          <w:sz w:val="22"/>
        </w:rPr>
        <w:t xml:space="preserve">Pan </w:t>
      </w:r>
      <w:r w:rsidR="00274587">
        <w:rPr>
          <w:rFonts w:asciiTheme="minorHAnsi" w:hAnsiTheme="minorHAnsi"/>
          <w:bCs/>
          <w:sz w:val="22"/>
        </w:rPr>
        <w:t>(….)</w:t>
      </w:r>
      <w:r w:rsidR="00274587">
        <w:rPr>
          <w:rFonts w:asciiTheme="minorHAnsi" w:hAnsiTheme="minorHAnsi"/>
          <w:bCs/>
          <w:sz w:val="22"/>
        </w:rPr>
        <w:t xml:space="preserve"> </w:t>
      </w:r>
      <w:r w:rsidRPr="00AD7652">
        <w:rPr>
          <w:rFonts w:asciiTheme="minorHAnsi" w:hAnsiTheme="minorHAnsi"/>
          <w:bCs/>
          <w:sz w:val="22"/>
        </w:rPr>
        <w:t>kontynuował</w:t>
      </w:r>
      <w:r w:rsidR="00292919" w:rsidRPr="00AD7652">
        <w:rPr>
          <w:rFonts w:asciiTheme="minorHAnsi" w:hAnsiTheme="minorHAnsi"/>
          <w:bCs/>
          <w:sz w:val="22"/>
        </w:rPr>
        <w:t xml:space="preserve"> swoją wypowiedź</w:t>
      </w:r>
      <w:r w:rsidRPr="00AD7652">
        <w:rPr>
          <w:rFonts w:asciiTheme="minorHAnsi" w:hAnsiTheme="minorHAnsi"/>
          <w:bCs/>
          <w:sz w:val="22"/>
        </w:rPr>
        <w:t>, że wybudował wodociąg</w:t>
      </w:r>
      <w:r w:rsidR="00086437" w:rsidRPr="00AD7652">
        <w:rPr>
          <w:rFonts w:asciiTheme="minorHAnsi" w:hAnsiTheme="minorHAnsi"/>
          <w:bCs/>
          <w:sz w:val="22"/>
        </w:rPr>
        <w:t xml:space="preserve"> ponad 10 lat temu</w:t>
      </w:r>
      <w:r w:rsidRPr="00AD7652">
        <w:rPr>
          <w:rFonts w:asciiTheme="minorHAnsi" w:hAnsiTheme="minorHAnsi"/>
          <w:bCs/>
          <w:sz w:val="22"/>
        </w:rPr>
        <w:t>, by na jego działce można było postawić dom. Obecnie, gdy posiada odpowiednie środki finansowe</w:t>
      </w:r>
      <w:r w:rsidR="00086437" w:rsidRPr="00AD7652">
        <w:rPr>
          <w:rFonts w:asciiTheme="minorHAnsi" w:hAnsiTheme="minorHAnsi"/>
          <w:bCs/>
          <w:sz w:val="22"/>
        </w:rPr>
        <w:t xml:space="preserve"> na budowę</w:t>
      </w:r>
      <w:r w:rsidRPr="00AD7652">
        <w:rPr>
          <w:rFonts w:asciiTheme="minorHAnsi" w:hAnsiTheme="minorHAnsi"/>
          <w:bCs/>
          <w:sz w:val="22"/>
        </w:rPr>
        <w:t>, polityka miasta się zmieni</w:t>
      </w:r>
      <w:r w:rsidR="00292919" w:rsidRPr="00AD7652">
        <w:rPr>
          <w:rFonts w:asciiTheme="minorHAnsi" w:hAnsiTheme="minorHAnsi"/>
          <w:bCs/>
          <w:sz w:val="22"/>
        </w:rPr>
        <w:t>ła</w:t>
      </w:r>
      <w:r w:rsidR="007841F0" w:rsidRPr="00AD7652">
        <w:rPr>
          <w:rFonts w:asciiTheme="minorHAnsi" w:hAnsiTheme="minorHAnsi"/>
          <w:bCs/>
          <w:sz w:val="22"/>
        </w:rPr>
        <w:t>,</w:t>
      </w:r>
      <w:r w:rsidR="00086437" w:rsidRPr="00AD7652">
        <w:rPr>
          <w:rFonts w:asciiTheme="minorHAnsi" w:hAnsiTheme="minorHAnsi"/>
          <w:bCs/>
          <w:sz w:val="22"/>
        </w:rPr>
        <w:t xml:space="preserve"> uniemożliwiając realizacj</w:t>
      </w:r>
      <w:r w:rsidR="00292919" w:rsidRPr="00AD7652">
        <w:rPr>
          <w:rFonts w:asciiTheme="minorHAnsi" w:hAnsiTheme="minorHAnsi"/>
          <w:bCs/>
          <w:sz w:val="22"/>
        </w:rPr>
        <w:t>ę</w:t>
      </w:r>
      <w:r w:rsidR="00086437" w:rsidRPr="00AD7652">
        <w:rPr>
          <w:rFonts w:asciiTheme="minorHAnsi" w:hAnsiTheme="minorHAnsi"/>
          <w:bCs/>
          <w:sz w:val="22"/>
        </w:rPr>
        <w:t xml:space="preserve"> tej inwestycji</w:t>
      </w:r>
      <w:r w:rsidRPr="00AD7652">
        <w:rPr>
          <w:rFonts w:asciiTheme="minorHAnsi" w:hAnsiTheme="minorHAnsi"/>
          <w:bCs/>
          <w:sz w:val="22"/>
        </w:rPr>
        <w:t>.</w:t>
      </w:r>
    </w:p>
    <w:p w14:paraId="147C8A5B" w14:textId="77777777" w:rsidR="00BC170D" w:rsidRPr="00AD7652" w:rsidRDefault="00BC170D" w:rsidP="00D67A62">
      <w:pPr>
        <w:suppressAutoHyphens/>
        <w:spacing w:after="0" w:line="259" w:lineRule="auto"/>
        <w:jc w:val="both"/>
        <w:rPr>
          <w:rFonts w:asciiTheme="minorHAnsi" w:hAnsiTheme="minorHAnsi"/>
          <w:bCs/>
          <w:sz w:val="22"/>
        </w:rPr>
      </w:pPr>
    </w:p>
    <w:p w14:paraId="2540D85B" w14:textId="7D43E625" w:rsidR="00F34B4D" w:rsidRPr="00AD7652" w:rsidRDefault="00BC170D" w:rsidP="00F34B4D">
      <w:pPr>
        <w:suppressAutoHyphens/>
        <w:spacing w:after="0" w:line="259" w:lineRule="auto"/>
        <w:jc w:val="both"/>
        <w:rPr>
          <w:rFonts w:asciiTheme="minorHAnsi" w:hAnsiTheme="minorHAnsi"/>
          <w:bCs/>
          <w:sz w:val="22"/>
        </w:rPr>
      </w:pPr>
      <w:r w:rsidRPr="00AD7652">
        <w:rPr>
          <w:rFonts w:asciiTheme="minorHAnsi" w:hAnsiTheme="minorHAnsi"/>
          <w:bCs/>
          <w:sz w:val="22"/>
        </w:rPr>
        <w:t>Pan Dariusz Kiedrzyński odpowiedział, że jeżeli zostało wydane prawomocne pozwolenie na budowę, wówczas ustalenia projektu planu nie uniemożliwią realizacji planowanego zamierzenia inwestycyjnego. Dodał,</w:t>
      </w:r>
      <w:r w:rsidR="00F34B4D" w:rsidRPr="00AD7652">
        <w:rPr>
          <w:rFonts w:asciiTheme="minorHAnsi" w:hAnsiTheme="minorHAnsi"/>
          <w:bCs/>
          <w:sz w:val="22"/>
        </w:rPr>
        <w:t xml:space="preserve"> że </w:t>
      </w:r>
      <w:r w:rsidR="00292919" w:rsidRPr="00AD7652">
        <w:rPr>
          <w:rFonts w:asciiTheme="minorHAnsi" w:hAnsiTheme="minorHAnsi"/>
          <w:bCs/>
          <w:sz w:val="22"/>
        </w:rPr>
        <w:t>s</w:t>
      </w:r>
      <w:r w:rsidR="00F34B4D" w:rsidRPr="00AD7652">
        <w:rPr>
          <w:rFonts w:asciiTheme="minorHAnsi" w:hAnsiTheme="minorHAnsi"/>
          <w:bCs/>
          <w:sz w:val="22"/>
        </w:rPr>
        <w:t>tudium zostało uchwalone w 2018 r</w:t>
      </w:r>
      <w:r w:rsidR="00292919" w:rsidRPr="00AD7652">
        <w:rPr>
          <w:rFonts w:asciiTheme="minorHAnsi" w:hAnsiTheme="minorHAnsi"/>
          <w:bCs/>
          <w:sz w:val="22"/>
        </w:rPr>
        <w:t>oku</w:t>
      </w:r>
      <w:r w:rsidR="00F34B4D" w:rsidRPr="00AD7652">
        <w:rPr>
          <w:rFonts w:asciiTheme="minorHAnsi" w:hAnsiTheme="minorHAnsi"/>
          <w:bCs/>
          <w:sz w:val="22"/>
        </w:rPr>
        <w:t xml:space="preserve"> i odzwierciedlało ono ówczesną politykę przestrzenną miasta. Niebawem </w:t>
      </w:r>
      <w:r w:rsidR="00292919" w:rsidRPr="00AD7652">
        <w:rPr>
          <w:rFonts w:asciiTheme="minorHAnsi" w:hAnsiTheme="minorHAnsi"/>
          <w:bCs/>
          <w:sz w:val="22"/>
        </w:rPr>
        <w:t>m</w:t>
      </w:r>
      <w:r w:rsidR="00F34B4D" w:rsidRPr="00AD7652">
        <w:rPr>
          <w:rFonts w:asciiTheme="minorHAnsi" w:hAnsiTheme="minorHAnsi"/>
          <w:bCs/>
          <w:sz w:val="22"/>
        </w:rPr>
        <w:t xml:space="preserve">iasto będzie przystępować do sporządzenia tzw. planu ogólnego, </w:t>
      </w:r>
      <w:r w:rsidR="00A85DAF" w:rsidRPr="00AD7652">
        <w:rPr>
          <w:rFonts w:asciiTheme="minorHAnsi" w:hAnsiTheme="minorHAnsi"/>
          <w:bCs/>
          <w:sz w:val="22"/>
        </w:rPr>
        <w:t>w którym</w:t>
      </w:r>
      <w:r w:rsidR="00F34B4D" w:rsidRPr="00AD7652">
        <w:rPr>
          <w:rFonts w:asciiTheme="minorHAnsi" w:hAnsiTheme="minorHAnsi"/>
          <w:bCs/>
          <w:sz w:val="22"/>
        </w:rPr>
        <w:t xml:space="preserve"> wszystkie tereny miejskie </w:t>
      </w:r>
      <w:r w:rsidR="00A85DAF" w:rsidRPr="00AD7652">
        <w:rPr>
          <w:rFonts w:asciiTheme="minorHAnsi" w:hAnsiTheme="minorHAnsi"/>
          <w:bCs/>
          <w:sz w:val="22"/>
        </w:rPr>
        <w:t xml:space="preserve">zostaną zweryfikowane </w:t>
      </w:r>
      <w:r w:rsidR="00F34B4D" w:rsidRPr="00AD7652">
        <w:rPr>
          <w:rFonts w:asciiTheme="minorHAnsi" w:hAnsiTheme="minorHAnsi"/>
          <w:bCs/>
          <w:sz w:val="22"/>
        </w:rPr>
        <w:t xml:space="preserve">m.in. pod kątem możliwości realizacji na nich zabudowy. </w:t>
      </w:r>
      <w:r w:rsidR="00C03B73" w:rsidRPr="00AD7652">
        <w:rPr>
          <w:rFonts w:asciiTheme="minorHAnsi" w:hAnsiTheme="minorHAnsi"/>
          <w:bCs/>
          <w:sz w:val="22"/>
        </w:rPr>
        <w:t>M</w:t>
      </w:r>
      <w:r w:rsidR="00F34B4D" w:rsidRPr="00AD7652">
        <w:rPr>
          <w:rFonts w:asciiTheme="minorHAnsi" w:hAnsiTheme="minorHAnsi"/>
          <w:bCs/>
          <w:sz w:val="22"/>
        </w:rPr>
        <w:t xml:space="preserve">ożliwe </w:t>
      </w:r>
      <w:r w:rsidR="00C03B73" w:rsidRPr="00AD7652">
        <w:rPr>
          <w:rFonts w:asciiTheme="minorHAnsi" w:hAnsiTheme="minorHAnsi"/>
          <w:bCs/>
          <w:sz w:val="22"/>
        </w:rPr>
        <w:t xml:space="preserve">będzie </w:t>
      </w:r>
      <w:r w:rsidR="00F34B4D" w:rsidRPr="00AD7652">
        <w:rPr>
          <w:rFonts w:asciiTheme="minorHAnsi" w:hAnsiTheme="minorHAnsi"/>
          <w:bCs/>
          <w:sz w:val="22"/>
        </w:rPr>
        <w:t xml:space="preserve">wzięcie udziału w opracowywaniu ww. planu ogólnego poprzez m.in. złożenie odpowiedniego wniosku. Jeżeli przedmiotowy teren spełni stosowne wymagania, wówczas istnieje możliwość, że zostanie on włączony do terenów budowlanych. </w:t>
      </w:r>
    </w:p>
    <w:p w14:paraId="451C161B" w14:textId="77777777" w:rsidR="00F55EDD" w:rsidRPr="00AD7652" w:rsidRDefault="00F55EDD" w:rsidP="00F34B4D">
      <w:pPr>
        <w:suppressAutoHyphens/>
        <w:spacing w:after="0" w:line="259" w:lineRule="auto"/>
        <w:jc w:val="both"/>
        <w:rPr>
          <w:rFonts w:asciiTheme="minorHAnsi" w:hAnsiTheme="minorHAnsi"/>
          <w:bCs/>
          <w:sz w:val="22"/>
        </w:rPr>
      </w:pPr>
    </w:p>
    <w:p w14:paraId="2E3E929A" w14:textId="46C12C59" w:rsidR="00F34B4D" w:rsidRPr="00AD7652" w:rsidRDefault="00F55EDD" w:rsidP="00D67A62">
      <w:pPr>
        <w:suppressAutoHyphens/>
        <w:spacing w:after="0" w:line="259" w:lineRule="auto"/>
        <w:jc w:val="both"/>
        <w:rPr>
          <w:rFonts w:asciiTheme="minorHAnsi" w:hAnsiTheme="minorHAnsi"/>
          <w:bCs/>
          <w:sz w:val="22"/>
        </w:rPr>
      </w:pPr>
      <w:r w:rsidRPr="00AD7652">
        <w:rPr>
          <w:rFonts w:asciiTheme="minorHAnsi" w:hAnsiTheme="minorHAnsi"/>
          <w:bCs/>
          <w:sz w:val="22"/>
        </w:rPr>
        <w:t xml:space="preserve">Pan </w:t>
      </w:r>
      <w:r w:rsidR="00274587">
        <w:rPr>
          <w:rFonts w:asciiTheme="minorHAnsi" w:hAnsiTheme="minorHAnsi"/>
          <w:bCs/>
          <w:sz w:val="22"/>
        </w:rPr>
        <w:t>(….)</w:t>
      </w:r>
      <w:r w:rsidR="00274587">
        <w:rPr>
          <w:rFonts w:asciiTheme="minorHAnsi" w:hAnsiTheme="minorHAnsi"/>
          <w:bCs/>
          <w:sz w:val="22"/>
        </w:rPr>
        <w:t xml:space="preserve"> </w:t>
      </w:r>
      <w:r w:rsidRPr="00AD7652">
        <w:rPr>
          <w:rFonts w:asciiTheme="minorHAnsi" w:hAnsiTheme="minorHAnsi"/>
          <w:bCs/>
          <w:sz w:val="22"/>
        </w:rPr>
        <w:t>zapytał o możliwość zmiany projektu planu po dostarczeniu odpowiedniej dokumentacji odnośnie planowanej inwestycji na jego działce. Dodał także, że jego działka została zabudowana z obu stron budynkami mieszkalnymi.</w:t>
      </w:r>
    </w:p>
    <w:p w14:paraId="0B6566EB" w14:textId="77777777" w:rsidR="00F55EDD" w:rsidRPr="00AD7652" w:rsidRDefault="00F55EDD" w:rsidP="00D67A62">
      <w:pPr>
        <w:suppressAutoHyphens/>
        <w:spacing w:after="0" w:line="259" w:lineRule="auto"/>
        <w:jc w:val="both"/>
        <w:rPr>
          <w:rFonts w:asciiTheme="minorHAnsi" w:hAnsiTheme="minorHAnsi"/>
          <w:bCs/>
          <w:sz w:val="22"/>
        </w:rPr>
      </w:pPr>
    </w:p>
    <w:p w14:paraId="38796C69" w14:textId="217013B6" w:rsidR="00F34B4D" w:rsidRPr="00AD7652" w:rsidRDefault="00F55EDD" w:rsidP="00D67A62">
      <w:pPr>
        <w:suppressAutoHyphens/>
        <w:spacing w:after="0" w:line="259" w:lineRule="auto"/>
        <w:jc w:val="both"/>
        <w:rPr>
          <w:rFonts w:asciiTheme="minorHAnsi" w:hAnsiTheme="minorHAnsi"/>
          <w:bCs/>
          <w:sz w:val="22"/>
        </w:rPr>
      </w:pPr>
      <w:r w:rsidRPr="00AD7652">
        <w:rPr>
          <w:rFonts w:asciiTheme="minorHAnsi" w:hAnsiTheme="minorHAnsi"/>
          <w:bCs/>
          <w:sz w:val="22"/>
        </w:rPr>
        <w:t xml:space="preserve">Pan Dariusz Kiedrzyński odpowiedział, że projekt planu został sporządzony na podstawie obowiązującego studium, tj. w oparciu o obecnie funkcjonujący w obiegu prawnym dokument. W najbliższym czasie </w:t>
      </w:r>
      <w:r w:rsidR="001305A6" w:rsidRPr="00AD7652">
        <w:rPr>
          <w:rFonts w:asciiTheme="minorHAnsi" w:hAnsiTheme="minorHAnsi"/>
          <w:bCs/>
          <w:sz w:val="22"/>
        </w:rPr>
        <w:t xml:space="preserve">miasto rozpocznie procedurę sporządzania </w:t>
      </w:r>
      <w:r w:rsidRPr="00AD7652">
        <w:rPr>
          <w:rFonts w:asciiTheme="minorHAnsi" w:hAnsiTheme="minorHAnsi"/>
          <w:bCs/>
          <w:sz w:val="22"/>
        </w:rPr>
        <w:t xml:space="preserve">planu ogólnego i wówczas będzie </w:t>
      </w:r>
      <w:r w:rsidR="001305A6" w:rsidRPr="00AD7652">
        <w:rPr>
          <w:rFonts w:asciiTheme="minorHAnsi" w:hAnsiTheme="minorHAnsi"/>
          <w:bCs/>
          <w:sz w:val="22"/>
        </w:rPr>
        <w:t>można wziąć czynny</w:t>
      </w:r>
      <w:r w:rsidRPr="00AD7652">
        <w:rPr>
          <w:rFonts w:asciiTheme="minorHAnsi" w:hAnsiTheme="minorHAnsi"/>
          <w:bCs/>
          <w:sz w:val="22"/>
        </w:rPr>
        <w:t xml:space="preserve"> udział w jego </w:t>
      </w:r>
      <w:r w:rsidR="007B0CAD" w:rsidRPr="00AD7652">
        <w:rPr>
          <w:rFonts w:asciiTheme="minorHAnsi" w:hAnsiTheme="minorHAnsi"/>
          <w:bCs/>
          <w:sz w:val="22"/>
        </w:rPr>
        <w:t>opracowywaniu</w:t>
      </w:r>
      <w:r w:rsidRPr="00AD7652">
        <w:rPr>
          <w:rFonts w:asciiTheme="minorHAnsi" w:hAnsiTheme="minorHAnsi"/>
          <w:bCs/>
          <w:sz w:val="22"/>
        </w:rPr>
        <w:t>.</w:t>
      </w:r>
    </w:p>
    <w:p w14:paraId="5DA1C459" w14:textId="2A51873F" w:rsidR="00AC072B" w:rsidRPr="00AD7652" w:rsidRDefault="004C1ADF" w:rsidP="00D67A62">
      <w:pPr>
        <w:suppressAutoHyphens/>
        <w:spacing w:after="0" w:line="259" w:lineRule="auto"/>
        <w:jc w:val="both"/>
        <w:rPr>
          <w:rFonts w:asciiTheme="minorHAnsi" w:hAnsiTheme="minorHAnsi"/>
          <w:bCs/>
          <w:sz w:val="22"/>
        </w:rPr>
      </w:pPr>
      <w:r w:rsidRPr="00AD7652">
        <w:rPr>
          <w:rFonts w:asciiTheme="minorHAnsi" w:hAnsiTheme="minorHAnsi"/>
          <w:bCs/>
          <w:sz w:val="22"/>
        </w:rPr>
        <w:t xml:space="preserve">Wyjaśnił, że uwagi </w:t>
      </w:r>
      <w:r w:rsidR="00F55EDD" w:rsidRPr="00AD7652">
        <w:rPr>
          <w:rFonts w:asciiTheme="minorHAnsi" w:hAnsiTheme="minorHAnsi"/>
          <w:bCs/>
          <w:sz w:val="22"/>
        </w:rPr>
        <w:t xml:space="preserve">do projektu planu można złożyć drogą mailową </w:t>
      </w:r>
      <w:r w:rsidR="00274587">
        <w:rPr>
          <w:rFonts w:asciiTheme="minorHAnsi" w:hAnsiTheme="minorHAnsi"/>
          <w:bCs/>
          <w:sz w:val="22"/>
        </w:rPr>
        <w:t xml:space="preserve">                                       </w:t>
      </w:r>
      <w:r w:rsidR="00F55EDD" w:rsidRPr="00AD7652">
        <w:rPr>
          <w:rFonts w:asciiTheme="minorHAnsi" w:hAnsiTheme="minorHAnsi"/>
          <w:bCs/>
          <w:sz w:val="22"/>
        </w:rPr>
        <w:t>- odpowiedni formularz jest zamieszczony na stronie internetowej</w:t>
      </w:r>
      <w:r w:rsidRPr="00AD7652">
        <w:rPr>
          <w:rFonts w:asciiTheme="minorHAnsi" w:hAnsiTheme="minorHAnsi"/>
          <w:bCs/>
          <w:sz w:val="22"/>
        </w:rPr>
        <w:t xml:space="preserve"> MPU</w:t>
      </w:r>
      <w:r w:rsidR="00F55EDD" w:rsidRPr="00AD7652">
        <w:rPr>
          <w:rFonts w:asciiTheme="minorHAnsi" w:hAnsiTheme="minorHAnsi"/>
          <w:bCs/>
          <w:sz w:val="22"/>
        </w:rPr>
        <w:t xml:space="preserve">. </w:t>
      </w:r>
      <w:r w:rsidRPr="00AD7652">
        <w:rPr>
          <w:rFonts w:asciiTheme="minorHAnsi" w:hAnsiTheme="minorHAnsi"/>
          <w:bCs/>
          <w:sz w:val="22"/>
        </w:rPr>
        <w:t xml:space="preserve">Można je </w:t>
      </w:r>
      <w:r w:rsidR="00F55EDD" w:rsidRPr="00AD7652">
        <w:rPr>
          <w:rFonts w:asciiTheme="minorHAnsi" w:hAnsiTheme="minorHAnsi"/>
          <w:bCs/>
          <w:sz w:val="22"/>
        </w:rPr>
        <w:t xml:space="preserve">też wysłać pocztą albo przynieść osobiście </w:t>
      </w:r>
      <w:r w:rsidR="007B0CAD" w:rsidRPr="00AD7652">
        <w:rPr>
          <w:rFonts w:asciiTheme="minorHAnsi" w:hAnsiTheme="minorHAnsi"/>
          <w:bCs/>
          <w:sz w:val="22"/>
        </w:rPr>
        <w:t>pracowni</w:t>
      </w:r>
      <w:r w:rsidR="00F55EDD" w:rsidRPr="00AD7652">
        <w:rPr>
          <w:rFonts w:asciiTheme="minorHAnsi" w:hAnsiTheme="minorHAnsi"/>
          <w:bCs/>
          <w:sz w:val="22"/>
        </w:rPr>
        <w:t xml:space="preserve"> i złożyć w</w:t>
      </w:r>
      <w:r w:rsidR="00274587">
        <w:rPr>
          <w:rFonts w:asciiTheme="minorHAnsi" w:hAnsiTheme="minorHAnsi"/>
          <w:bCs/>
          <w:sz w:val="22"/>
        </w:rPr>
        <w:t> </w:t>
      </w:r>
      <w:r w:rsidR="00F55EDD" w:rsidRPr="00AD7652">
        <w:rPr>
          <w:rFonts w:asciiTheme="minorHAnsi" w:hAnsiTheme="minorHAnsi"/>
          <w:bCs/>
          <w:sz w:val="22"/>
        </w:rPr>
        <w:t xml:space="preserve">kancelarii. Termin </w:t>
      </w:r>
      <w:r w:rsidR="000F4F74" w:rsidRPr="00AD7652">
        <w:rPr>
          <w:rFonts w:asciiTheme="minorHAnsi" w:hAnsiTheme="minorHAnsi"/>
          <w:bCs/>
          <w:sz w:val="22"/>
        </w:rPr>
        <w:t xml:space="preserve">na składanie </w:t>
      </w:r>
      <w:r w:rsidR="00F55EDD" w:rsidRPr="00AD7652">
        <w:rPr>
          <w:rFonts w:asciiTheme="minorHAnsi" w:hAnsiTheme="minorHAnsi"/>
          <w:bCs/>
          <w:sz w:val="22"/>
        </w:rPr>
        <w:t>uwag kończy się 24 listopada bieżącego roku.</w:t>
      </w:r>
    </w:p>
    <w:p w14:paraId="1445B9E4" w14:textId="77777777" w:rsidR="00F55EDD" w:rsidRPr="00AD7652" w:rsidRDefault="00F55EDD" w:rsidP="00D67A62">
      <w:pPr>
        <w:suppressAutoHyphens/>
        <w:spacing w:after="0" w:line="259" w:lineRule="auto"/>
        <w:jc w:val="both"/>
        <w:rPr>
          <w:rFonts w:asciiTheme="minorHAnsi" w:hAnsiTheme="minorHAnsi"/>
          <w:bCs/>
          <w:sz w:val="22"/>
        </w:rPr>
      </w:pPr>
    </w:p>
    <w:p w14:paraId="5B3B4AF2" w14:textId="56572039" w:rsidR="00F55EDD" w:rsidRPr="00AD7652" w:rsidRDefault="00F92A6C" w:rsidP="00D67A62">
      <w:pPr>
        <w:suppressAutoHyphens/>
        <w:spacing w:after="0" w:line="259" w:lineRule="auto"/>
        <w:jc w:val="both"/>
        <w:rPr>
          <w:rFonts w:asciiTheme="minorHAnsi" w:hAnsiTheme="minorHAnsi"/>
          <w:bCs/>
          <w:sz w:val="22"/>
        </w:rPr>
      </w:pPr>
      <w:r w:rsidRPr="00AD7652">
        <w:rPr>
          <w:rFonts w:asciiTheme="minorHAnsi" w:hAnsiTheme="minorHAnsi"/>
          <w:bCs/>
          <w:sz w:val="22"/>
        </w:rPr>
        <w:t xml:space="preserve">Pan </w:t>
      </w:r>
      <w:r w:rsidR="00274587">
        <w:rPr>
          <w:rFonts w:asciiTheme="minorHAnsi" w:hAnsiTheme="minorHAnsi"/>
          <w:bCs/>
          <w:sz w:val="22"/>
        </w:rPr>
        <w:t>(….)</w:t>
      </w:r>
      <w:r w:rsidRPr="00AD7652">
        <w:rPr>
          <w:rFonts w:asciiTheme="minorHAnsi" w:hAnsiTheme="minorHAnsi"/>
          <w:bCs/>
          <w:sz w:val="22"/>
        </w:rPr>
        <w:t>, reprezentant działek nr 207/16 i 207/19, poprosił o wyjaśnienie dlaczego studium z 2018 r</w:t>
      </w:r>
      <w:r w:rsidR="007B0CAD" w:rsidRPr="00AD7652">
        <w:rPr>
          <w:rFonts w:asciiTheme="minorHAnsi" w:hAnsiTheme="minorHAnsi"/>
          <w:bCs/>
          <w:sz w:val="22"/>
        </w:rPr>
        <w:t>oku</w:t>
      </w:r>
      <w:r w:rsidRPr="00AD7652">
        <w:rPr>
          <w:rFonts w:asciiTheme="minorHAnsi" w:hAnsiTheme="minorHAnsi"/>
          <w:bCs/>
          <w:sz w:val="22"/>
        </w:rPr>
        <w:t xml:space="preserve"> dopuszczało zabudowę na terenach rolnych, natomiast wyłożony do publicznego wglądu projekt planu ustanawia jej zakaz. </w:t>
      </w:r>
    </w:p>
    <w:p w14:paraId="2A69738B" w14:textId="77777777" w:rsidR="00F92A6C" w:rsidRPr="00AD7652" w:rsidRDefault="00F92A6C" w:rsidP="00D67A62">
      <w:pPr>
        <w:suppressAutoHyphens/>
        <w:spacing w:after="0" w:line="259" w:lineRule="auto"/>
        <w:jc w:val="both"/>
        <w:rPr>
          <w:rFonts w:asciiTheme="minorHAnsi" w:hAnsiTheme="minorHAnsi"/>
          <w:bCs/>
          <w:sz w:val="22"/>
        </w:rPr>
      </w:pPr>
    </w:p>
    <w:p w14:paraId="1235B9FA" w14:textId="2B65A48D" w:rsidR="00386DA4" w:rsidRPr="00AD7652" w:rsidRDefault="00386DA4" w:rsidP="00386DA4">
      <w:pPr>
        <w:suppressAutoHyphens/>
        <w:spacing w:after="0" w:line="259" w:lineRule="auto"/>
        <w:jc w:val="both"/>
        <w:rPr>
          <w:rFonts w:asciiTheme="minorHAnsi" w:hAnsiTheme="minorHAnsi"/>
          <w:bCs/>
          <w:sz w:val="22"/>
        </w:rPr>
      </w:pPr>
      <w:r w:rsidRPr="00AD7652">
        <w:rPr>
          <w:rFonts w:asciiTheme="minorHAnsi" w:hAnsiTheme="minorHAnsi"/>
          <w:bCs/>
          <w:sz w:val="22"/>
        </w:rPr>
        <w:lastRenderedPageBreak/>
        <w:t xml:space="preserve">Pan Dariusz Kiedrzyński odpowiedział, że przedmiotowe działki położone są w terenach oznaczonych w studium z 2018 roku </w:t>
      </w:r>
      <w:r w:rsidR="00F96353" w:rsidRPr="00AD7652">
        <w:rPr>
          <w:rFonts w:asciiTheme="minorHAnsi" w:hAnsiTheme="minorHAnsi"/>
          <w:bCs/>
          <w:sz w:val="22"/>
        </w:rPr>
        <w:t>jako tereny aktywne przyrodniczo, w tym użytkowane rolniczo zaliczone do jednostki funkcjonalno-przestrzennej o symbolu „O”</w:t>
      </w:r>
      <w:r w:rsidRPr="00AD7652">
        <w:rPr>
          <w:rFonts w:asciiTheme="minorHAnsi" w:hAnsiTheme="minorHAnsi"/>
          <w:bCs/>
          <w:sz w:val="22"/>
        </w:rPr>
        <w:t>. Zgodnie z informacją zawartą w</w:t>
      </w:r>
      <w:r w:rsidR="00F96353" w:rsidRPr="00AD7652">
        <w:rPr>
          <w:rFonts w:asciiTheme="minorHAnsi" w:hAnsiTheme="minorHAnsi"/>
          <w:bCs/>
          <w:sz w:val="22"/>
        </w:rPr>
        <w:t> </w:t>
      </w:r>
      <w:r w:rsidRPr="00AD7652">
        <w:rPr>
          <w:rFonts w:asciiTheme="minorHAnsi" w:hAnsiTheme="minorHAnsi"/>
          <w:bCs/>
          <w:sz w:val="22"/>
        </w:rPr>
        <w:t xml:space="preserve">karcie </w:t>
      </w:r>
      <w:r w:rsidR="00F96353" w:rsidRPr="00AD7652">
        <w:rPr>
          <w:rFonts w:asciiTheme="minorHAnsi" w:hAnsiTheme="minorHAnsi"/>
          <w:bCs/>
          <w:sz w:val="22"/>
        </w:rPr>
        <w:t>ustaleń studium dla tej jednostki, przedmiotowe</w:t>
      </w:r>
      <w:r w:rsidRPr="00AD7652">
        <w:rPr>
          <w:rFonts w:asciiTheme="minorHAnsi" w:hAnsiTheme="minorHAnsi"/>
          <w:bCs/>
          <w:sz w:val="22"/>
        </w:rPr>
        <w:t xml:space="preserve"> tereny </w:t>
      </w:r>
      <w:r w:rsidR="00F96353" w:rsidRPr="00AD7652">
        <w:rPr>
          <w:rFonts w:asciiTheme="minorHAnsi" w:hAnsiTheme="minorHAnsi"/>
          <w:bCs/>
          <w:sz w:val="22"/>
        </w:rPr>
        <w:t>znajdują się w</w:t>
      </w:r>
      <w:r w:rsidRPr="00AD7652">
        <w:rPr>
          <w:rFonts w:asciiTheme="minorHAnsi" w:hAnsiTheme="minorHAnsi"/>
          <w:bCs/>
          <w:sz w:val="22"/>
        </w:rPr>
        <w:t xml:space="preserve"> stref</w:t>
      </w:r>
      <w:r w:rsidR="00F96353" w:rsidRPr="00AD7652">
        <w:rPr>
          <w:rFonts w:asciiTheme="minorHAnsi" w:hAnsiTheme="minorHAnsi"/>
          <w:bCs/>
          <w:sz w:val="22"/>
        </w:rPr>
        <w:t xml:space="preserve">ie </w:t>
      </w:r>
      <w:r w:rsidRPr="00AD7652">
        <w:rPr>
          <w:rFonts w:asciiTheme="minorHAnsi" w:hAnsiTheme="minorHAnsi"/>
          <w:bCs/>
          <w:sz w:val="22"/>
        </w:rPr>
        <w:t>terenów wyłączonych spod zabudowy</w:t>
      </w:r>
      <w:r w:rsidR="00F96353" w:rsidRPr="00AD7652">
        <w:rPr>
          <w:rFonts w:asciiTheme="minorHAnsi" w:hAnsiTheme="minorHAnsi"/>
          <w:bCs/>
          <w:sz w:val="22"/>
        </w:rPr>
        <w:t>.</w:t>
      </w:r>
      <w:r w:rsidRPr="00AD7652">
        <w:rPr>
          <w:rFonts w:asciiTheme="minorHAnsi" w:hAnsiTheme="minorHAnsi"/>
          <w:bCs/>
          <w:sz w:val="22"/>
        </w:rPr>
        <w:t xml:space="preserve"> Studium dla </w:t>
      </w:r>
      <w:r w:rsidR="007B0CAD" w:rsidRPr="00AD7652">
        <w:rPr>
          <w:rFonts w:asciiTheme="minorHAnsi" w:hAnsiTheme="minorHAnsi"/>
          <w:bCs/>
          <w:sz w:val="22"/>
        </w:rPr>
        <w:t xml:space="preserve">ww. </w:t>
      </w:r>
      <w:r w:rsidR="00F96353" w:rsidRPr="00AD7652">
        <w:rPr>
          <w:rFonts w:asciiTheme="minorHAnsi" w:hAnsiTheme="minorHAnsi"/>
          <w:bCs/>
          <w:sz w:val="22"/>
        </w:rPr>
        <w:t>jednostki</w:t>
      </w:r>
      <w:r w:rsidRPr="00AD7652">
        <w:rPr>
          <w:rFonts w:asciiTheme="minorHAnsi" w:hAnsiTheme="minorHAnsi"/>
          <w:bCs/>
          <w:sz w:val="22"/>
        </w:rPr>
        <w:t xml:space="preserve"> dopuszcza funkcjonowanie istniejącej zabudowy na terenach rolnych, natomiast </w:t>
      </w:r>
      <w:r w:rsidR="00F96353" w:rsidRPr="00AD7652">
        <w:rPr>
          <w:rFonts w:asciiTheme="minorHAnsi" w:hAnsiTheme="minorHAnsi"/>
          <w:bCs/>
          <w:sz w:val="22"/>
        </w:rPr>
        <w:t xml:space="preserve">realizacja innej </w:t>
      </w:r>
      <w:r w:rsidRPr="00AD7652">
        <w:rPr>
          <w:rFonts w:asciiTheme="minorHAnsi" w:hAnsiTheme="minorHAnsi"/>
          <w:bCs/>
          <w:sz w:val="22"/>
        </w:rPr>
        <w:t>zabudow</w:t>
      </w:r>
      <w:r w:rsidR="00F96353" w:rsidRPr="00AD7652">
        <w:rPr>
          <w:rFonts w:asciiTheme="minorHAnsi" w:hAnsiTheme="minorHAnsi"/>
          <w:bCs/>
          <w:sz w:val="22"/>
        </w:rPr>
        <w:t>y</w:t>
      </w:r>
      <w:r w:rsidRPr="00AD7652">
        <w:rPr>
          <w:rFonts w:asciiTheme="minorHAnsi" w:hAnsiTheme="minorHAnsi"/>
          <w:bCs/>
          <w:sz w:val="22"/>
        </w:rPr>
        <w:t xml:space="preserve"> </w:t>
      </w:r>
      <w:r w:rsidR="00F96353" w:rsidRPr="00AD7652">
        <w:rPr>
          <w:rFonts w:asciiTheme="minorHAnsi" w:hAnsiTheme="minorHAnsi"/>
          <w:bCs/>
          <w:sz w:val="22"/>
        </w:rPr>
        <w:t>nie jest możliwa</w:t>
      </w:r>
      <w:r w:rsidRPr="00AD7652">
        <w:rPr>
          <w:rFonts w:asciiTheme="minorHAnsi" w:hAnsiTheme="minorHAnsi"/>
          <w:bCs/>
          <w:sz w:val="22"/>
        </w:rPr>
        <w:t>, co przekłada się na ustalenia niniejszego projektu planu.</w:t>
      </w:r>
    </w:p>
    <w:p w14:paraId="7545A4AE" w14:textId="77777777" w:rsidR="00F92A6C" w:rsidRPr="00AD7652" w:rsidRDefault="00F92A6C" w:rsidP="00D67A62">
      <w:pPr>
        <w:suppressAutoHyphens/>
        <w:spacing w:after="0" w:line="259" w:lineRule="auto"/>
        <w:jc w:val="both"/>
        <w:rPr>
          <w:rFonts w:asciiTheme="minorHAnsi" w:hAnsiTheme="minorHAnsi"/>
          <w:bCs/>
          <w:sz w:val="22"/>
        </w:rPr>
      </w:pPr>
    </w:p>
    <w:p w14:paraId="1EC2C09B" w14:textId="6120681E" w:rsidR="00F92A6C" w:rsidRPr="00AD7652" w:rsidRDefault="00916C65" w:rsidP="00D67A62">
      <w:pPr>
        <w:suppressAutoHyphens/>
        <w:spacing w:after="0" w:line="259" w:lineRule="auto"/>
        <w:jc w:val="both"/>
        <w:rPr>
          <w:rFonts w:asciiTheme="minorHAnsi" w:hAnsiTheme="minorHAnsi"/>
          <w:bCs/>
          <w:sz w:val="22"/>
        </w:rPr>
      </w:pPr>
      <w:r w:rsidRPr="00AD7652">
        <w:rPr>
          <w:rFonts w:asciiTheme="minorHAnsi" w:hAnsiTheme="minorHAnsi"/>
          <w:bCs/>
          <w:sz w:val="22"/>
        </w:rPr>
        <w:t xml:space="preserve">Pan </w:t>
      </w:r>
      <w:r w:rsidR="00274587">
        <w:rPr>
          <w:rFonts w:asciiTheme="minorHAnsi" w:hAnsiTheme="minorHAnsi"/>
          <w:bCs/>
          <w:sz w:val="22"/>
        </w:rPr>
        <w:t>(….)</w:t>
      </w:r>
      <w:r w:rsidR="00274587">
        <w:rPr>
          <w:rFonts w:asciiTheme="minorHAnsi" w:hAnsiTheme="minorHAnsi"/>
          <w:bCs/>
          <w:sz w:val="22"/>
        </w:rPr>
        <w:t xml:space="preserve"> </w:t>
      </w:r>
      <w:r w:rsidRPr="00AD7652">
        <w:rPr>
          <w:rFonts w:asciiTheme="minorHAnsi" w:hAnsiTheme="minorHAnsi"/>
          <w:bCs/>
          <w:sz w:val="22"/>
        </w:rPr>
        <w:t xml:space="preserve">wniósł o uzasadnienie </w:t>
      </w:r>
      <w:r w:rsidR="007B0CAD" w:rsidRPr="00AD7652">
        <w:rPr>
          <w:rFonts w:asciiTheme="minorHAnsi" w:hAnsiTheme="minorHAnsi"/>
          <w:bCs/>
          <w:sz w:val="22"/>
        </w:rPr>
        <w:t>przeznaczenia</w:t>
      </w:r>
      <w:r w:rsidRPr="00AD7652">
        <w:rPr>
          <w:rFonts w:asciiTheme="minorHAnsi" w:hAnsiTheme="minorHAnsi"/>
          <w:bCs/>
          <w:sz w:val="22"/>
        </w:rPr>
        <w:t xml:space="preserve"> terenów</w:t>
      </w:r>
      <w:r w:rsidR="007B0CAD" w:rsidRPr="00AD7652">
        <w:rPr>
          <w:rFonts w:asciiTheme="minorHAnsi" w:hAnsiTheme="minorHAnsi"/>
          <w:bCs/>
          <w:sz w:val="22"/>
        </w:rPr>
        <w:t xml:space="preserve"> w obszarze miasta Łodzi jako</w:t>
      </w:r>
      <w:r w:rsidRPr="00AD7652">
        <w:rPr>
          <w:rFonts w:asciiTheme="minorHAnsi" w:hAnsiTheme="minorHAnsi"/>
          <w:bCs/>
          <w:sz w:val="22"/>
        </w:rPr>
        <w:t xml:space="preserve"> rolnych, zważywszy na fakt, że na </w:t>
      </w:r>
      <w:r w:rsidR="007B0CAD" w:rsidRPr="00AD7652">
        <w:rPr>
          <w:rFonts w:asciiTheme="minorHAnsi" w:hAnsiTheme="minorHAnsi"/>
          <w:bCs/>
          <w:sz w:val="22"/>
        </w:rPr>
        <w:t>jego</w:t>
      </w:r>
      <w:r w:rsidRPr="00AD7652">
        <w:rPr>
          <w:rFonts w:asciiTheme="minorHAnsi" w:hAnsiTheme="minorHAnsi"/>
          <w:bCs/>
          <w:sz w:val="22"/>
        </w:rPr>
        <w:t xml:space="preserve"> działkach</w:t>
      </w:r>
      <w:r w:rsidR="007B0CAD" w:rsidRPr="00AD7652">
        <w:rPr>
          <w:rFonts w:asciiTheme="minorHAnsi" w:hAnsiTheme="minorHAnsi"/>
          <w:bCs/>
          <w:sz w:val="22"/>
        </w:rPr>
        <w:t xml:space="preserve"> znajdują się</w:t>
      </w:r>
      <w:r w:rsidRPr="00AD7652">
        <w:rPr>
          <w:rFonts w:asciiTheme="minorHAnsi" w:hAnsiTheme="minorHAnsi"/>
          <w:bCs/>
          <w:sz w:val="22"/>
        </w:rPr>
        <w:t xml:space="preserve"> grunty V i VI klasy bonitacyjnej.</w:t>
      </w:r>
    </w:p>
    <w:p w14:paraId="106D2471" w14:textId="77777777" w:rsidR="00506668" w:rsidRPr="00AD7652" w:rsidRDefault="00506668" w:rsidP="00D67A62">
      <w:pPr>
        <w:suppressAutoHyphens/>
        <w:spacing w:after="0" w:line="259" w:lineRule="auto"/>
        <w:jc w:val="both"/>
        <w:rPr>
          <w:rFonts w:asciiTheme="minorHAnsi" w:hAnsiTheme="minorHAnsi"/>
          <w:bCs/>
          <w:sz w:val="22"/>
        </w:rPr>
      </w:pPr>
    </w:p>
    <w:p w14:paraId="6432F982" w14:textId="504400A2" w:rsidR="00506668" w:rsidRPr="00AD7652" w:rsidRDefault="00506668" w:rsidP="00D67A62">
      <w:pPr>
        <w:suppressAutoHyphens/>
        <w:spacing w:after="0" w:line="259" w:lineRule="auto"/>
        <w:jc w:val="both"/>
        <w:rPr>
          <w:rFonts w:asciiTheme="minorHAnsi" w:hAnsiTheme="minorHAnsi"/>
          <w:bCs/>
          <w:sz w:val="22"/>
        </w:rPr>
      </w:pPr>
      <w:r w:rsidRPr="00AD7652">
        <w:rPr>
          <w:rFonts w:asciiTheme="minorHAnsi" w:hAnsiTheme="minorHAnsi"/>
          <w:bCs/>
          <w:sz w:val="22"/>
        </w:rPr>
        <w:t>Pan Dariusz Kiedrzyński odpowiedział, że projekt planu jest sporządzony na podstawie studium, w którym przedmiotowe nieruchomości zostały zakwalifikowane do terenów rolnych, aktywnych przyrodniczo. Wyznaczane w</w:t>
      </w:r>
      <w:r w:rsidR="007B0CAD" w:rsidRPr="00AD7652">
        <w:rPr>
          <w:rFonts w:asciiTheme="minorHAnsi" w:hAnsiTheme="minorHAnsi"/>
          <w:bCs/>
          <w:sz w:val="22"/>
        </w:rPr>
        <w:t> </w:t>
      </w:r>
      <w:r w:rsidRPr="00AD7652">
        <w:rPr>
          <w:rFonts w:asciiTheme="minorHAnsi" w:hAnsiTheme="minorHAnsi"/>
          <w:bCs/>
          <w:sz w:val="22"/>
        </w:rPr>
        <w:t xml:space="preserve">studium tereny były analizowane, także pod kątem klas bonitacyjnych. </w:t>
      </w:r>
    </w:p>
    <w:p w14:paraId="4BF0602E" w14:textId="77777777" w:rsidR="00506668" w:rsidRPr="00AD7652" w:rsidRDefault="00506668" w:rsidP="00D67A62">
      <w:pPr>
        <w:suppressAutoHyphens/>
        <w:spacing w:after="0" w:line="259" w:lineRule="auto"/>
        <w:jc w:val="both"/>
        <w:rPr>
          <w:rFonts w:asciiTheme="minorHAnsi" w:hAnsiTheme="minorHAnsi"/>
          <w:bCs/>
          <w:sz w:val="22"/>
        </w:rPr>
      </w:pPr>
    </w:p>
    <w:p w14:paraId="40C3A42B" w14:textId="103C5BA7" w:rsidR="00506668" w:rsidRPr="00AD7652" w:rsidRDefault="00506668" w:rsidP="00D67A62">
      <w:pPr>
        <w:suppressAutoHyphens/>
        <w:spacing w:after="0" w:line="259" w:lineRule="auto"/>
        <w:jc w:val="both"/>
        <w:rPr>
          <w:rFonts w:asciiTheme="minorHAnsi" w:hAnsiTheme="minorHAnsi"/>
          <w:bCs/>
          <w:sz w:val="22"/>
        </w:rPr>
      </w:pPr>
      <w:r w:rsidRPr="00AD7652">
        <w:rPr>
          <w:rFonts w:asciiTheme="minorHAnsi" w:hAnsiTheme="minorHAnsi"/>
          <w:bCs/>
          <w:sz w:val="22"/>
        </w:rPr>
        <w:t>Pani Dagmara Meksa dodała, że wskazane w studium</w:t>
      </w:r>
      <w:r w:rsidR="00A96B0A" w:rsidRPr="00AD7652">
        <w:rPr>
          <w:rFonts w:asciiTheme="minorHAnsi" w:hAnsiTheme="minorHAnsi"/>
          <w:bCs/>
          <w:sz w:val="22"/>
        </w:rPr>
        <w:t xml:space="preserve"> oraz opracowywanym na jego podstawie niniejszym</w:t>
      </w:r>
      <w:r w:rsidRPr="00AD7652">
        <w:rPr>
          <w:rFonts w:asciiTheme="minorHAnsi" w:hAnsiTheme="minorHAnsi"/>
          <w:bCs/>
          <w:sz w:val="22"/>
        </w:rPr>
        <w:t xml:space="preserve"> projekcie planu teren</w:t>
      </w:r>
      <w:r w:rsidR="00A96B0A" w:rsidRPr="00AD7652">
        <w:rPr>
          <w:rFonts w:asciiTheme="minorHAnsi" w:hAnsiTheme="minorHAnsi"/>
          <w:bCs/>
          <w:sz w:val="22"/>
        </w:rPr>
        <w:t>y</w:t>
      </w:r>
      <w:r w:rsidRPr="00AD7652">
        <w:rPr>
          <w:rFonts w:asciiTheme="minorHAnsi" w:hAnsiTheme="minorHAnsi"/>
          <w:bCs/>
          <w:sz w:val="22"/>
        </w:rPr>
        <w:t xml:space="preserve"> rolnicz</w:t>
      </w:r>
      <w:r w:rsidR="00A96B0A" w:rsidRPr="00AD7652">
        <w:rPr>
          <w:rFonts w:asciiTheme="minorHAnsi" w:hAnsiTheme="minorHAnsi"/>
          <w:bCs/>
          <w:sz w:val="22"/>
        </w:rPr>
        <w:t>e</w:t>
      </w:r>
      <w:r w:rsidRPr="00AD7652">
        <w:rPr>
          <w:rFonts w:asciiTheme="minorHAnsi" w:hAnsiTheme="minorHAnsi"/>
          <w:bCs/>
          <w:sz w:val="22"/>
        </w:rPr>
        <w:t xml:space="preserve"> z zakazem zabudowy oraz zieleni naturalnej nie </w:t>
      </w:r>
      <w:r w:rsidR="00A96B0A" w:rsidRPr="00AD7652">
        <w:rPr>
          <w:rFonts w:asciiTheme="minorHAnsi" w:hAnsiTheme="minorHAnsi"/>
          <w:bCs/>
          <w:sz w:val="22"/>
        </w:rPr>
        <w:t>obejmują wyłącznie terenów z funkcjonującą uprawą rolną</w:t>
      </w:r>
      <w:r w:rsidRPr="00AD7652">
        <w:rPr>
          <w:rFonts w:asciiTheme="minorHAnsi" w:hAnsiTheme="minorHAnsi"/>
          <w:bCs/>
          <w:sz w:val="22"/>
        </w:rPr>
        <w:t xml:space="preserve">. </w:t>
      </w:r>
      <w:r w:rsidR="00A96B0A" w:rsidRPr="00AD7652">
        <w:rPr>
          <w:rFonts w:asciiTheme="minorHAnsi" w:hAnsiTheme="minorHAnsi"/>
          <w:bCs/>
          <w:sz w:val="22"/>
        </w:rPr>
        <w:t>Doprecyzowała, że m</w:t>
      </w:r>
      <w:r w:rsidRPr="00AD7652">
        <w:rPr>
          <w:rFonts w:asciiTheme="minorHAnsi" w:hAnsiTheme="minorHAnsi"/>
          <w:bCs/>
          <w:sz w:val="22"/>
        </w:rPr>
        <w:t xml:space="preserve">iasto ustanawiając tereny inwestycyjne bierze na siebie odpowiedzialność za prawidłowe </w:t>
      </w:r>
      <w:r w:rsidR="00A96B0A" w:rsidRPr="00AD7652">
        <w:rPr>
          <w:rFonts w:asciiTheme="minorHAnsi" w:hAnsiTheme="minorHAnsi"/>
          <w:bCs/>
          <w:sz w:val="22"/>
        </w:rPr>
        <w:t xml:space="preserve">ich </w:t>
      </w:r>
      <w:r w:rsidRPr="00AD7652">
        <w:rPr>
          <w:rFonts w:asciiTheme="minorHAnsi" w:hAnsiTheme="minorHAnsi"/>
          <w:bCs/>
          <w:sz w:val="22"/>
        </w:rPr>
        <w:t xml:space="preserve">funkcjonowanie, tj. m.in. optymalne ich skomunikowanie, dostarczenie </w:t>
      </w:r>
      <w:r w:rsidR="00A96B0A" w:rsidRPr="00AD7652">
        <w:rPr>
          <w:rFonts w:asciiTheme="minorHAnsi" w:hAnsiTheme="minorHAnsi"/>
          <w:bCs/>
          <w:sz w:val="22"/>
        </w:rPr>
        <w:t xml:space="preserve">do nich </w:t>
      </w:r>
      <w:r w:rsidRPr="00AD7652">
        <w:rPr>
          <w:rFonts w:asciiTheme="minorHAnsi" w:hAnsiTheme="minorHAnsi"/>
          <w:bCs/>
          <w:sz w:val="22"/>
        </w:rPr>
        <w:t xml:space="preserve">infrastruktury technicznej czy </w:t>
      </w:r>
      <w:r w:rsidR="00A96B0A" w:rsidRPr="00AD7652">
        <w:rPr>
          <w:rFonts w:asciiTheme="minorHAnsi" w:hAnsiTheme="minorHAnsi"/>
          <w:bCs/>
          <w:sz w:val="22"/>
        </w:rPr>
        <w:t xml:space="preserve">zapewnienie </w:t>
      </w:r>
      <w:r w:rsidRPr="00AD7652">
        <w:rPr>
          <w:rFonts w:asciiTheme="minorHAnsi" w:hAnsiTheme="minorHAnsi"/>
          <w:bCs/>
          <w:sz w:val="22"/>
        </w:rPr>
        <w:t>prawidłow</w:t>
      </w:r>
      <w:r w:rsidR="00A96B0A" w:rsidRPr="00AD7652">
        <w:rPr>
          <w:rFonts w:asciiTheme="minorHAnsi" w:hAnsiTheme="minorHAnsi"/>
          <w:bCs/>
          <w:sz w:val="22"/>
        </w:rPr>
        <w:t>ego</w:t>
      </w:r>
      <w:r w:rsidRPr="00AD7652">
        <w:rPr>
          <w:rFonts w:asciiTheme="minorHAnsi" w:hAnsiTheme="minorHAnsi"/>
          <w:bCs/>
          <w:sz w:val="22"/>
        </w:rPr>
        <w:t xml:space="preserve"> dostęp</w:t>
      </w:r>
      <w:r w:rsidR="00A96B0A" w:rsidRPr="00AD7652">
        <w:rPr>
          <w:rFonts w:asciiTheme="minorHAnsi" w:hAnsiTheme="minorHAnsi"/>
          <w:bCs/>
          <w:sz w:val="22"/>
        </w:rPr>
        <w:t>u</w:t>
      </w:r>
      <w:r w:rsidRPr="00AD7652">
        <w:rPr>
          <w:rFonts w:asciiTheme="minorHAnsi" w:hAnsiTheme="minorHAnsi"/>
          <w:bCs/>
          <w:sz w:val="22"/>
        </w:rPr>
        <w:t xml:space="preserve"> do infrastruktury społecznej. </w:t>
      </w:r>
      <w:r w:rsidR="00A96B0A" w:rsidRPr="00AD7652">
        <w:rPr>
          <w:rFonts w:asciiTheme="minorHAnsi" w:hAnsiTheme="minorHAnsi"/>
          <w:bCs/>
          <w:sz w:val="22"/>
        </w:rPr>
        <w:t xml:space="preserve">Innymi słowy, </w:t>
      </w:r>
      <w:r w:rsidRPr="00AD7652">
        <w:rPr>
          <w:rFonts w:asciiTheme="minorHAnsi" w:hAnsiTheme="minorHAnsi"/>
          <w:bCs/>
          <w:sz w:val="22"/>
        </w:rPr>
        <w:t>nie ma możliwości</w:t>
      </w:r>
      <w:r w:rsidR="00A96B0A" w:rsidRPr="00AD7652">
        <w:rPr>
          <w:rFonts w:asciiTheme="minorHAnsi" w:hAnsiTheme="minorHAnsi"/>
          <w:bCs/>
          <w:sz w:val="22"/>
        </w:rPr>
        <w:t>, zwłaszcza finansowych</w:t>
      </w:r>
      <w:r w:rsidRPr="00AD7652">
        <w:rPr>
          <w:rFonts w:asciiTheme="minorHAnsi" w:hAnsiTheme="minorHAnsi"/>
          <w:bCs/>
          <w:sz w:val="22"/>
        </w:rPr>
        <w:t>, aby wszystkie tereny w mieście były przeznaczone pod zabudowę</w:t>
      </w:r>
      <w:r w:rsidR="00A96B0A" w:rsidRPr="00AD7652">
        <w:rPr>
          <w:rFonts w:asciiTheme="minorHAnsi" w:hAnsiTheme="minorHAnsi"/>
          <w:bCs/>
          <w:sz w:val="22"/>
        </w:rPr>
        <w:t>.</w:t>
      </w:r>
      <w:r w:rsidRPr="00AD7652">
        <w:rPr>
          <w:rFonts w:asciiTheme="minorHAnsi" w:hAnsiTheme="minorHAnsi"/>
          <w:bCs/>
          <w:sz w:val="22"/>
        </w:rPr>
        <w:t xml:space="preserve"> </w:t>
      </w:r>
      <w:r w:rsidR="00A96B0A" w:rsidRPr="00AD7652">
        <w:rPr>
          <w:rFonts w:asciiTheme="minorHAnsi" w:hAnsiTheme="minorHAnsi"/>
          <w:bCs/>
          <w:sz w:val="22"/>
        </w:rPr>
        <w:t>Biorąc powyższe pod uwagę, r</w:t>
      </w:r>
      <w:r w:rsidRPr="00AD7652">
        <w:rPr>
          <w:rFonts w:asciiTheme="minorHAnsi" w:hAnsiTheme="minorHAnsi"/>
          <w:bCs/>
          <w:sz w:val="22"/>
        </w:rPr>
        <w:t xml:space="preserve">adni uchwalając </w:t>
      </w:r>
      <w:r w:rsidR="00A96B0A" w:rsidRPr="00AD7652">
        <w:rPr>
          <w:rFonts w:asciiTheme="minorHAnsi" w:hAnsiTheme="minorHAnsi"/>
          <w:bCs/>
          <w:sz w:val="22"/>
        </w:rPr>
        <w:t xml:space="preserve">w 2018 roku </w:t>
      </w:r>
      <w:r w:rsidRPr="00AD7652">
        <w:rPr>
          <w:rFonts w:asciiTheme="minorHAnsi" w:hAnsiTheme="minorHAnsi"/>
          <w:bCs/>
          <w:sz w:val="22"/>
        </w:rPr>
        <w:t xml:space="preserve">studium, podjęli decyzję, że miasto </w:t>
      </w:r>
      <w:r w:rsidR="00A96B0A" w:rsidRPr="00AD7652">
        <w:rPr>
          <w:rFonts w:asciiTheme="minorHAnsi" w:hAnsiTheme="minorHAnsi"/>
          <w:bCs/>
          <w:sz w:val="22"/>
        </w:rPr>
        <w:t xml:space="preserve">będzie </w:t>
      </w:r>
      <w:r w:rsidRPr="00AD7652">
        <w:rPr>
          <w:rFonts w:asciiTheme="minorHAnsi" w:hAnsiTheme="minorHAnsi"/>
          <w:bCs/>
          <w:sz w:val="22"/>
        </w:rPr>
        <w:t>stać na rozwój, ale tylko w części centralnej</w:t>
      </w:r>
      <w:r w:rsidR="00A96B0A" w:rsidRPr="00AD7652">
        <w:rPr>
          <w:rFonts w:asciiTheme="minorHAnsi" w:hAnsiTheme="minorHAnsi"/>
          <w:bCs/>
          <w:sz w:val="22"/>
        </w:rPr>
        <w:t>,</w:t>
      </w:r>
      <w:r w:rsidRPr="00AD7652">
        <w:rPr>
          <w:rFonts w:asciiTheme="minorHAnsi" w:hAnsiTheme="minorHAnsi"/>
          <w:bCs/>
          <w:sz w:val="22"/>
        </w:rPr>
        <w:t xml:space="preserve"> </w:t>
      </w:r>
      <w:r w:rsidR="00A96B0A" w:rsidRPr="00AD7652">
        <w:rPr>
          <w:rFonts w:asciiTheme="minorHAnsi" w:hAnsiTheme="minorHAnsi"/>
          <w:bCs/>
          <w:sz w:val="22"/>
        </w:rPr>
        <w:t>n</w:t>
      </w:r>
      <w:r w:rsidRPr="00AD7652">
        <w:rPr>
          <w:rFonts w:asciiTheme="minorHAnsi" w:hAnsiTheme="minorHAnsi"/>
          <w:bCs/>
          <w:sz w:val="22"/>
        </w:rPr>
        <w:t xml:space="preserve">atomiast tereny, które do tej pory nie były zainwestowane </w:t>
      </w:r>
      <w:r w:rsidR="00A96B0A" w:rsidRPr="00AD7652">
        <w:rPr>
          <w:rFonts w:asciiTheme="minorHAnsi" w:hAnsiTheme="minorHAnsi"/>
          <w:bCs/>
          <w:sz w:val="22"/>
        </w:rPr>
        <w:t>zostaną wyłączone spod zabudowy. Takie tereny mogą być terenami wykorzystywanymi na cele rolnicze lub pozostawione jako tereny zieleni naturalnej.</w:t>
      </w:r>
    </w:p>
    <w:p w14:paraId="058870DD" w14:textId="77777777" w:rsidR="00506668" w:rsidRPr="00AD7652" w:rsidRDefault="00506668" w:rsidP="00D67A62">
      <w:pPr>
        <w:suppressAutoHyphens/>
        <w:spacing w:after="0" w:line="259" w:lineRule="auto"/>
        <w:jc w:val="both"/>
        <w:rPr>
          <w:rFonts w:asciiTheme="minorHAnsi" w:hAnsiTheme="minorHAnsi"/>
          <w:bCs/>
          <w:sz w:val="22"/>
        </w:rPr>
      </w:pPr>
    </w:p>
    <w:p w14:paraId="544ABD7E" w14:textId="6322BFC9" w:rsidR="005B7CB4" w:rsidRPr="00AD7652" w:rsidRDefault="005B7CB4" w:rsidP="005B7CB4">
      <w:pPr>
        <w:suppressAutoHyphens/>
        <w:spacing w:after="0" w:line="259" w:lineRule="auto"/>
        <w:jc w:val="both"/>
        <w:rPr>
          <w:rFonts w:asciiTheme="minorHAnsi" w:hAnsiTheme="minorHAnsi"/>
          <w:bCs/>
          <w:sz w:val="22"/>
        </w:rPr>
      </w:pPr>
      <w:r w:rsidRPr="00AD7652">
        <w:rPr>
          <w:rFonts w:asciiTheme="minorHAnsi" w:hAnsiTheme="minorHAnsi"/>
          <w:bCs/>
          <w:sz w:val="22"/>
        </w:rPr>
        <w:t xml:space="preserve">Pan </w:t>
      </w:r>
      <w:r w:rsidR="00274587">
        <w:rPr>
          <w:rFonts w:asciiTheme="minorHAnsi" w:hAnsiTheme="minorHAnsi"/>
          <w:bCs/>
          <w:sz w:val="22"/>
        </w:rPr>
        <w:t>(….)</w:t>
      </w:r>
      <w:r w:rsidR="00274587">
        <w:rPr>
          <w:rFonts w:asciiTheme="minorHAnsi" w:hAnsiTheme="minorHAnsi"/>
          <w:bCs/>
          <w:sz w:val="22"/>
        </w:rPr>
        <w:t xml:space="preserve"> </w:t>
      </w:r>
      <w:r w:rsidRPr="00AD7652">
        <w:rPr>
          <w:rFonts w:asciiTheme="minorHAnsi" w:hAnsiTheme="minorHAnsi"/>
          <w:bCs/>
          <w:sz w:val="22"/>
        </w:rPr>
        <w:t xml:space="preserve">zapytał się o to czy miasto liczy się z kosztami odszkodowań wynikającymi z utraty wartości działek i zwrotu kosztów za powstały wodociąg. Zapytał również o powód wyłączenia z obszaru opracowania terenów osiedla </w:t>
      </w:r>
      <w:proofErr w:type="spellStart"/>
      <w:r w:rsidRPr="00AD7652">
        <w:rPr>
          <w:rFonts w:asciiTheme="minorHAnsi" w:hAnsiTheme="minorHAnsi"/>
          <w:bCs/>
          <w:sz w:val="22"/>
        </w:rPr>
        <w:t>Twins</w:t>
      </w:r>
      <w:proofErr w:type="spellEnd"/>
      <w:r w:rsidRPr="00AD7652">
        <w:rPr>
          <w:rFonts w:asciiTheme="minorHAnsi" w:hAnsiTheme="minorHAnsi"/>
          <w:bCs/>
          <w:sz w:val="22"/>
        </w:rPr>
        <w:t xml:space="preserve"> Garden znajdującego się w odległości około 200 - 220 m od jego działek oraz osiedla położonego przy ul. Rzeźnej. </w:t>
      </w:r>
    </w:p>
    <w:p w14:paraId="4687BA61" w14:textId="6816C724" w:rsidR="005B7CB4" w:rsidRPr="00AD7652" w:rsidRDefault="005B7CB4" w:rsidP="005B7CB4">
      <w:pPr>
        <w:suppressAutoHyphens/>
        <w:spacing w:after="0" w:line="259" w:lineRule="auto"/>
        <w:jc w:val="both"/>
        <w:rPr>
          <w:rFonts w:asciiTheme="minorHAnsi" w:hAnsiTheme="minorHAnsi"/>
          <w:bCs/>
          <w:sz w:val="22"/>
        </w:rPr>
      </w:pPr>
      <w:r w:rsidRPr="00AD7652">
        <w:rPr>
          <w:rFonts w:asciiTheme="minorHAnsi" w:hAnsiTheme="minorHAnsi"/>
          <w:bCs/>
          <w:sz w:val="22"/>
        </w:rPr>
        <w:t xml:space="preserve">Zdaniem Pana </w:t>
      </w:r>
      <w:r w:rsidR="00274587">
        <w:rPr>
          <w:rFonts w:asciiTheme="minorHAnsi" w:hAnsiTheme="minorHAnsi"/>
          <w:bCs/>
          <w:sz w:val="22"/>
        </w:rPr>
        <w:t>(….)</w:t>
      </w:r>
      <w:r w:rsidR="00274587">
        <w:rPr>
          <w:rFonts w:asciiTheme="minorHAnsi" w:hAnsiTheme="minorHAnsi"/>
          <w:bCs/>
          <w:sz w:val="22"/>
        </w:rPr>
        <w:t xml:space="preserve"> </w:t>
      </w:r>
      <w:r w:rsidRPr="00AD7652">
        <w:rPr>
          <w:rFonts w:asciiTheme="minorHAnsi" w:hAnsiTheme="minorHAnsi"/>
          <w:bCs/>
          <w:sz w:val="22"/>
        </w:rPr>
        <w:t xml:space="preserve">powstanie wodociągu stanowi </w:t>
      </w:r>
      <w:r w:rsidR="00F17B38" w:rsidRPr="00AD7652">
        <w:rPr>
          <w:rFonts w:asciiTheme="minorHAnsi" w:hAnsiTheme="minorHAnsi"/>
          <w:bCs/>
          <w:sz w:val="22"/>
        </w:rPr>
        <w:t>o</w:t>
      </w:r>
      <w:r w:rsidR="00386B98" w:rsidRPr="00AD7652">
        <w:rPr>
          <w:rFonts w:asciiTheme="minorHAnsi" w:hAnsiTheme="minorHAnsi"/>
          <w:bCs/>
          <w:sz w:val="22"/>
        </w:rPr>
        <w:t> </w:t>
      </w:r>
      <w:r w:rsidRPr="00AD7652">
        <w:rPr>
          <w:rFonts w:asciiTheme="minorHAnsi" w:hAnsiTheme="minorHAnsi"/>
          <w:bCs/>
          <w:sz w:val="22"/>
        </w:rPr>
        <w:t>zainwestowani</w:t>
      </w:r>
      <w:r w:rsidR="00F17B38" w:rsidRPr="00AD7652">
        <w:rPr>
          <w:rFonts w:asciiTheme="minorHAnsi" w:hAnsiTheme="minorHAnsi"/>
          <w:bCs/>
          <w:sz w:val="22"/>
        </w:rPr>
        <w:t>u</w:t>
      </w:r>
      <w:r w:rsidRPr="00AD7652">
        <w:rPr>
          <w:rFonts w:asciiTheme="minorHAnsi" w:hAnsiTheme="minorHAnsi"/>
          <w:bCs/>
          <w:sz w:val="22"/>
        </w:rPr>
        <w:t xml:space="preserve"> jego działki.</w:t>
      </w:r>
    </w:p>
    <w:p w14:paraId="68BD3771" w14:textId="77777777" w:rsidR="005B7CB4" w:rsidRPr="00AD7652" w:rsidRDefault="005B7CB4" w:rsidP="00D67A62">
      <w:pPr>
        <w:suppressAutoHyphens/>
        <w:spacing w:after="0" w:line="259" w:lineRule="auto"/>
        <w:jc w:val="both"/>
        <w:rPr>
          <w:rFonts w:asciiTheme="minorHAnsi" w:hAnsiTheme="minorHAnsi"/>
          <w:bCs/>
          <w:sz w:val="22"/>
        </w:rPr>
      </w:pPr>
    </w:p>
    <w:p w14:paraId="61B766B1" w14:textId="6DE8193F" w:rsidR="005B7CB4" w:rsidRPr="00AD7652" w:rsidRDefault="00506668" w:rsidP="005B7CB4">
      <w:pPr>
        <w:suppressAutoHyphens/>
        <w:spacing w:after="0" w:line="259" w:lineRule="auto"/>
        <w:jc w:val="both"/>
        <w:rPr>
          <w:rFonts w:asciiTheme="minorHAnsi" w:hAnsiTheme="minorHAnsi"/>
          <w:bCs/>
          <w:sz w:val="22"/>
        </w:rPr>
      </w:pPr>
      <w:r w:rsidRPr="00AD7652">
        <w:rPr>
          <w:rFonts w:asciiTheme="minorHAnsi" w:hAnsiTheme="minorHAnsi"/>
          <w:bCs/>
          <w:sz w:val="22"/>
        </w:rPr>
        <w:t>Pan Dariusz Kiedrzyński odpowiedział, że</w:t>
      </w:r>
      <w:r w:rsidR="005B7CB4" w:rsidRPr="00AD7652">
        <w:rPr>
          <w:rFonts w:asciiTheme="minorHAnsi" w:hAnsiTheme="minorHAnsi"/>
          <w:bCs/>
          <w:sz w:val="22"/>
        </w:rPr>
        <w:t xml:space="preserve"> kwestia odszkodowań dotyczy przypadków, gdy plan uniemożliwia korzystanie z nieruchomości w sposób dotychczasowy. Jest to zawsze analizowane względem istniejącego zagospodarowania</w:t>
      </w:r>
      <w:r w:rsidR="00A1274E" w:rsidRPr="00AD7652">
        <w:rPr>
          <w:rFonts w:asciiTheme="minorHAnsi" w:hAnsiTheme="minorHAnsi"/>
          <w:bCs/>
          <w:sz w:val="22"/>
        </w:rPr>
        <w:t>, np.</w:t>
      </w:r>
      <w:r w:rsidR="005B7CB4" w:rsidRPr="00AD7652">
        <w:rPr>
          <w:rFonts w:asciiTheme="minorHAnsi" w:hAnsiTheme="minorHAnsi"/>
          <w:bCs/>
          <w:sz w:val="22"/>
        </w:rPr>
        <w:t xml:space="preserve"> </w:t>
      </w:r>
      <w:r w:rsidR="00A1274E" w:rsidRPr="00AD7652">
        <w:rPr>
          <w:rFonts w:asciiTheme="minorHAnsi" w:hAnsiTheme="minorHAnsi"/>
          <w:bCs/>
          <w:sz w:val="22"/>
        </w:rPr>
        <w:t>w</w:t>
      </w:r>
      <w:r w:rsidR="005B7CB4" w:rsidRPr="00AD7652">
        <w:rPr>
          <w:rFonts w:asciiTheme="minorHAnsi" w:hAnsiTheme="minorHAnsi"/>
          <w:bCs/>
          <w:sz w:val="22"/>
        </w:rPr>
        <w:t xml:space="preserve"> sytuacji, </w:t>
      </w:r>
      <w:r w:rsidR="0049585C" w:rsidRPr="00AD7652">
        <w:rPr>
          <w:rFonts w:asciiTheme="minorHAnsi" w:hAnsiTheme="minorHAnsi"/>
          <w:bCs/>
          <w:sz w:val="22"/>
        </w:rPr>
        <w:t>kiedy</w:t>
      </w:r>
      <w:r w:rsidR="005B7CB4" w:rsidRPr="00AD7652">
        <w:rPr>
          <w:rFonts w:asciiTheme="minorHAnsi" w:hAnsiTheme="minorHAnsi"/>
          <w:bCs/>
          <w:sz w:val="22"/>
        </w:rPr>
        <w:t xml:space="preserve"> plan przewidywałby przeznaczenie istniejących terenów mieszkaniowych pod tereny rolne bez zapisów pozwalających na funkcjonowanie na nich istniejących budynków</w:t>
      </w:r>
      <w:r w:rsidR="0049585C" w:rsidRPr="00AD7652">
        <w:rPr>
          <w:rFonts w:asciiTheme="minorHAnsi" w:hAnsiTheme="minorHAnsi"/>
          <w:bCs/>
          <w:sz w:val="22"/>
        </w:rPr>
        <w:t>, wówczas roszczenia odszkodowawcze</w:t>
      </w:r>
      <w:r w:rsidR="005B7CB4" w:rsidRPr="00AD7652">
        <w:rPr>
          <w:rFonts w:asciiTheme="minorHAnsi" w:hAnsiTheme="minorHAnsi"/>
          <w:bCs/>
          <w:sz w:val="22"/>
        </w:rPr>
        <w:t xml:space="preserve"> był</w:t>
      </w:r>
      <w:r w:rsidR="0049585C" w:rsidRPr="00AD7652">
        <w:rPr>
          <w:rFonts w:asciiTheme="minorHAnsi" w:hAnsiTheme="minorHAnsi"/>
          <w:bCs/>
          <w:sz w:val="22"/>
        </w:rPr>
        <w:t>y</w:t>
      </w:r>
      <w:r w:rsidR="005B7CB4" w:rsidRPr="00AD7652">
        <w:rPr>
          <w:rFonts w:asciiTheme="minorHAnsi" w:hAnsiTheme="minorHAnsi"/>
          <w:bCs/>
          <w:sz w:val="22"/>
        </w:rPr>
        <w:t>by to z</w:t>
      </w:r>
      <w:r w:rsidR="00A1274E" w:rsidRPr="00AD7652">
        <w:rPr>
          <w:rFonts w:asciiTheme="minorHAnsi" w:hAnsiTheme="minorHAnsi"/>
          <w:bCs/>
          <w:sz w:val="22"/>
        </w:rPr>
        <w:t> </w:t>
      </w:r>
      <w:r w:rsidR="005B7CB4" w:rsidRPr="00AD7652">
        <w:rPr>
          <w:rFonts w:asciiTheme="minorHAnsi" w:hAnsiTheme="minorHAnsi"/>
          <w:bCs/>
          <w:sz w:val="22"/>
        </w:rPr>
        <w:t>punktu widzenia prawa zasadne.</w:t>
      </w:r>
    </w:p>
    <w:p w14:paraId="761614CA" w14:textId="50565106" w:rsidR="002B36AD" w:rsidRPr="00AD7652" w:rsidRDefault="005B7CB4" w:rsidP="005B7CB4">
      <w:pPr>
        <w:suppressAutoHyphens/>
        <w:spacing w:after="0" w:line="259" w:lineRule="auto"/>
        <w:jc w:val="both"/>
        <w:rPr>
          <w:rFonts w:asciiTheme="minorHAnsi" w:hAnsiTheme="minorHAnsi"/>
          <w:bCs/>
          <w:sz w:val="22"/>
        </w:rPr>
      </w:pPr>
      <w:r w:rsidRPr="00AD7652">
        <w:rPr>
          <w:rFonts w:asciiTheme="minorHAnsi" w:hAnsiTheme="minorHAnsi"/>
          <w:bCs/>
          <w:sz w:val="22"/>
        </w:rPr>
        <w:t xml:space="preserve">Należy </w:t>
      </w:r>
      <w:r w:rsidR="0049585C" w:rsidRPr="00AD7652">
        <w:rPr>
          <w:rFonts w:asciiTheme="minorHAnsi" w:hAnsiTheme="minorHAnsi"/>
          <w:bCs/>
          <w:sz w:val="22"/>
        </w:rPr>
        <w:t xml:space="preserve">również </w:t>
      </w:r>
      <w:r w:rsidRPr="00AD7652">
        <w:rPr>
          <w:rFonts w:asciiTheme="minorHAnsi" w:hAnsiTheme="minorHAnsi"/>
          <w:bCs/>
          <w:sz w:val="22"/>
        </w:rPr>
        <w:t>zauważyć, że plan ustanawia przeznaczenie poszczególnych terenów</w:t>
      </w:r>
      <w:r w:rsidR="00A1274E" w:rsidRPr="00AD7652">
        <w:rPr>
          <w:rFonts w:asciiTheme="minorHAnsi" w:hAnsiTheme="minorHAnsi"/>
          <w:bCs/>
          <w:sz w:val="22"/>
        </w:rPr>
        <w:t>, n</w:t>
      </w:r>
      <w:r w:rsidRPr="00AD7652">
        <w:rPr>
          <w:rFonts w:asciiTheme="minorHAnsi" w:hAnsiTheme="minorHAnsi"/>
          <w:bCs/>
          <w:sz w:val="22"/>
        </w:rPr>
        <w:t xml:space="preserve">atomiast teren, </w:t>
      </w:r>
      <w:r w:rsidR="00A1274E" w:rsidRPr="00AD7652">
        <w:rPr>
          <w:rFonts w:asciiTheme="minorHAnsi" w:hAnsiTheme="minorHAnsi"/>
          <w:bCs/>
          <w:sz w:val="22"/>
        </w:rPr>
        <w:t xml:space="preserve">na </w:t>
      </w:r>
      <w:r w:rsidRPr="00AD7652">
        <w:rPr>
          <w:rFonts w:asciiTheme="minorHAnsi" w:hAnsiTheme="minorHAnsi"/>
          <w:bCs/>
          <w:sz w:val="22"/>
        </w:rPr>
        <w:t>który</w:t>
      </w:r>
      <w:r w:rsidR="00A1274E" w:rsidRPr="00AD7652">
        <w:rPr>
          <w:rFonts w:asciiTheme="minorHAnsi" w:hAnsiTheme="minorHAnsi"/>
          <w:bCs/>
          <w:sz w:val="22"/>
        </w:rPr>
        <w:t>m nie obowiązuje</w:t>
      </w:r>
      <w:r w:rsidRPr="00AD7652">
        <w:rPr>
          <w:rFonts w:asciiTheme="minorHAnsi" w:hAnsiTheme="minorHAnsi"/>
          <w:bCs/>
          <w:sz w:val="22"/>
        </w:rPr>
        <w:t xml:space="preserve"> </w:t>
      </w:r>
      <w:r w:rsidR="00A1274E" w:rsidRPr="00AD7652">
        <w:rPr>
          <w:rFonts w:asciiTheme="minorHAnsi" w:hAnsiTheme="minorHAnsi"/>
          <w:bCs/>
          <w:sz w:val="22"/>
        </w:rPr>
        <w:t>plan</w:t>
      </w:r>
      <w:r w:rsidRPr="00AD7652">
        <w:rPr>
          <w:rFonts w:asciiTheme="minorHAnsi" w:hAnsiTheme="minorHAnsi"/>
          <w:bCs/>
          <w:sz w:val="22"/>
        </w:rPr>
        <w:t xml:space="preserve"> posiada tylko </w:t>
      </w:r>
      <w:r w:rsidR="0049585C" w:rsidRPr="00AD7652">
        <w:rPr>
          <w:rFonts w:asciiTheme="minorHAnsi" w:hAnsiTheme="minorHAnsi"/>
          <w:bCs/>
          <w:sz w:val="22"/>
        </w:rPr>
        <w:t xml:space="preserve">tzw. </w:t>
      </w:r>
      <w:r w:rsidRPr="00AD7652">
        <w:rPr>
          <w:rFonts w:asciiTheme="minorHAnsi" w:hAnsiTheme="minorHAnsi"/>
          <w:bCs/>
          <w:sz w:val="22"/>
        </w:rPr>
        <w:t>sposób użytkowania. A więc</w:t>
      </w:r>
      <w:r w:rsidR="00A1274E" w:rsidRPr="00AD7652">
        <w:rPr>
          <w:rFonts w:asciiTheme="minorHAnsi" w:hAnsiTheme="minorHAnsi"/>
          <w:bCs/>
          <w:sz w:val="22"/>
        </w:rPr>
        <w:t>,</w:t>
      </w:r>
      <w:r w:rsidRPr="00AD7652">
        <w:rPr>
          <w:rFonts w:asciiTheme="minorHAnsi" w:hAnsiTheme="minorHAnsi"/>
          <w:bCs/>
          <w:sz w:val="22"/>
        </w:rPr>
        <w:t xml:space="preserve"> jeżeli nawet </w:t>
      </w:r>
      <w:r w:rsidR="00A1274E" w:rsidRPr="00AD7652">
        <w:rPr>
          <w:rFonts w:asciiTheme="minorHAnsi" w:hAnsiTheme="minorHAnsi"/>
          <w:bCs/>
          <w:sz w:val="22"/>
        </w:rPr>
        <w:t xml:space="preserve">właściciel posiada prawomocną </w:t>
      </w:r>
      <w:r w:rsidRPr="00AD7652">
        <w:rPr>
          <w:rFonts w:asciiTheme="minorHAnsi" w:hAnsiTheme="minorHAnsi"/>
          <w:bCs/>
          <w:sz w:val="22"/>
        </w:rPr>
        <w:t>decyzj</w:t>
      </w:r>
      <w:r w:rsidR="00A1274E" w:rsidRPr="00AD7652">
        <w:rPr>
          <w:rFonts w:asciiTheme="minorHAnsi" w:hAnsiTheme="minorHAnsi"/>
          <w:bCs/>
          <w:sz w:val="22"/>
        </w:rPr>
        <w:t>ę</w:t>
      </w:r>
      <w:r w:rsidRPr="00AD7652">
        <w:rPr>
          <w:rFonts w:asciiTheme="minorHAnsi" w:hAnsiTheme="minorHAnsi"/>
          <w:bCs/>
          <w:sz w:val="22"/>
        </w:rPr>
        <w:t xml:space="preserve"> o</w:t>
      </w:r>
      <w:r w:rsidR="00A1274E" w:rsidRPr="00AD7652">
        <w:rPr>
          <w:rFonts w:asciiTheme="minorHAnsi" w:hAnsiTheme="minorHAnsi"/>
          <w:bCs/>
          <w:sz w:val="22"/>
        </w:rPr>
        <w:t> </w:t>
      </w:r>
      <w:r w:rsidRPr="00AD7652">
        <w:rPr>
          <w:rFonts w:asciiTheme="minorHAnsi" w:hAnsiTheme="minorHAnsi"/>
          <w:bCs/>
          <w:sz w:val="22"/>
        </w:rPr>
        <w:t xml:space="preserve">warunkach zabudowy, to nie </w:t>
      </w:r>
      <w:r w:rsidR="00A1274E" w:rsidRPr="00AD7652">
        <w:rPr>
          <w:rFonts w:asciiTheme="minorHAnsi" w:hAnsiTheme="minorHAnsi"/>
          <w:bCs/>
          <w:sz w:val="22"/>
        </w:rPr>
        <w:t xml:space="preserve">jest ona </w:t>
      </w:r>
      <w:r w:rsidRPr="00AD7652">
        <w:rPr>
          <w:rFonts w:asciiTheme="minorHAnsi" w:hAnsiTheme="minorHAnsi"/>
          <w:bCs/>
          <w:sz w:val="22"/>
        </w:rPr>
        <w:t xml:space="preserve">narzędziem </w:t>
      </w:r>
      <w:r w:rsidR="00A1274E" w:rsidRPr="00AD7652">
        <w:rPr>
          <w:rFonts w:asciiTheme="minorHAnsi" w:hAnsiTheme="minorHAnsi"/>
          <w:bCs/>
          <w:sz w:val="22"/>
        </w:rPr>
        <w:t>przesądzającym o </w:t>
      </w:r>
      <w:r w:rsidRPr="00AD7652">
        <w:rPr>
          <w:rFonts w:asciiTheme="minorHAnsi" w:hAnsiTheme="minorHAnsi"/>
          <w:bCs/>
          <w:sz w:val="22"/>
        </w:rPr>
        <w:t>przeznaczeni</w:t>
      </w:r>
      <w:r w:rsidR="00A1274E" w:rsidRPr="00AD7652">
        <w:rPr>
          <w:rFonts w:asciiTheme="minorHAnsi" w:hAnsiTheme="minorHAnsi"/>
          <w:bCs/>
          <w:sz w:val="22"/>
        </w:rPr>
        <w:t>u</w:t>
      </w:r>
      <w:r w:rsidRPr="00AD7652">
        <w:rPr>
          <w:rFonts w:asciiTheme="minorHAnsi" w:hAnsiTheme="minorHAnsi"/>
          <w:bCs/>
          <w:sz w:val="22"/>
        </w:rPr>
        <w:t xml:space="preserve"> terenu</w:t>
      </w:r>
      <w:r w:rsidR="00A1274E" w:rsidRPr="00AD7652">
        <w:rPr>
          <w:rFonts w:asciiTheme="minorHAnsi" w:hAnsiTheme="minorHAnsi"/>
          <w:bCs/>
          <w:sz w:val="22"/>
        </w:rPr>
        <w:t>. Stanowi ona</w:t>
      </w:r>
      <w:r w:rsidRPr="00AD7652">
        <w:rPr>
          <w:rFonts w:asciiTheme="minorHAnsi" w:hAnsiTheme="minorHAnsi"/>
          <w:bCs/>
          <w:sz w:val="22"/>
        </w:rPr>
        <w:t xml:space="preserve"> </w:t>
      </w:r>
      <w:r w:rsidR="00A1274E" w:rsidRPr="00AD7652">
        <w:rPr>
          <w:rFonts w:asciiTheme="minorHAnsi" w:hAnsiTheme="minorHAnsi"/>
          <w:bCs/>
          <w:sz w:val="22"/>
        </w:rPr>
        <w:t xml:space="preserve">o </w:t>
      </w:r>
      <w:r w:rsidRPr="00AD7652">
        <w:rPr>
          <w:rFonts w:asciiTheme="minorHAnsi" w:hAnsiTheme="minorHAnsi"/>
          <w:bCs/>
          <w:sz w:val="22"/>
        </w:rPr>
        <w:t>możliwoś</w:t>
      </w:r>
      <w:r w:rsidR="00A1274E" w:rsidRPr="00AD7652">
        <w:rPr>
          <w:rFonts w:asciiTheme="minorHAnsi" w:hAnsiTheme="minorHAnsi"/>
          <w:bCs/>
          <w:sz w:val="22"/>
        </w:rPr>
        <w:t>ci</w:t>
      </w:r>
      <w:r w:rsidRPr="00AD7652">
        <w:rPr>
          <w:rFonts w:asciiTheme="minorHAnsi" w:hAnsiTheme="minorHAnsi"/>
          <w:bCs/>
          <w:sz w:val="22"/>
        </w:rPr>
        <w:t xml:space="preserve"> pozwalając</w:t>
      </w:r>
      <w:r w:rsidR="00A1274E" w:rsidRPr="00AD7652">
        <w:rPr>
          <w:rFonts w:asciiTheme="minorHAnsi" w:hAnsiTheme="minorHAnsi"/>
          <w:bCs/>
          <w:sz w:val="22"/>
        </w:rPr>
        <w:t>ej</w:t>
      </w:r>
      <w:r w:rsidRPr="00AD7652">
        <w:rPr>
          <w:rFonts w:asciiTheme="minorHAnsi" w:hAnsiTheme="minorHAnsi"/>
          <w:bCs/>
          <w:sz w:val="22"/>
        </w:rPr>
        <w:t xml:space="preserve"> na inwestowanie w czasie, gdy nie </w:t>
      </w:r>
      <w:r w:rsidR="00A1274E" w:rsidRPr="00AD7652">
        <w:rPr>
          <w:rFonts w:asciiTheme="minorHAnsi" w:hAnsiTheme="minorHAnsi"/>
          <w:bCs/>
          <w:sz w:val="22"/>
        </w:rPr>
        <w:t xml:space="preserve">obowiązuje </w:t>
      </w:r>
      <w:r w:rsidR="0049585C" w:rsidRPr="00AD7652">
        <w:rPr>
          <w:rFonts w:asciiTheme="minorHAnsi" w:hAnsiTheme="minorHAnsi"/>
          <w:bCs/>
          <w:sz w:val="22"/>
        </w:rPr>
        <w:t xml:space="preserve">na danym terenie </w:t>
      </w:r>
      <w:r w:rsidR="00A1274E" w:rsidRPr="00AD7652">
        <w:rPr>
          <w:rFonts w:asciiTheme="minorHAnsi" w:hAnsiTheme="minorHAnsi"/>
          <w:bCs/>
          <w:sz w:val="22"/>
        </w:rPr>
        <w:t xml:space="preserve">żaden </w:t>
      </w:r>
      <w:r w:rsidRPr="00AD7652">
        <w:rPr>
          <w:rFonts w:asciiTheme="minorHAnsi" w:hAnsiTheme="minorHAnsi"/>
          <w:bCs/>
          <w:sz w:val="22"/>
        </w:rPr>
        <w:t>plan</w:t>
      </w:r>
      <w:r w:rsidR="00A1274E" w:rsidRPr="00AD7652">
        <w:rPr>
          <w:rFonts w:asciiTheme="minorHAnsi" w:hAnsiTheme="minorHAnsi"/>
          <w:bCs/>
          <w:sz w:val="22"/>
        </w:rPr>
        <w:t>,</w:t>
      </w:r>
      <w:r w:rsidRPr="00AD7652">
        <w:rPr>
          <w:rFonts w:asciiTheme="minorHAnsi" w:hAnsiTheme="minorHAnsi"/>
          <w:bCs/>
          <w:sz w:val="22"/>
        </w:rPr>
        <w:t xml:space="preserve"> na zasadach określonych ustawą</w:t>
      </w:r>
      <w:r w:rsidR="0049585C" w:rsidRPr="00AD7652">
        <w:rPr>
          <w:rFonts w:asciiTheme="minorHAnsi" w:hAnsiTheme="minorHAnsi"/>
          <w:bCs/>
          <w:sz w:val="22"/>
        </w:rPr>
        <w:t xml:space="preserve"> o planowaniu i zagospodarowaniu przestrzennym</w:t>
      </w:r>
      <w:r w:rsidRPr="00AD7652">
        <w:rPr>
          <w:rFonts w:asciiTheme="minorHAnsi" w:hAnsiTheme="minorHAnsi"/>
          <w:bCs/>
          <w:sz w:val="22"/>
        </w:rPr>
        <w:t xml:space="preserve">. </w:t>
      </w:r>
      <w:r w:rsidR="00386B98" w:rsidRPr="00AD7652">
        <w:rPr>
          <w:rFonts w:asciiTheme="minorHAnsi" w:hAnsiTheme="minorHAnsi"/>
          <w:bCs/>
          <w:sz w:val="22"/>
        </w:rPr>
        <w:t>Zaznaczył</w:t>
      </w:r>
      <w:r w:rsidR="00A1274E" w:rsidRPr="00AD7652">
        <w:rPr>
          <w:rFonts w:asciiTheme="minorHAnsi" w:hAnsiTheme="minorHAnsi"/>
          <w:bCs/>
          <w:sz w:val="22"/>
        </w:rPr>
        <w:t>, że dotychczas d</w:t>
      </w:r>
      <w:r w:rsidRPr="00AD7652">
        <w:rPr>
          <w:rFonts w:asciiTheme="minorHAnsi" w:hAnsiTheme="minorHAnsi"/>
          <w:bCs/>
          <w:sz w:val="22"/>
        </w:rPr>
        <w:t>ecyzje o warunkach zabudowy nie były wiązane z</w:t>
      </w:r>
      <w:r w:rsidR="00A1274E" w:rsidRPr="00AD7652">
        <w:rPr>
          <w:rFonts w:asciiTheme="minorHAnsi" w:hAnsiTheme="minorHAnsi"/>
          <w:bCs/>
          <w:sz w:val="22"/>
        </w:rPr>
        <w:t xml:space="preserve"> ustaleniami </w:t>
      </w:r>
      <w:r w:rsidRPr="00AD7652">
        <w:rPr>
          <w:rFonts w:asciiTheme="minorHAnsi" w:hAnsiTheme="minorHAnsi"/>
          <w:bCs/>
          <w:sz w:val="22"/>
        </w:rPr>
        <w:t>studium uwarunkowań</w:t>
      </w:r>
      <w:r w:rsidR="00A1274E" w:rsidRPr="00AD7652">
        <w:rPr>
          <w:rFonts w:asciiTheme="minorHAnsi" w:hAnsiTheme="minorHAnsi"/>
          <w:bCs/>
          <w:sz w:val="22"/>
        </w:rPr>
        <w:t xml:space="preserve"> </w:t>
      </w:r>
      <w:r w:rsidRPr="00AD7652">
        <w:rPr>
          <w:rFonts w:asciiTheme="minorHAnsi" w:hAnsiTheme="minorHAnsi"/>
          <w:bCs/>
          <w:sz w:val="22"/>
        </w:rPr>
        <w:t xml:space="preserve">kierunków i kierunków zagospodarowania przestrzennego. </w:t>
      </w:r>
      <w:r w:rsidR="00A1274E" w:rsidRPr="00AD7652">
        <w:rPr>
          <w:rFonts w:asciiTheme="minorHAnsi" w:hAnsiTheme="minorHAnsi"/>
          <w:bCs/>
          <w:sz w:val="22"/>
        </w:rPr>
        <w:t xml:space="preserve">Jednak po </w:t>
      </w:r>
      <w:r w:rsidRPr="00AD7652">
        <w:rPr>
          <w:rFonts w:asciiTheme="minorHAnsi" w:hAnsiTheme="minorHAnsi"/>
          <w:bCs/>
          <w:sz w:val="22"/>
        </w:rPr>
        <w:t>zmianie ustawy o planowaniu i</w:t>
      </w:r>
      <w:r w:rsidR="00A1274E" w:rsidRPr="00AD7652">
        <w:rPr>
          <w:rFonts w:asciiTheme="minorHAnsi" w:hAnsiTheme="minorHAnsi"/>
          <w:bCs/>
          <w:sz w:val="22"/>
        </w:rPr>
        <w:t> </w:t>
      </w:r>
      <w:r w:rsidRPr="00AD7652">
        <w:rPr>
          <w:rFonts w:asciiTheme="minorHAnsi" w:hAnsiTheme="minorHAnsi"/>
          <w:bCs/>
          <w:sz w:val="22"/>
        </w:rPr>
        <w:t xml:space="preserve">zagospodarowaniu przestrzennym, będą one </w:t>
      </w:r>
      <w:r w:rsidR="00A1274E" w:rsidRPr="00AD7652">
        <w:rPr>
          <w:rFonts w:asciiTheme="minorHAnsi" w:hAnsiTheme="minorHAnsi"/>
          <w:bCs/>
          <w:sz w:val="22"/>
        </w:rPr>
        <w:t>ściśle po</w:t>
      </w:r>
      <w:r w:rsidRPr="00AD7652">
        <w:rPr>
          <w:rFonts w:asciiTheme="minorHAnsi" w:hAnsiTheme="minorHAnsi"/>
          <w:bCs/>
          <w:sz w:val="22"/>
        </w:rPr>
        <w:t xml:space="preserve">wiązane z </w:t>
      </w:r>
      <w:r w:rsidR="00A1274E" w:rsidRPr="00AD7652">
        <w:rPr>
          <w:rFonts w:asciiTheme="minorHAnsi" w:hAnsiTheme="minorHAnsi"/>
          <w:bCs/>
          <w:sz w:val="22"/>
        </w:rPr>
        <w:t xml:space="preserve">ustaleniami wynikającymi </w:t>
      </w:r>
      <w:r w:rsidR="0049585C" w:rsidRPr="00AD7652">
        <w:rPr>
          <w:rFonts w:asciiTheme="minorHAnsi" w:hAnsiTheme="minorHAnsi"/>
          <w:bCs/>
          <w:sz w:val="22"/>
        </w:rPr>
        <w:t xml:space="preserve">z </w:t>
      </w:r>
      <w:r w:rsidRPr="00AD7652">
        <w:rPr>
          <w:rFonts w:asciiTheme="minorHAnsi" w:hAnsiTheme="minorHAnsi"/>
          <w:bCs/>
          <w:sz w:val="22"/>
        </w:rPr>
        <w:t>plan</w:t>
      </w:r>
      <w:r w:rsidR="0049585C" w:rsidRPr="00AD7652">
        <w:rPr>
          <w:rFonts w:asciiTheme="minorHAnsi" w:hAnsiTheme="minorHAnsi"/>
          <w:bCs/>
          <w:sz w:val="22"/>
        </w:rPr>
        <w:t>u</w:t>
      </w:r>
      <w:r w:rsidRPr="00AD7652">
        <w:rPr>
          <w:rFonts w:asciiTheme="minorHAnsi" w:hAnsiTheme="minorHAnsi"/>
          <w:bCs/>
          <w:sz w:val="22"/>
        </w:rPr>
        <w:t xml:space="preserve"> ogóln</w:t>
      </w:r>
      <w:r w:rsidR="0049585C" w:rsidRPr="00AD7652">
        <w:rPr>
          <w:rFonts w:asciiTheme="minorHAnsi" w:hAnsiTheme="minorHAnsi"/>
          <w:bCs/>
          <w:sz w:val="22"/>
        </w:rPr>
        <w:t>ego</w:t>
      </w:r>
      <w:r w:rsidR="002B36AD" w:rsidRPr="00AD7652">
        <w:rPr>
          <w:rFonts w:asciiTheme="minorHAnsi" w:hAnsiTheme="minorHAnsi"/>
          <w:bCs/>
          <w:sz w:val="22"/>
        </w:rPr>
        <w:t>.</w:t>
      </w:r>
    </w:p>
    <w:p w14:paraId="089108B0" w14:textId="1A6F381C" w:rsidR="005B7CB4" w:rsidRPr="00AD7652" w:rsidRDefault="00386B98" w:rsidP="005B7CB4">
      <w:pPr>
        <w:suppressAutoHyphens/>
        <w:spacing w:after="0" w:line="259" w:lineRule="auto"/>
        <w:jc w:val="both"/>
        <w:rPr>
          <w:rFonts w:asciiTheme="minorHAnsi" w:hAnsiTheme="minorHAnsi"/>
          <w:bCs/>
          <w:sz w:val="22"/>
        </w:rPr>
      </w:pPr>
      <w:r w:rsidRPr="00AD7652">
        <w:rPr>
          <w:rFonts w:asciiTheme="minorHAnsi" w:hAnsiTheme="minorHAnsi"/>
          <w:bCs/>
          <w:sz w:val="22"/>
        </w:rPr>
        <w:t xml:space="preserve">Podsumował </w:t>
      </w:r>
      <w:r w:rsidR="002B36AD" w:rsidRPr="00AD7652">
        <w:rPr>
          <w:rFonts w:asciiTheme="minorHAnsi" w:hAnsiTheme="minorHAnsi"/>
          <w:bCs/>
          <w:sz w:val="22"/>
        </w:rPr>
        <w:t>kwestię odszkodowań</w:t>
      </w:r>
      <w:r w:rsidRPr="00AD7652">
        <w:rPr>
          <w:rFonts w:asciiTheme="minorHAnsi" w:hAnsiTheme="minorHAnsi"/>
          <w:bCs/>
          <w:sz w:val="22"/>
        </w:rPr>
        <w:t xml:space="preserve"> stwierdzając</w:t>
      </w:r>
      <w:r w:rsidR="002B36AD" w:rsidRPr="00AD7652">
        <w:rPr>
          <w:rFonts w:asciiTheme="minorHAnsi" w:hAnsiTheme="minorHAnsi"/>
          <w:bCs/>
          <w:sz w:val="22"/>
        </w:rPr>
        <w:t>,</w:t>
      </w:r>
      <w:r w:rsidR="005B7CB4" w:rsidRPr="00AD7652">
        <w:rPr>
          <w:rFonts w:asciiTheme="minorHAnsi" w:hAnsiTheme="minorHAnsi"/>
          <w:bCs/>
          <w:sz w:val="22"/>
        </w:rPr>
        <w:t xml:space="preserve"> </w:t>
      </w:r>
      <w:r w:rsidRPr="00AD7652">
        <w:rPr>
          <w:rFonts w:asciiTheme="minorHAnsi" w:hAnsiTheme="minorHAnsi"/>
          <w:bCs/>
          <w:sz w:val="22"/>
        </w:rPr>
        <w:t xml:space="preserve">że </w:t>
      </w:r>
      <w:r w:rsidR="002B36AD" w:rsidRPr="00AD7652">
        <w:rPr>
          <w:rFonts w:asciiTheme="minorHAnsi" w:hAnsiTheme="minorHAnsi"/>
          <w:bCs/>
          <w:sz w:val="22"/>
        </w:rPr>
        <w:t>k</w:t>
      </w:r>
      <w:r w:rsidR="005B7CB4" w:rsidRPr="00AD7652">
        <w:rPr>
          <w:rFonts w:asciiTheme="minorHAnsi" w:hAnsiTheme="minorHAnsi"/>
          <w:bCs/>
          <w:sz w:val="22"/>
        </w:rPr>
        <w:t xml:space="preserve">ażda sprawa jest rozpatrywana indywidualnie. </w:t>
      </w:r>
    </w:p>
    <w:p w14:paraId="0BB70D97" w14:textId="77777777" w:rsidR="005B7CB4" w:rsidRPr="00AD7652" w:rsidRDefault="005B7CB4" w:rsidP="00D67A62">
      <w:pPr>
        <w:suppressAutoHyphens/>
        <w:spacing w:after="0" w:line="259" w:lineRule="auto"/>
        <w:jc w:val="both"/>
        <w:rPr>
          <w:rFonts w:asciiTheme="minorHAnsi" w:hAnsiTheme="minorHAnsi"/>
          <w:bCs/>
          <w:sz w:val="22"/>
        </w:rPr>
      </w:pPr>
    </w:p>
    <w:p w14:paraId="08FE843E" w14:textId="061C7425" w:rsidR="00851647" w:rsidRPr="00AD7652" w:rsidRDefault="00851647" w:rsidP="00851647">
      <w:pPr>
        <w:suppressAutoHyphens/>
        <w:spacing w:after="0" w:line="259" w:lineRule="auto"/>
        <w:jc w:val="both"/>
        <w:rPr>
          <w:rFonts w:asciiTheme="minorHAnsi" w:hAnsiTheme="minorHAnsi"/>
          <w:bCs/>
          <w:sz w:val="22"/>
        </w:rPr>
      </w:pPr>
      <w:r w:rsidRPr="00AD7652">
        <w:rPr>
          <w:rFonts w:asciiTheme="minorHAnsi" w:hAnsiTheme="minorHAnsi"/>
          <w:bCs/>
          <w:sz w:val="22"/>
        </w:rPr>
        <w:t xml:space="preserve">Zdaniem Pana </w:t>
      </w:r>
      <w:r w:rsidR="00274587">
        <w:rPr>
          <w:rFonts w:asciiTheme="minorHAnsi" w:hAnsiTheme="minorHAnsi"/>
          <w:bCs/>
          <w:sz w:val="22"/>
        </w:rPr>
        <w:t>(….)</w:t>
      </w:r>
      <w:r w:rsidR="00274587">
        <w:rPr>
          <w:rFonts w:asciiTheme="minorHAnsi" w:hAnsiTheme="minorHAnsi"/>
          <w:bCs/>
          <w:sz w:val="22"/>
        </w:rPr>
        <w:t xml:space="preserve"> </w:t>
      </w:r>
      <w:r w:rsidR="0089768C" w:rsidRPr="00AD7652">
        <w:rPr>
          <w:rFonts w:asciiTheme="minorHAnsi" w:hAnsiTheme="minorHAnsi"/>
          <w:bCs/>
          <w:sz w:val="22"/>
        </w:rPr>
        <w:t>ustalenia</w:t>
      </w:r>
      <w:r w:rsidR="004F0ABF" w:rsidRPr="00AD7652">
        <w:rPr>
          <w:rFonts w:asciiTheme="minorHAnsi" w:hAnsiTheme="minorHAnsi"/>
          <w:bCs/>
          <w:sz w:val="22"/>
        </w:rPr>
        <w:t xml:space="preserve"> </w:t>
      </w:r>
      <w:r w:rsidR="0089768C" w:rsidRPr="00AD7652">
        <w:rPr>
          <w:rFonts w:asciiTheme="minorHAnsi" w:hAnsiTheme="minorHAnsi"/>
          <w:bCs/>
          <w:sz w:val="22"/>
        </w:rPr>
        <w:t xml:space="preserve">projektu planu </w:t>
      </w:r>
      <w:r w:rsidRPr="00AD7652">
        <w:rPr>
          <w:rFonts w:asciiTheme="minorHAnsi" w:hAnsiTheme="minorHAnsi"/>
          <w:bCs/>
          <w:sz w:val="22"/>
        </w:rPr>
        <w:t>ogranicz</w:t>
      </w:r>
      <w:r w:rsidR="004F0ABF" w:rsidRPr="00AD7652">
        <w:rPr>
          <w:rFonts w:asciiTheme="minorHAnsi" w:hAnsiTheme="minorHAnsi"/>
          <w:bCs/>
          <w:sz w:val="22"/>
        </w:rPr>
        <w:t>ają</w:t>
      </w:r>
      <w:r w:rsidRPr="00AD7652">
        <w:rPr>
          <w:rFonts w:asciiTheme="minorHAnsi" w:hAnsiTheme="minorHAnsi"/>
          <w:bCs/>
          <w:sz w:val="22"/>
        </w:rPr>
        <w:t xml:space="preserve"> prawo własności</w:t>
      </w:r>
      <w:r w:rsidR="004F0ABF" w:rsidRPr="00AD7652">
        <w:rPr>
          <w:rFonts w:asciiTheme="minorHAnsi" w:hAnsiTheme="minorHAnsi"/>
          <w:bCs/>
          <w:sz w:val="22"/>
        </w:rPr>
        <w:t>.</w:t>
      </w:r>
      <w:r w:rsidRPr="00AD7652">
        <w:rPr>
          <w:rFonts w:asciiTheme="minorHAnsi" w:hAnsiTheme="minorHAnsi"/>
          <w:bCs/>
          <w:sz w:val="22"/>
        </w:rPr>
        <w:t xml:space="preserve"> </w:t>
      </w:r>
      <w:r w:rsidR="004F0ABF" w:rsidRPr="00AD7652">
        <w:rPr>
          <w:rFonts w:asciiTheme="minorHAnsi" w:hAnsiTheme="minorHAnsi"/>
          <w:bCs/>
          <w:sz w:val="22"/>
        </w:rPr>
        <w:t>N</w:t>
      </w:r>
      <w:r w:rsidRPr="00AD7652">
        <w:rPr>
          <w:rFonts w:asciiTheme="minorHAnsi" w:hAnsiTheme="minorHAnsi"/>
          <w:bCs/>
          <w:sz w:val="22"/>
        </w:rPr>
        <w:t xml:space="preserve">ie wyważono interesu prywatnego i publicznego. Wprowadzenie całkowitego zakazu lokalizacji budynków, w </w:t>
      </w:r>
      <w:r w:rsidR="004F0ABF" w:rsidRPr="00AD7652">
        <w:rPr>
          <w:rFonts w:asciiTheme="minorHAnsi" w:hAnsiTheme="minorHAnsi"/>
          <w:bCs/>
          <w:sz w:val="22"/>
        </w:rPr>
        <w:t xml:space="preserve">tym </w:t>
      </w:r>
      <w:r w:rsidRPr="00AD7652">
        <w:rPr>
          <w:rFonts w:asciiTheme="minorHAnsi" w:hAnsiTheme="minorHAnsi"/>
          <w:bCs/>
          <w:sz w:val="22"/>
        </w:rPr>
        <w:t>zabudowy zagrodowej</w:t>
      </w:r>
      <w:r w:rsidR="0089768C" w:rsidRPr="00AD7652">
        <w:rPr>
          <w:rFonts w:asciiTheme="minorHAnsi" w:hAnsiTheme="minorHAnsi"/>
          <w:bCs/>
          <w:sz w:val="22"/>
        </w:rPr>
        <w:t>,</w:t>
      </w:r>
      <w:r w:rsidRPr="00AD7652">
        <w:rPr>
          <w:rFonts w:asciiTheme="minorHAnsi" w:hAnsiTheme="minorHAnsi"/>
          <w:bCs/>
          <w:sz w:val="22"/>
        </w:rPr>
        <w:t xml:space="preserve"> jest dalekim ograniczeniem prawa własności. Nie może być kształtowana przestrzeń w ten sposób, że dopuszcza się wyłącznie upraw</w:t>
      </w:r>
      <w:r w:rsidR="004F0ABF" w:rsidRPr="00AD7652">
        <w:rPr>
          <w:rFonts w:asciiTheme="minorHAnsi" w:hAnsiTheme="minorHAnsi"/>
          <w:bCs/>
          <w:sz w:val="22"/>
        </w:rPr>
        <w:t>ę</w:t>
      </w:r>
      <w:r w:rsidRPr="00AD7652">
        <w:rPr>
          <w:rFonts w:asciiTheme="minorHAnsi" w:hAnsiTheme="minorHAnsi"/>
          <w:bCs/>
          <w:sz w:val="22"/>
        </w:rPr>
        <w:t xml:space="preserve"> roślin bez jakiejkolwiek części obszaru, gdzie istniałby możliwość zabudowy. Należy zwrócić uwagę na fakt, że czymś innym jest całkowity zakaz wznoszenia obiektów budowlanych o</w:t>
      </w:r>
      <w:r w:rsidR="00274587">
        <w:rPr>
          <w:rFonts w:asciiTheme="minorHAnsi" w:hAnsiTheme="minorHAnsi"/>
          <w:bCs/>
          <w:sz w:val="22"/>
        </w:rPr>
        <w:t> </w:t>
      </w:r>
      <w:r w:rsidRPr="00AD7652">
        <w:rPr>
          <w:rFonts w:asciiTheme="minorHAnsi" w:hAnsiTheme="minorHAnsi"/>
          <w:bCs/>
          <w:sz w:val="22"/>
        </w:rPr>
        <w:t xml:space="preserve">określonych parametrach, a czymś innym całkowity zakaz wznoszenia jakichkolwiek budynków. Efektywne prowadzenie gospodarki rolnej nie jest możliwe bez wznoszenia stosownych urządzeń czy odpowiednich budynków </w:t>
      </w:r>
      <w:r w:rsidR="0089768C" w:rsidRPr="00AD7652">
        <w:rPr>
          <w:rFonts w:asciiTheme="minorHAnsi" w:hAnsiTheme="minorHAnsi"/>
          <w:bCs/>
          <w:sz w:val="22"/>
        </w:rPr>
        <w:t>w</w:t>
      </w:r>
      <w:r w:rsidR="00274587">
        <w:rPr>
          <w:rFonts w:asciiTheme="minorHAnsi" w:hAnsiTheme="minorHAnsi"/>
          <w:bCs/>
          <w:sz w:val="22"/>
        </w:rPr>
        <w:t> </w:t>
      </w:r>
      <w:r w:rsidRPr="00AD7652">
        <w:rPr>
          <w:rFonts w:asciiTheme="minorHAnsi" w:hAnsiTheme="minorHAnsi"/>
          <w:bCs/>
          <w:sz w:val="22"/>
        </w:rPr>
        <w:t>racjonaln</w:t>
      </w:r>
      <w:r w:rsidR="0089768C" w:rsidRPr="00AD7652">
        <w:rPr>
          <w:rFonts w:asciiTheme="minorHAnsi" w:hAnsiTheme="minorHAnsi"/>
          <w:bCs/>
          <w:sz w:val="22"/>
        </w:rPr>
        <w:t>ej odległości</w:t>
      </w:r>
      <w:r w:rsidRPr="00AD7652">
        <w:rPr>
          <w:rFonts w:asciiTheme="minorHAnsi" w:hAnsiTheme="minorHAnsi"/>
          <w:bCs/>
          <w:sz w:val="22"/>
        </w:rPr>
        <w:t xml:space="preserve"> od gruntu przeznaczonego pod produkcje</w:t>
      </w:r>
      <w:r w:rsidR="0089768C" w:rsidRPr="00AD7652">
        <w:rPr>
          <w:rFonts w:asciiTheme="minorHAnsi" w:hAnsiTheme="minorHAnsi"/>
          <w:bCs/>
          <w:sz w:val="22"/>
        </w:rPr>
        <w:t xml:space="preserve"> rolną</w:t>
      </w:r>
      <w:r w:rsidRPr="00AD7652">
        <w:rPr>
          <w:rFonts w:asciiTheme="minorHAnsi" w:hAnsiTheme="minorHAnsi"/>
          <w:bCs/>
          <w:sz w:val="22"/>
        </w:rPr>
        <w:t>.</w:t>
      </w:r>
    </w:p>
    <w:p w14:paraId="77295DC0" w14:textId="77777777" w:rsidR="00851647" w:rsidRPr="00AD7652" w:rsidRDefault="00851647" w:rsidP="00D67A62">
      <w:pPr>
        <w:suppressAutoHyphens/>
        <w:spacing w:after="0" w:line="259" w:lineRule="auto"/>
        <w:jc w:val="both"/>
        <w:rPr>
          <w:rFonts w:asciiTheme="minorHAnsi" w:hAnsiTheme="minorHAnsi"/>
          <w:bCs/>
          <w:sz w:val="22"/>
        </w:rPr>
      </w:pPr>
    </w:p>
    <w:p w14:paraId="1CF89386" w14:textId="1BCBCE9F" w:rsidR="00F94B27" w:rsidRPr="00AD7652" w:rsidRDefault="001C39B9" w:rsidP="00D67A62">
      <w:pPr>
        <w:suppressAutoHyphens/>
        <w:spacing w:after="0" w:line="259" w:lineRule="auto"/>
        <w:jc w:val="both"/>
        <w:rPr>
          <w:rFonts w:asciiTheme="minorHAnsi" w:hAnsiTheme="minorHAnsi"/>
          <w:bCs/>
          <w:sz w:val="22"/>
        </w:rPr>
      </w:pPr>
      <w:r w:rsidRPr="00AD7652">
        <w:rPr>
          <w:rFonts w:asciiTheme="minorHAnsi" w:hAnsiTheme="minorHAnsi"/>
          <w:bCs/>
          <w:sz w:val="22"/>
        </w:rPr>
        <w:t xml:space="preserve">Pani Dagmara Meksa odpowiedziała, że </w:t>
      </w:r>
      <w:r w:rsidR="00F94B27" w:rsidRPr="00AD7652">
        <w:rPr>
          <w:rFonts w:asciiTheme="minorHAnsi" w:hAnsiTheme="minorHAnsi"/>
          <w:bCs/>
          <w:sz w:val="22"/>
        </w:rPr>
        <w:t>projekt</w:t>
      </w:r>
      <w:r w:rsidRPr="00AD7652">
        <w:rPr>
          <w:rFonts w:asciiTheme="minorHAnsi" w:hAnsiTheme="minorHAnsi"/>
          <w:bCs/>
          <w:sz w:val="22"/>
        </w:rPr>
        <w:t xml:space="preserve"> </w:t>
      </w:r>
      <w:r w:rsidR="00F94B27" w:rsidRPr="00AD7652">
        <w:rPr>
          <w:rFonts w:asciiTheme="minorHAnsi" w:hAnsiTheme="minorHAnsi"/>
          <w:bCs/>
          <w:sz w:val="22"/>
        </w:rPr>
        <w:t>p</w:t>
      </w:r>
      <w:r w:rsidRPr="00AD7652">
        <w:rPr>
          <w:rFonts w:asciiTheme="minorHAnsi" w:hAnsiTheme="minorHAnsi"/>
          <w:bCs/>
          <w:sz w:val="22"/>
        </w:rPr>
        <w:t xml:space="preserve">lanu </w:t>
      </w:r>
      <w:r w:rsidR="00F94B27" w:rsidRPr="00AD7652">
        <w:rPr>
          <w:rFonts w:asciiTheme="minorHAnsi" w:hAnsiTheme="minorHAnsi"/>
          <w:bCs/>
          <w:sz w:val="22"/>
        </w:rPr>
        <w:t>obejmuje</w:t>
      </w:r>
      <w:r w:rsidRPr="00AD7652">
        <w:rPr>
          <w:rFonts w:asciiTheme="minorHAnsi" w:hAnsiTheme="minorHAnsi"/>
          <w:bCs/>
          <w:sz w:val="22"/>
        </w:rPr>
        <w:t xml:space="preserve"> obszar</w:t>
      </w:r>
      <w:r w:rsidR="00F94B27" w:rsidRPr="00AD7652">
        <w:rPr>
          <w:rFonts w:asciiTheme="minorHAnsi" w:hAnsiTheme="minorHAnsi"/>
          <w:bCs/>
          <w:sz w:val="22"/>
        </w:rPr>
        <w:t xml:space="preserve"> wyznaczony zgodnie z granicami ujętymi w uchwale inicjującej, </w:t>
      </w:r>
      <w:r w:rsidRPr="00AD7652">
        <w:rPr>
          <w:rFonts w:asciiTheme="minorHAnsi" w:hAnsiTheme="minorHAnsi"/>
          <w:bCs/>
          <w:sz w:val="22"/>
        </w:rPr>
        <w:t>któr</w:t>
      </w:r>
      <w:r w:rsidR="00F94B27" w:rsidRPr="00AD7652">
        <w:rPr>
          <w:rFonts w:asciiTheme="minorHAnsi" w:hAnsiTheme="minorHAnsi"/>
          <w:bCs/>
          <w:sz w:val="22"/>
        </w:rPr>
        <w:t>y</w:t>
      </w:r>
      <w:r w:rsidRPr="00AD7652">
        <w:rPr>
          <w:rFonts w:asciiTheme="minorHAnsi" w:hAnsiTheme="minorHAnsi"/>
          <w:bCs/>
          <w:sz w:val="22"/>
        </w:rPr>
        <w:t xml:space="preserve"> w</w:t>
      </w:r>
      <w:r w:rsidR="00F94B27" w:rsidRPr="00AD7652">
        <w:rPr>
          <w:rFonts w:asciiTheme="minorHAnsi" w:hAnsiTheme="minorHAnsi"/>
          <w:bCs/>
          <w:sz w:val="22"/>
        </w:rPr>
        <w:t> studium</w:t>
      </w:r>
      <w:r w:rsidRPr="00AD7652">
        <w:rPr>
          <w:rFonts w:asciiTheme="minorHAnsi" w:hAnsiTheme="minorHAnsi"/>
          <w:bCs/>
          <w:sz w:val="22"/>
        </w:rPr>
        <w:t xml:space="preserve"> </w:t>
      </w:r>
      <w:r w:rsidR="00F94B27" w:rsidRPr="00AD7652">
        <w:rPr>
          <w:rFonts w:asciiTheme="minorHAnsi" w:hAnsiTheme="minorHAnsi"/>
          <w:bCs/>
          <w:sz w:val="22"/>
        </w:rPr>
        <w:t>jest przeznaczony pod tereny otwarte</w:t>
      </w:r>
      <w:r w:rsidRPr="00AD7652">
        <w:rPr>
          <w:rFonts w:asciiTheme="minorHAnsi" w:hAnsiTheme="minorHAnsi"/>
          <w:bCs/>
          <w:sz w:val="22"/>
        </w:rPr>
        <w:t xml:space="preserve">. </w:t>
      </w:r>
      <w:r w:rsidR="00F94B27" w:rsidRPr="00AD7652">
        <w:rPr>
          <w:rFonts w:asciiTheme="minorHAnsi" w:hAnsiTheme="minorHAnsi"/>
          <w:bCs/>
          <w:sz w:val="22"/>
        </w:rPr>
        <w:t>Należy zaznaczyć, że c</w:t>
      </w:r>
      <w:r w:rsidRPr="00AD7652">
        <w:rPr>
          <w:rFonts w:asciiTheme="minorHAnsi" w:hAnsiTheme="minorHAnsi"/>
          <w:bCs/>
          <w:sz w:val="22"/>
        </w:rPr>
        <w:t>elem studium</w:t>
      </w:r>
      <w:r w:rsidR="00F94B27" w:rsidRPr="00AD7652">
        <w:rPr>
          <w:rFonts w:asciiTheme="minorHAnsi" w:hAnsiTheme="minorHAnsi"/>
          <w:bCs/>
          <w:sz w:val="22"/>
        </w:rPr>
        <w:t>, jak również tego projektu planu,</w:t>
      </w:r>
      <w:r w:rsidRPr="00AD7652">
        <w:rPr>
          <w:rFonts w:asciiTheme="minorHAnsi" w:hAnsiTheme="minorHAnsi"/>
          <w:bCs/>
          <w:sz w:val="22"/>
        </w:rPr>
        <w:t xml:space="preserve"> jest ochrona tych terenów</w:t>
      </w:r>
      <w:r w:rsidR="00F94B27" w:rsidRPr="00AD7652">
        <w:rPr>
          <w:rFonts w:asciiTheme="minorHAnsi" w:hAnsiTheme="minorHAnsi"/>
          <w:bCs/>
          <w:sz w:val="22"/>
        </w:rPr>
        <w:t>.</w:t>
      </w:r>
      <w:r w:rsidRPr="00AD7652">
        <w:rPr>
          <w:rFonts w:asciiTheme="minorHAnsi" w:hAnsiTheme="minorHAnsi"/>
          <w:bCs/>
          <w:sz w:val="22"/>
        </w:rPr>
        <w:t xml:space="preserve"> </w:t>
      </w:r>
      <w:r w:rsidR="00F94B27" w:rsidRPr="00AD7652">
        <w:rPr>
          <w:rFonts w:asciiTheme="minorHAnsi" w:hAnsiTheme="minorHAnsi"/>
          <w:bCs/>
          <w:sz w:val="22"/>
        </w:rPr>
        <w:t>Realizacja zabudowy jest możliwa w terenach m.</w:t>
      </w:r>
      <w:r w:rsidR="001213A4" w:rsidRPr="00AD7652">
        <w:rPr>
          <w:rFonts w:asciiTheme="minorHAnsi" w:hAnsiTheme="minorHAnsi"/>
          <w:bCs/>
          <w:sz w:val="22"/>
        </w:rPr>
        <w:t xml:space="preserve"> </w:t>
      </w:r>
      <w:r w:rsidR="00F94B27" w:rsidRPr="00AD7652">
        <w:rPr>
          <w:rFonts w:asciiTheme="minorHAnsi" w:hAnsiTheme="minorHAnsi"/>
          <w:bCs/>
          <w:sz w:val="22"/>
        </w:rPr>
        <w:t>in. nie objętych niniejszym opracowaniem</w:t>
      </w:r>
      <w:r w:rsidR="001213A4" w:rsidRPr="00AD7652">
        <w:rPr>
          <w:rFonts w:asciiTheme="minorHAnsi" w:hAnsiTheme="minorHAnsi"/>
          <w:bCs/>
          <w:sz w:val="22"/>
        </w:rPr>
        <w:t>,</w:t>
      </w:r>
      <w:r w:rsidR="00B51124" w:rsidRPr="00AD7652">
        <w:rPr>
          <w:rFonts w:asciiTheme="minorHAnsi" w:hAnsiTheme="minorHAnsi"/>
          <w:bCs/>
          <w:sz w:val="22"/>
        </w:rPr>
        <w:t xml:space="preserve"> np. wzdłuż ul. </w:t>
      </w:r>
      <w:proofErr w:type="spellStart"/>
      <w:r w:rsidR="00B51124" w:rsidRPr="00AD7652">
        <w:rPr>
          <w:rFonts w:asciiTheme="minorHAnsi" w:hAnsiTheme="minorHAnsi"/>
          <w:bCs/>
          <w:sz w:val="22"/>
        </w:rPr>
        <w:t>Feliksińskiej</w:t>
      </w:r>
      <w:proofErr w:type="spellEnd"/>
      <w:r w:rsidR="00B51124" w:rsidRPr="00AD7652">
        <w:rPr>
          <w:rFonts w:asciiTheme="minorHAnsi" w:hAnsiTheme="minorHAnsi"/>
          <w:bCs/>
          <w:sz w:val="22"/>
        </w:rPr>
        <w:t xml:space="preserve"> czy </w:t>
      </w:r>
      <w:r w:rsidR="00F94B27" w:rsidRPr="00AD7652">
        <w:rPr>
          <w:rFonts w:asciiTheme="minorHAnsi" w:hAnsiTheme="minorHAnsi"/>
          <w:bCs/>
          <w:sz w:val="22"/>
        </w:rPr>
        <w:t>w innej części miasta. Zgodnie z</w:t>
      </w:r>
      <w:r w:rsidR="00B51124" w:rsidRPr="00AD7652">
        <w:rPr>
          <w:rFonts w:asciiTheme="minorHAnsi" w:hAnsiTheme="minorHAnsi"/>
          <w:bCs/>
          <w:sz w:val="22"/>
        </w:rPr>
        <w:t> </w:t>
      </w:r>
      <w:r w:rsidR="00F94B27" w:rsidRPr="00AD7652">
        <w:rPr>
          <w:rFonts w:asciiTheme="minorHAnsi" w:hAnsiTheme="minorHAnsi"/>
          <w:bCs/>
          <w:sz w:val="22"/>
        </w:rPr>
        <w:t xml:space="preserve">ustaleniami przedmiotowego projektu planu można rozbudowywać </w:t>
      </w:r>
      <w:r w:rsidR="00F94B27" w:rsidRPr="00AD7652">
        <w:rPr>
          <w:rFonts w:asciiTheme="minorHAnsi" w:hAnsiTheme="minorHAnsi"/>
          <w:bCs/>
          <w:sz w:val="22"/>
        </w:rPr>
        <w:lastRenderedPageBreak/>
        <w:t xml:space="preserve">istniejącą zabudowę, </w:t>
      </w:r>
      <w:r w:rsidR="00B51124" w:rsidRPr="00AD7652">
        <w:rPr>
          <w:rFonts w:asciiTheme="minorHAnsi" w:hAnsiTheme="minorHAnsi"/>
          <w:bCs/>
          <w:sz w:val="22"/>
        </w:rPr>
        <w:t>w tym</w:t>
      </w:r>
      <w:r w:rsidR="00F94B27" w:rsidRPr="00AD7652">
        <w:rPr>
          <w:rFonts w:asciiTheme="minorHAnsi" w:hAnsiTheme="minorHAnsi"/>
          <w:bCs/>
          <w:sz w:val="22"/>
        </w:rPr>
        <w:t xml:space="preserve"> siedliska </w:t>
      </w:r>
      <w:r w:rsidR="00B51124" w:rsidRPr="00AD7652">
        <w:rPr>
          <w:rFonts w:asciiTheme="minorHAnsi" w:hAnsiTheme="minorHAnsi"/>
          <w:bCs/>
          <w:sz w:val="22"/>
        </w:rPr>
        <w:t xml:space="preserve">rolne </w:t>
      </w:r>
      <w:r w:rsidR="00F94B27" w:rsidRPr="00AD7652">
        <w:rPr>
          <w:rFonts w:asciiTheme="minorHAnsi" w:hAnsiTheme="minorHAnsi"/>
          <w:bCs/>
          <w:sz w:val="22"/>
        </w:rPr>
        <w:t>znajdujące się w obszarze</w:t>
      </w:r>
      <w:r w:rsidR="00B51124" w:rsidRPr="00AD7652">
        <w:rPr>
          <w:rFonts w:asciiTheme="minorHAnsi" w:hAnsiTheme="minorHAnsi"/>
          <w:bCs/>
          <w:sz w:val="22"/>
        </w:rPr>
        <w:t xml:space="preserve"> opracowania</w:t>
      </w:r>
      <w:r w:rsidR="00F94B27" w:rsidRPr="00AD7652">
        <w:rPr>
          <w:rFonts w:asciiTheme="minorHAnsi" w:hAnsiTheme="minorHAnsi"/>
          <w:bCs/>
          <w:sz w:val="22"/>
        </w:rPr>
        <w:t>. Docelowo miasto obejmie wszystkie grunty w swoich granicach administracyjnych miejscowymi planami zagospodarowania przestrzennego i</w:t>
      </w:r>
      <w:r w:rsidR="00B51124" w:rsidRPr="00AD7652">
        <w:rPr>
          <w:rFonts w:asciiTheme="minorHAnsi" w:hAnsiTheme="minorHAnsi"/>
          <w:bCs/>
          <w:sz w:val="22"/>
        </w:rPr>
        <w:t> </w:t>
      </w:r>
      <w:r w:rsidR="00F94B27" w:rsidRPr="00AD7652">
        <w:rPr>
          <w:rFonts w:asciiTheme="minorHAnsi" w:hAnsiTheme="minorHAnsi"/>
          <w:bCs/>
          <w:sz w:val="22"/>
        </w:rPr>
        <w:t xml:space="preserve">w nich będą regulowane zasady zabudowy. Dzisiaj skupiamy się na </w:t>
      </w:r>
      <w:r w:rsidR="001213A4" w:rsidRPr="00AD7652">
        <w:rPr>
          <w:rFonts w:asciiTheme="minorHAnsi" w:hAnsiTheme="minorHAnsi"/>
          <w:bCs/>
          <w:sz w:val="22"/>
        </w:rPr>
        <w:t>terenie</w:t>
      </w:r>
      <w:r w:rsidR="00F94B27" w:rsidRPr="00AD7652">
        <w:rPr>
          <w:rFonts w:asciiTheme="minorHAnsi" w:hAnsiTheme="minorHAnsi"/>
          <w:bCs/>
          <w:sz w:val="22"/>
        </w:rPr>
        <w:t>, który w niniejszym opracowaniu ma być chroniony przed zabudową.</w:t>
      </w:r>
      <w:r w:rsidR="00F94B27" w:rsidRPr="00AD7652">
        <w:rPr>
          <w:rStyle w:val="normaltextrun"/>
          <w:rFonts w:ascii="Calibri" w:hAnsi="Calibri" w:cs="Calibri"/>
          <w:sz w:val="22"/>
          <w:shd w:val="clear" w:color="auto" w:fill="FFFFFF"/>
        </w:rPr>
        <w:t xml:space="preserve"> </w:t>
      </w:r>
    </w:p>
    <w:p w14:paraId="7AAC78BC" w14:textId="77777777" w:rsidR="001C39B9" w:rsidRPr="00AD7652" w:rsidRDefault="001C39B9" w:rsidP="00D67A62">
      <w:pPr>
        <w:suppressAutoHyphens/>
        <w:spacing w:after="0" w:line="259" w:lineRule="auto"/>
        <w:jc w:val="both"/>
        <w:rPr>
          <w:rFonts w:asciiTheme="minorHAnsi" w:hAnsiTheme="minorHAnsi"/>
          <w:bCs/>
          <w:sz w:val="22"/>
        </w:rPr>
      </w:pPr>
    </w:p>
    <w:p w14:paraId="2D2C79A2" w14:textId="708715D2" w:rsidR="004D4147" w:rsidRPr="00AD7652" w:rsidRDefault="004D4147" w:rsidP="00D67A62">
      <w:pPr>
        <w:suppressAutoHyphens/>
        <w:spacing w:after="0" w:line="259" w:lineRule="auto"/>
        <w:jc w:val="both"/>
        <w:rPr>
          <w:rFonts w:asciiTheme="minorHAnsi" w:hAnsiTheme="minorHAnsi"/>
          <w:bCs/>
          <w:sz w:val="22"/>
        </w:rPr>
      </w:pPr>
      <w:r w:rsidRPr="00AD7652">
        <w:rPr>
          <w:rFonts w:asciiTheme="minorHAnsi" w:hAnsiTheme="minorHAnsi"/>
          <w:bCs/>
          <w:sz w:val="22"/>
        </w:rPr>
        <w:t xml:space="preserve">Pani Dagmara Meksa </w:t>
      </w:r>
      <w:r w:rsidR="00BC5597" w:rsidRPr="00AD7652">
        <w:rPr>
          <w:rFonts w:asciiTheme="minorHAnsi" w:hAnsiTheme="minorHAnsi"/>
          <w:bCs/>
          <w:sz w:val="22"/>
        </w:rPr>
        <w:t xml:space="preserve">odniosła się także do podnoszonej podczas dyskusji publicznej kwestii związanej z nieobjęciem opracowaniem wybranych terenów z istniejącą zabudową, twierdząc, że projekt planu obejmuje tereny, które docelowo mają być przed tą zabudową chronione. </w:t>
      </w:r>
    </w:p>
    <w:p w14:paraId="4FBF7586" w14:textId="77777777" w:rsidR="00BC5597" w:rsidRPr="00AD7652" w:rsidRDefault="00BC5597" w:rsidP="00D67A62">
      <w:pPr>
        <w:suppressAutoHyphens/>
        <w:spacing w:after="0" w:line="259" w:lineRule="auto"/>
        <w:jc w:val="both"/>
        <w:rPr>
          <w:rFonts w:asciiTheme="minorHAnsi" w:hAnsiTheme="minorHAnsi"/>
          <w:bCs/>
          <w:sz w:val="22"/>
        </w:rPr>
      </w:pPr>
    </w:p>
    <w:p w14:paraId="1E4C8E64" w14:textId="7FD764DA" w:rsidR="00BC5597" w:rsidRPr="00AD7652" w:rsidRDefault="00BC5597" w:rsidP="00D67A62">
      <w:pPr>
        <w:suppressAutoHyphens/>
        <w:spacing w:after="0" w:line="259" w:lineRule="auto"/>
        <w:jc w:val="both"/>
        <w:rPr>
          <w:rFonts w:asciiTheme="minorHAnsi" w:hAnsiTheme="minorHAnsi"/>
          <w:bCs/>
          <w:sz w:val="22"/>
        </w:rPr>
      </w:pPr>
      <w:r w:rsidRPr="00AD7652">
        <w:rPr>
          <w:rFonts w:asciiTheme="minorHAnsi" w:hAnsiTheme="minorHAnsi"/>
          <w:bCs/>
          <w:sz w:val="22"/>
        </w:rPr>
        <w:t xml:space="preserve">Pani </w:t>
      </w:r>
      <w:r w:rsidR="00274587">
        <w:rPr>
          <w:rFonts w:asciiTheme="minorHAnsi" w:hAnsiTheme="minorHAnsi"/>
          <w:bCs/>
          <w:sz w:val="22"/>
        </w:rPr>
        <w:t>(….)</w:t>
      </w:r>
      <w:r w:rsidR="00274587">
        <w:rPr>
          <w:rFonts w:asciiTheme="minorHAnsi" w:hAnsiTheme="minorHAnsi"/>
          <w:bCs/>
          <w:sz w:val="22"/>
        </w:rPr>
        <w:t xml:space="preserve"> </w:t>
      </w:r>
      <w:r w:rsidRPr="00AD7652">
        <w:rPr>
          <w:rFonts w:asciiTheme="minorHAnsi" w:hAnsiTheme="minorHAnsi"/>
          <w:bCs/>
          <w:sz w:val="22"/>
        </w:rPr>
        <w:t>zapytała o powód włączenia do opracowania  uzbrojonych działek nr 1002/7/8/9 i /10. Powyższe działki nie wymagają żadnych inwestycji miejskich, zatem tłumaczenie o konieczności ich utrzymywania przez miasto nie jest zgodne z prawdą. Działki te są położone przy granicy z gminą Andrespol, a ich docelowe zainwestowanie nie będzie ingerować w środowisko.</w:t>
      </w:r>
      <w:r w:rsidR="00EC6649" w:rsidRPr="00AD7652">
        <w:rPr>
          <w:rFonts w:asciiTheme="minorHAnsi" w:hAnsiTheme="minorHAnsi"/>
          <w:bCs/>
          <w:sz w:val="22"/>
        </w:rPr>
        <w:t xml:space="preserve"> Prosiła także o</w:t>
      </w:r>
      <w:r w:rsidR="00274587">
        <w:rPr>
          <w:rFonts w:asciiTheme="minorHAnsi" w:hAnsiTheme="minorHAnsi"/>
          <w:bCs/>
          <w:sz w:val="22"/>
        </w:rPr>
        <w:t> </w:t>
      </w:r>
      <w:r w:rsidR="00EC6649" w:rsidRPr="00AD7652">
        <w:rPr>
          <w:rFonts w:asciiTheme="minorHAnsi" w:hAnsiTheme="minorHAnsi"/>
          <w:bCs/>
          <w:sz w:val="22"/>
        </w:rPr>
        <w:t>uzasadnienie włączenia w granice opracowania działki nr 1002/6, skoro inne działki położone wzdłuż ul. Rzeźnej nie zostały objęte projektem planu.</w:t>
      </w:r>
    </w:p>
    <w:p w14:paraId="6F3DDDF9" w14:textId="77777777" w:rsidR="00A775F7" w:rsidRPr="00AD7652" w:rsidRDefault="00A775F7" w:rsidP="00D67A62">
      <w:pPr>
        <w:suppressAutoHyphens/>
        <w:spacing w:after="0" w:line="259" w:lineRule="auto"/>
        <w:jc w:val="both"/>
        <w:rPr>
          <w:rFonts w:asciiTheme="minorHAnsi" w:hAnsiTheme="minorHAnsi"/>
          <w:bCs/>
          <w:sz w:val="22"/>
        </w:rPr>
      </w:pPr>
    </w:p>
    <w:p w14:paraId="7F6B76BA" w14:textId="6650CEDC" w:rsidR="00EC6649" w:rsidRPr="00AD7652" w:rsidRDefault="00A775F7" w:rsidP="00A775F7">
      <w:pPr>
        <w:suppressAutoHyphens/>
        <w:spacing w:after="0" w:line="259" w:lineRule="auto"/>
        <w:jc w:val="both"/>
        <w:rPr>
          <w:rFonts w:asciiTheme="minorHAnsi" w:hAnsiTheme="minorHAnsi"/>
          <w:bCs/>
          <w:sz w:val="22"/>
        </w:rPr>
      </w:pPr>
      <w:r w:rsidRPr="00AD7652">
        <w:rPr>
          <w:rFonts w:asciiTheme="minorHAnsi" w:hAnsiTheme="minorHAnsi"/>
          <w:bCs/>
          <w:sz w:val="22"/>
        </w:rPr>
        <w:t xml:space="preserve">Pan Dariusz Kiedrzyński odpowiedział, że wskazując granice opracowania </w:t>
      </w:r>
      <w:r w:rsidR="00EF2A9C" w:rsidRPr="00AD7652">
        <w:rPr>
          <w:rFonts w:asciiTheme="minorHAnsi" w:hAnsiTheme="minorHAnsi"/>
          <w:bCs/>
          <w:sz w:val="22"/>
        </w:rPr>
        <w:t>miasto starało się</w:t>
      </w:r>
      <w:r w:rsidRPr="00AD7652">
        <w:rPr>
          <w:rFonts w:asciiTheme="minorHAnsi" w:hAnsiTheme="minorHAnsi"/>
          <w:bCs/>
          <w:sz w:val="22"/>
        </w:rPr>
        <w:t xml:space="preserve"> zachować jak najbardziej spójny obszar, w związku z tym ww.</w:t>
      </w:r>
      <w:r w:rsidR="00EF2A9C" w:rsidRPr="00AD7652">
        <w:rPr>
          <w:rFonts w:asciiTheme="minorHAnsi" w:hAnsiTheme="minorHAnsi"/>
          <w:bCs/>
          <w:sz w:val="22"/>
        </w:rPr>
        <w:t> </w:t>
      </w:r>
      <w:r w:rsidRPr="00AD7652">
        <w:rPr>
          <w:rFonts w:asciiTheme="minorHAnsi" w:hAnsiTheme="minorHAnsi"/>
          <w:bCs/>
          <w:sz w:val="22"/>
        </w:rPr>
        <w:t>działki zostały objęte niniejszym opracowaniem. O włączeniu tych działek do granic opracowania zadecydowało także ich przeznaczenie w studium, tj.</w:t>
      </w:r>
      <w:r w:rsidR="00EF2A9C" w:rsidRPr="00AD7652">
        <w:rPr>
          <w:rFonts w:asciiTheme="minorHAnsi" w:hAnsiTheme="minorHAnsi"/>
          <w:bCs/>
          <w:sz w:val="22"/>
        </w:rPr>
        <w:t> </w:t>
      </w:r>
      <w:r w:rsidRPr="00AD7652">
        <w:rPr>
          <w:rFonts w:asciiTheme="minorHAnsi" w:hAnsiTheme="minorHAnsi"/>
          <w:bCs/>
          <w:sz w:val="22"/>
        </w:rPr>
        <w:t>jako tereny aktywne przyrodniczo, w tym użytkowane rolniczo. </w:t>
      </w:r>
      <w:r w:rsidR="00EC6649" w:rsidRPr="00AD7652">
        <w:rPr>
          <w:rFonts w:asciiTheme="minorHAnsi" w:hAnsiTheme="minorHAnsi"/>
          <w:bCs/>
          <w:sz w:val="22"/>
        </w:rPr>
        <w:t>Dodał również, że w projekcie planu znajdują się ustalenia umożliwiające funkcjonowanie oraz rozwój istniejącego na działce nr 1002/6 siedliska</w:t>
      </w:r>
      <w:r w:rsidR="0061246A" w:rsidRPr="00AD7652">
        <w:rPr>
          <w:rFonts w:asciiTheme="minorHAnsi" w:hAnsiTheme="minorHAnsi"/>
          <w:bCs/>
          <w:sz w:val="22"/>
        </w:rPr>
        <w:t xml:space="preserve"> rolnego</w:t>
      </w:r>
      <w:r w:rsidR="00EC6649" w:rsidRPr="00AD7652">
        <w:rPr>
          <w:rFonts w:asciiTheme="minorHAnsi" w:hAnsiTheme="minorHAnsi"/>
          <w:bCs/>
          <w:sz w:val="22"/>
        </w:rPr>
        <w:t>.</w:t>
      </w:r>
    </w:p>
    <w:p w14:paraId="4747FB1A" w14:textId="77777777" w:rsidR="00A775F7" w:rsidRPr="00AD7652" w:rsidRDefault="00A775F7" w:rsidP="00D67A62">
      <w:pPr>
        <w:suppressAutoHyphens/>
        <w:spacing w:after="0" w:line="259" w:lineRule="auto"/>
        <w:jc w:val="both"/>
        <w:rPr>
          <w:rFonts w:asciiTheme="minorHAnsi" w:hAnsiTheme="minorHAnsi"/>
          <w:bCs/>
          <w:sz w:val="22"/>
        </w:rPr>
      </w:pPr>
    </w:p>
    <w:p w14:paraId="0C45AFFA" w14:textId="5F0E1002" w:rsidR="00F51FD7" w:rsidRPr="00AD7652" w:rsidRDefault="00F51FD7" w:rsidP="00D67A62">
      <w:pPr>
        <w:suppressAutoHyphens/>
        <w:spacing w:after="0" w:line="259" w:lineRule="auto"/>
        <w:jc w:val="both"/>
        <w:rPr>
          <w:rFonts w:asciiTheme="minorHAnsi" w:hAnsiTheme="minorHAnsi"/>
          <w:bCs/>
          <w:sz w:val="22"/>
        </w:rPr>
      </w:pPr>
      <w:r w:rsidRPr="00AD7652">
        <w:rPr>
          <w:rFonts w:asciiTheme="minorHAnsi" w:hAnsiTheme="minorHAnsi"/>
          <w:bCs/>
          <w:sz w:val="22"/>
        </w:rPr>
        <w:t xml:space="preserve">Pan </w:t>
      </w:r>
      <w:r w:rsidR="00274587">
        <w:rPr>
          <w:rFonts w:asciiTheme="minorHAnsi" w:hAnsiTheme="minorHAnsi"/>
          <w:bCs/>
          <w:sz w:val="22"/>
        </w:rPr>
        <w:t>(….)</w:t>
      </w:r>
      <w:r w:rsidR="00274587">
        <w:rPr>
          <w:rFonts w:asciiTheme="minorHAnsi" w:hAnsiTheme="minorHAnsi"/>
          <w:bCs/>
          <w:sz w:val="22"/>
        </w:rPr>
        <w:t xml:space="preserve"> </w:t>
      </w:r>
      <w:r w:rsidRPr="00AD7652">
        <w:rPr>
          <w:rFonts w:asciiTheme="minorHAnsi" w:hAnsiTheme="minorHAnsi"/>
          <w:bCs/>
          <w:sz w:val="22"/>
        </w:rPr>
        <w:t xml:space="preserve">odniósł się do swojej wcześniejszej wypowiedzi, że takie nieproporcjonalne ograniczenie prawa własności poprzez akt planistyczny zostało zanegowane przez sądownictwo administracyjne - wyrok Wojewódzkiego Sądu Administracyjnego w Gdańsku z dnia 2 lutego 2023 roku. Dodał także, że odpowiedzi przedstawicieli MPU w Łodzi </w:t>
      </w:r>
      <w:r w:rsidRPr="00AD7652">
        <w:rPr>
          <w:rStyle w:val="normaltextrun"/>
          <w:rFonts w:ascii="Calibri" w:hAnsi="Calibri" w:cs="Calibri"/>
          <w:sz w:val="22"/>
          <w:shd w:val="clear" w:color="auto" w:fill="FFFFFF"/>
        </w:rPr>
        <w:t>są uznaniowe i subiektywne oraz prosi o zajęcie stanowiska na temat przytoczonego wyżej wyroku.</w:t>
      </w:r>
      <w:r w:rsidRPr="00AD7652">
        <w:rPr>
          <w:rStyle w:val="eop"/>
          <w:rFonts w:ascii="Calibri" w:hAnsi="Calibri" w:cs="Calibri"/>
          <w:sz w:val="22"/>
          <w:shd w:val="clear" w:color="auto" w:fill="FFFFFF"/>
        </w:rPr>
        <w:t> </w:t>
      </w:r>
    </w:p>
    <w:p w14:paraId="4DE9F1B9" w14:textId="77777777" w:rsidR="00A775F7" w:rsidRPr="00AD7652" w:rsidRDefault="00A775F7" w:rsidP="00D67A62">
      <w:pPr>
        <w:suppressAutoHyphens/>
        <w:spacing w:after="0" w:line="259" w:lineRule="auto"/>
        <w:jc w:val="both"/>
        <w:rPr>
          <w:rFonts w:asciiTheme="minorHAnsi" w:hAnsiTheme="minorHAnsi"/>
          <w:bCs/>
          <w:sz w:val="22"/>
        </w:rPr>
      </w:pPr>
    </w:p>
    <w:p w14:paraId="34C5952A" w14:textId="45A0B7F9" w:rsidR="00A775F7" w:rsidRPr="00AD7652" w:rsidRDefault="00922297" w:rsidP="00D67A62">
      <w:pPr>
        <w:suppressAutoHyphens/>
        <w:spacing w:after="0" w:line="259" w:lineRule="auto"/>
        <w:jc w:val="both"/>
        <w:rPr>
          <w:rFonts w:asciiTheme="minorHAnsi" w:hAnsiTheme="minorHAnsi"/>
          <w:bCs/>
          <w:sz w:val="22"/>
        </w:rPr>
      </w:pPr>
      <w:r w:rsidRPr="00AD7652">
        <w:rPr>
          <w:rFonts w:asciiTheme="minorHAnsi" w:hAnsiTheme="minorHAnsi"/>
          <w:bCs/>
          <w:sz w:val="22"/>
        </w:rPr>
        <w:t>Pan Dariusz Kiedrzyński odpowiedział, że nie jest w stanie odnieść się do ww. wyroku, ponieważ go nie zna.</w:t>
      </w:r>
    </w:p>
    <w:p w14:paraId="70436E64" w14:textId="46D5FA96" w:rsidR="00922297" w:rsidRPr="00AD7652" w:rsidRDefault="00922297" w:rsidP="00D67A62">
      <w:pPr>
        <w:suppressAutoHyphens/>
        <w:spacing w:after="0" w:line="259" w:lineRule="auto"/>
        <w:jc w:val="both"/>
        <w:rPr>
          <w:rFonts w:asciiTheme="minorHAnsi" w:hAnsiTheme="minorHAnsi"/>
          <w:bCs/>
          <w:sz w:val="22"/>
        </w:rPr>
      </w:pPr>
      <w:r w:rsidRPr="00AD7652">
        <w:rPr>
          <w:rFonts w:asciiTheme="minorHAnsi" w:hAnsiTheme="minorHAnsi"/>
          <w:bCs/>
          <w:sz w:val="22"/>
        </w:rPr>
        <w:t>W następnej kolejności odniósł się do podnoszonej kwestii związanej z prawem własności. Istotę władztwa planistycznego gminy włączone jest uprawnienie polegające na legalnej ingerencji w sferę wykonywania prawa własności. </w:t>
      </w:r>
    </w:p>
    <w:p w14:paraId="7C6F9557" w14:textId="60519564" w:rsidR="00922297" w:rsidRPr="00AD7652" w:rsidRDefault="00922297" w:rsidP="00922297">
      <w:pPr>
        <w:suppressAutoHyphens/>
        <w:spacing w:after="0" w:line="259" w:lineRule="auto"/>
        <w:jc w:val="both"/>
        <w:rPr>
          <w:rFonts w:asciiTheme="minorHAnsi" w:hAnsiTheme="minorHAnsi"/>
          <w:bCs/>
          <w:sz w:val="22"/>
        </w:rPr>
      </w:pPr>
      <w:r w:rsidRPr="00AD7652">
        <w:rPr>
          <w:rFonts w:asciiTheme="minorHAnsi" w:hAnsiTheme="minorHAnsi"/>
          <w:bCs/>
          <w:sz w:val="22"/>
        </w:rPr>
        <w:lastRenderedPageBreak/>
        <w:t>Konstytucyjna ochrona prawa własności nie jest bowiem bezwzględna i może podlegać ograniczeniu w miejscowym planie zagospodarowania</w:t>
      </w:r>
      <w:r w:rsidR="002979B3" w:rsidRPr="00AD7652">
        <w:rPr>
          <w:rFonts w:asciiTheme="minorHAnsi" w:hAnsiTheme="minorHAnsi"/>
          <w:bCs/>
          <w:sz w:val="22"/>
        </w:rPr>
        <w:t xml:space="preserve"> </w:t>
      </w:r>
      <w:r w:rsidRPr="00AD7652">
        <w:rPr>
          <w:rFonts w:asciiTheme="minorHAnsi" w:hAnsiTheme="minorHAnsi"/>
          <w:bCs/>
          <w:sz w:val="22"/>
        </w:rPr>
        <w:t>przestrzennego. W ramach realizacji tego uprawnienia gmina zobowiązana jest do uwzględnienia interesu publicznego, wyrażonego między innymi w konieczności zaspokajania przez gminę zbiorowych potrzeb wspólnoty samorządowej. Upraszczając, prawo własności jest regulowane przez gminę, a</w:t>
      </w:r>
      <w:r w:rsidR="002979B3" w:rsidRPr="00AD7652">
        <w:rPr>
          <w:rFonts w:asciiTheme="minorHAnsi" w:hAnsiTheme="minorHAnsi"/>
          <w:bCs/>
          <w:sz w:val="22"/>
        </w:rPr>
        <w:t> </w:t>
      </w:r>
      <w:r w:rsidRPr="00AD7652">
        <w:rPr>
          <w:rFonts w:asciiTheme="minorHAnsi" w:hAnsiTheme="minorHAnsi"/>
          <w:bCs/>
          <w:sz w:val="22"/>
        </w:rPr>
        <w:t xml:space="preserve">my jako planiści opracowujący miejscowy plan zagospodarowania przestrzennego nie ingerujemy bezpośrednio we własność.  </w:t>
      </w:r>
      <w:r w:rsidR="002979B3" w:rsidRPr="00AD7652">
        <w:rPr>
          <w:rFonts w:asciiTheme="minorHAnsi" w:hAnsiTheme="minorHAnsi"/>
          <w:bCs/>
          <w:sz w:val="22"/>
        </w:rPr>
        <w:t>N</w:t>
      </w:r>
      <w:r w:rsidRPr="00AD7652">
        <w:rPr>
          <w:rFonts w:asciiTheme="minorHAnsi" w:hAnsiTheme="minorHAnsi"/>
          <w:bCs/>
          <w:sz w:val="22"/>
        </w:rPr>
        <w:t xml:space="preserve">ależy tutaj zaznaczyć, że samo posiadanie gruntu nie jest jednoznaczne z prawem do jego zabudowy, bowiem miasto musi ważyć pewne koszty związane z jego funkcjonowaniem. Należy też ważyć interes pewien publiczny i społeczny zgodnie z zasadą zrównoważonego rozwoju oraz bazując na wytycznych wynikających bezpośrednio ze studium uwarunkowań i kierunków zagospodarowania przestrzennego miasta Łodzi. Wskutek tego i na </w:t>
      </w:r>
      <w:r w:rsidR="004D390C" w:rsidRPr="00AD7652">
        <w:rPr>
          <w:rFonts w:asciiTheme="minorHAnsi" w:hAnsiTheme="minorHAnsi"/>
          <w:bCs/>
          <w:sz w:val="22"/>
        </w:rPr>
        <w:t xml:space="preserve">podstawie </w:t>
      </w:r>
      <w:r w:rsidRPr="00AD7652">
        <w:rPr>
          <w:rFonts w:asciiTheme="minorHAnsi" w:hAnsiTheme="minorHAnsi"/>
          <w:bCs/>
          <w:sz w:val="22"/>
        </w:rPr>
        <w:t>właśnie tych ustaleń ograniczono możliwość realizacji nowych budynków wyłożonym do publicznego wglądu miejscowym planie.  Sam</w:t>
      </w:r>
      <w:r w:rsidR="004D390C" w:rsidRPr="00AD7652">
        <w:rPr>
          <w:rFonts w:asciiTheme="minorHAnsi" w:hAnsiTheme="minorHAnsi"/>
          <w:bCs/>
          <w:sz w:val="22"/>
        </w:rPr>
        <w:t>o</w:t>
      </w:r>
      <w:r w:rsidRPr="00AD7652">
        <w:rPr>
          <w:rFonts w:asciiTheme="minorHAnsi" w:hAnsiTheme="minorHAnsi"/>
          <w:bCs/>
          <w:sz w:val="22"/>
        </w:rPr>
        <w:t xml:space="preserve"> ograniczenie sposobu wykonywania prawa własności nieruchomości wynika z artykułu szóstego ustawy o planowaniu i zagospodarowaniu przestrzennym. </w:t>
      </w:r>
    </w:p>
    <w:p w14:paraId="01AB9BA5" w14:textId="77777777" w:rsidR="00922297" w:rsidRPr="00AD7652" w:rsidRDefault="00922297" w:rsidP="00D67A62">
      <w:pPr>
        <w:suppressAutoHyphens/>
        <w:spacing w:after="0" w:line="259" w:lineRule="auto"/>
        <w:jc w:val="both"/>
        <w:rPr>
          <w:rFonts w:asciiTheme="minorHAnsi" w:hAnsiTheme="minorHAnsi"/>
          <w:bCs/>
          <w:sz w:val="22"/>
        </w:rPr>
      </w:pPr>
    </w:p>
    <w:p w14:paraId="02C72A68" w14:textId="41757075" w:rsidR="008B4BFE" w:rsidRPr="00AD7652" w:rsidRDefault="008B4BFE" w:rsidP="00D67A62">
      <w:pPr>
        <w:suppressAutoHyphens/>
        <w:spacing w:after="0" w:line="259" w:lineRule="auto"/>
        <w:jc w:val="both"/>
        <w:rPr>
          <w:rFonts w:asciiTheme="minorHAnsi" w:hAnsiTheme="minorHAnsi"/>
          <w:bCs/>
          <w:sz w:val="22"/>
        </w:rPr>
      </w:pPr>
      <w:r w:rsidRPr="00AD7652">
        <w:rPr>
          <w:rFonts w:asciiTheme="minorHAnsi" w:hAnsiTheme="minorHAnsi"/>
          <w:bCs/>
          <w:sz w:val="22"/>
        </w:rPr>
        <w:t xml:space="preserve">Pan </w:t>
      </w:r>
      <w:r w:rsidR="00274587">
        <w:rPr>
          <w:rFonts w:asciiTheme="minorHAnsi" w:hAnsiTheme="minorHAnsi"/>
          <w:bCs/>
          <w:sz w:val="22"/>
        </w:rPr>
        <w:t>(….)</w:t>
      </w:r>
      <w:r w:rsidR="00274587">
        <w:rPr>
          <w:rFonts w:asciiTheme="minorHAnsi" w:hAnsiTheme="minorHAnsi"/>
          <w:bCs/>
          <w:sz w:val="22"/>
        </w:rPr>
        <w:t xml:space="preserve"> </w:t>
      </w:r>
      <w:r w:rsidRPr="00AD7652">
        <w:rPr>
          <w:rFonts w:asciiTheme="minorHAnsi" w:hAnsiTheme="minorHAnsi"/>
          <w:bCs/>
          <w:sz w:val="22"/>
        </w:rPr>
        <w:t>zapytał o możliwość kontaktu z MPU w Łodzi, w tym z projektantem planu.</w:t>
      </w:r>
    </w:p>
    <w:p w14:paraId="6669203C" w14:textId="77777777" w:rsidR="00155F03" w:rsidRPr="00AD7652" w:rsidRDefault="00155F03" w:rsidP="00D67A62">
      <w:pPr>
        <w:suppressAutoHyphens/>
        <w:spacing w:after="0" w:line="259" w:lineRule="auto"/>
        <w:jc w:val="both"/>
        <w:rPr>
          <w:rFonts w:asciiTheme="minorHAnsi" w:hAnsiTheme="minorHAnsi"/>
          <w:bCs/>
          <w:sz w:val="22"/>
        </w:rPr>
      </w:pPr>
    </w:p>
    <w:p w14:paraId="0C97E335" w14:textId="0EA7354D" w:rsidR="008B4BFE" w:rsidRPr="00AD7652" w:rsidRDefault="008B4BFE" w:rsidP="00D67A62">
      <w:pPr>
        <w:suppressAutoHyphens/>
        <w:spacing w:after="0" w:line="259" w:lineRule="auto"/>
        <w:jc w:val="both"/>
        <w:rPr>
          <w:rFonts w:asciiTheme="minorHAnsi" w:hAnsiTheme="minorHAnsi"/>
          <w:bCs/>
          <w:sz w:val="22"/>
        </w:rPr>
      </w:pPr>
      <w:r w:rsidRPr="00AD7652">
        <w:rPr>
          <w:rFonts w:asciiTheme="minorHAnsi" w:hAnsiTheme="minorHAnsi"/>
          <w:bCs/>
          <w:sz w:val="22"/>
        </w:rPr>
        <w:t>Pani Greta Świt przekazała wszelkie niezbędne informacje.</w:t>
      </w:r>
    </w:p>
    <w:p w14:paraId="1647ECF5" w14:textId="77777777" w:rsidR="00155F03" w:rsidRPr="00AD7652" w:rsidRDefault="00155F03" w:rsidP="00D67A62">
      <w:pPr>
        <w:suppressAutoHyphens/>
        <w:spacing w:after="0" w:line="259" w:lineRule="auto"/>
        <w:jc w:val="both"/>
        <w:rPr>
          <w:rFonts w:asciiTheme="minorHAnsi" w:hAnsiTheme="minorHAnsi"/>
          <w:bCs/>
          <w:sz w:val="22"/>
        </w:rPr>
      </w:pPr>
    </w:p>
    <w:p w14:paraId="2381C7AE" w14:textId="3328E883" w:rsidR="008B4BFE" w:rsidRPr="00AD7652" w:rsidRDefault="008B4BFE" w:rsidP="00D67A62">
      <w:pPr>
        <w:suppressAutoHyphens/>
        <w:spacing w:after="0" w:line="259" w:lineRule="auto"/>
        <w:jc w:val="both"/>
        <w:rPr>
          <w:rFonts w:asciiTheme="minorHAnsi" w:hAnsiTheme="minorHAnsi"/>
          <w:bCs/>
          <w:sz w:val="22"/>
        </w:rPr>
      </w:pPr>
      <w:r w:rsidRPr="00AD7652">
        <w:rPr>
          <w:rFonts w:asciiTheme="minorHAnsi" w:hAnsiTheme="minorHAnsi"/>
          <w:bCs/>
          <w:sz w:val="22"/>
        </w:rPr>
        <w:t>Pan</w:t>
      </w:r>
      <w:r w:rsidR="00DF5380" w:rsidRPr="00AD7652">
        <w:rPr>
          <w:rFonts w:asciiTheme="minorHAnsi" w:hAnsiTheme="minorHAnsi"/>
          <w:bCs/>
          <w:sz w:val="22"/>
        </w:rPr>
        <w:t>i</w:t>
      </w:r>
      <w:r w:rsidRPr="00AD7652">
        <w:rPr>
          <w:rFonts w:asciiTheme="minorHAnsi" w:hAnsiTheme="minorHAnsi"/>
          <w:bCs/>
          <w:sz w:val="22"/>
        </w:rPr>
        <w:t xml:space="preserve"> </w:t>
      </w:r>
      <w:r w:rsidR="00274587">
        <w:rPr>
          <w:rFonts w:asciiTheme="minorHAnsi" w:hAnsiTheme="minorHAnsi"/>
          <w:bCs/>
          <w:sz w:val="22"/>
        </w:rPr>
        <w:t>(….)</w:t>
      </w:r>
      <w:r w:rsidR="00274587">
        <w:rPr>
          <w:rFonts w:asciiTheme="minorHAnsi" w:hAnsiTheme="minorHAnsi"/>
          <w:bCs/>
          <w:sz w:val="22"/>
        </w:rPr>
        <w:t xml:space="preserve"> </w:t>
      </w:r>
      <w:r w:rsidR="00DF5380" w:rsidRPr="00AD7652">
        <w:rPr>
          <w:rFonts w:asciiTheme="minorHAnsi" w:hAnsiTheme="minorHAnsi"/>
          <w:bCs/>
          <w:sz w:val="22"/>
        </w:rPr>
        <w:t>zapytała</w:t>
      </w:r>
      <w:r w:rsidRPr="00AD7652">
        <w:rPr>
          <w:rFonts w:asciiTheme="minorHAnsi" w:hAnsiTheme="minorHAnsi"/>
          <w:bCs/>
          <w:sz w:val="22"/>
        </w:rPr>
        <w:t xml:space="preserve"> dlaczego na działkach </w:t>
      </w:r>
      <w:r w:rsidR="00E64829" w:rsidRPr="00AD7652">
        <w:rPr>
          <w:rFonts w:asciiTheme="minorHAnsi" w:hAnsiTheme="minorHAnsi"/>
          <w:bCs/>
          <w:sz w:val="22"/>
        </w:rPr>
        <w:t xml:space="preserve">nr 498, 499, 500 </w:t>
      </w:r>
      <w:r w:rsidRPr="00AD7652">
        <w:rPr>
          <w:rFonts w:asciiTheme="minorHAnsi" w:hAnsiTheme="minorHAnsi"/>
          <w:bCs/>
          <w:sz w:val="22"/>
        </w:rPr>
        <w:t>sąsiadujących z je</w:t>
      </w:r>
      <w:r w:rsidR="00DF5380" w:rsidRPr="00AD7652">
        <w:rPr>
          <w:rFonts w:asciiTheme="minorHAnsi" w:hAnsiTheme="minorHAnsi"/>
          <w:bCs/>
          <w:sz w:val="22"/>
        </w:rPr>
        <w:t>j</w:t>
      </w:r>
      <w:r w:rsidRPr="00AD7652">
        <w:rPr>
          <w:rFonts w:asciiTheme="minorHAnsi" w:hAnsiTheme="minorHAnsi"/>
          <w:bCs/>
          <w:sz w:val="22"/>
        </w:rPr>
        <w:t xml:space="preserve"> nieruchomością</w:t>
      </w:r>
      <w:r w:rsidR="00155F03" w:rsidRPr="00AD7652">
        <w:rPr>
          <w:rFonts w:asciiTheme="minorHAnsi" w:hAnsiTheme="minorHAnsi"/>
          <w:bCs/>
          <w:sz w:val="22"/>
        </w:rPr>
        <w:t xml:space="preserve">, </w:t>
      </w:r>
      <w:r w:rsidR="006B416C" w:rsidRPr="00AD7652">
        <w:rPr>
          <w:rFonts w:asciiTheme="minorHAnsi" w:hAnsiTheme="minorHAnsi"/>
          <w:bCs/>
          <w:sz w:val="22"/>
        </w:rPr>
        <w:t xml:space="preserve">i znajdujących się </w:t>
      </w:r>
      <w:r w:rsidR="00E64829" w:rsidRPr="00AD7652">
        <w:rPr>
          <w:rFonts w:asciiTheme="minorHAnsi" w:hAnsiTheme="minorHAnsi"/>
          <w:bCs/>
          <w:sz w:val="22"/>
        </w:rPr>
        <w:t>w granicach terenu o</w:t>
      </w:r>
      <w:r w:rsidR="006B416C" w:rsidRPr="00AD7652">
        <w:rPr>
          <w:rFonts w:asciiTheme="minorHAnsi" w:hAnsiTheme="minorHAnsi"/>
          <w:bCs/>
          <w:sz w:val="22"/>
        </w:rPr>
        <w:t> </w:t>
      </w:r>
      <w:r w:rsidR="00E64829" w:rsidRPr="00AD7652">
        <w:rPr>
          <w:rFonts w:asciiTheme="minorHAnsi" w:hAnsiTheme="minorHAnsi"/>
          <w:bCs/>
          <w:sz w:val="22"/>
        </w:rPr>
        <w:t>symbolu 2RN-ZN</w:t>
      </w:r>
      <w:r w:rsidRPr="00AD7652">
        <w:rPr>
          <w:rFonts w:asciiTheme="minorHAnsi" w:hAnsiTheme="minorHAnsi"/>
          <w:bCs/>
          <w:sz w:val="22"/>
        </w:rPr>
        <w:t>, prowadzone są budowy</w:t>
      </w:r>
      <w:r w:rsidR="00E64829" w:rsidRPr="00AD7652">
        <w:rPr>
          <w:rFonts w:asciiTheme="minorHAnsi" w:hAnsiTheme="minorHAnsi"/>
          <w:bCs/>
          <w:sz w:val="22"/>
        </w:rPr>
        <w:t xml:space="preserve"> domów jednorodzinnych</w:t>
      </w:r>
      <w:r w:rsidRPr="00AD7652">
        <w:rPr>
          <w:rFonts w:asciiTheme="minorHAnsi" w:hAnsiTheme="minorHAnsi"/>
          <w:bCs/>
          <w:sz w:val="22"/>
        </w:rPr>
        <w:t>.</w:t>
      </w:r>
      <w:r w:rsidR="00155F03" w:rsidRPr="00AD7652">
        <w:rPr>
          <w:rFonts w:asciiTheme="minorHAnsi" w:hAnsiTheme="minorHAnsi"/>
          <w:bCs/>
          <w:sz w:val="22"/>
        </w:rPr>
        <w:t xml:space="preserve"> </w:t>
      </w:r>
    </w:p>
    <w:p w14:paraId="7EED3E0F" w14:textId="77777777" w:rsidR="00155F03" w:rsidRPr="00AD7652" w:rsidRDefault="00155F03" w:rsidP="00D67A62">
      <w:pPr>
        <w:suppressAutoHyphens/>
        <w:spacing w:after="0" w:line="259" w:lineRule="auto"/>
        <w:jc w:val="both"/>
        <w:rPr>
          <w:rFonts w:asciiTheme="minorHAnsi" w:hAnsiTheme="minorHAnsi"/>
          <w:bCs/>
          <w:sz w:val="22"/>
        </w:rPr>
      </w:pPr>
    </w:p>
    <w:p w14:paraId="6C4E83FD" w14:textId="5F4007CC" w:rsidR="008B4BFE" w:rsidRPr="00AD7652" w:rsidRDefault="008B4BFE" w:rsidP="00D67A62">
      <w:pPr>
        <w:suppressAutoHyphens/>
        <w:spacing w:after="0" w:line="259" w:lineRule="auto"/>
        <w:jc w:val="both"/>
        <w:rPr>
          <w:rFonts w:asciiTheme="minorHAnsi" w:hAnsiTheme="minorHAnsi"/>
          <w:bCs/>
          <w:sz w:val="22"/>
        </w:rPr>
      </w:pPr>
      <w:r w:rsidRPr="00AD7652">
        <w:rPr>
          <w:rFonts w:asciiTheme="minorHAnsi" w:hAnsiTheme="minorHAnsi"/>
          <w:bCs/>
          <w:sz w:val="22"/>
        </w:rPr>
        <w:t xml:space="preserve">Pan Dariusz Kiedrzyński odpowiedział, że </w:t>
      </w:r>
      <w:r w:rsidR="00155F03" w:rsidRPr="00AD7652">
        <w:rPr>
          <w:rFonts w:asciiTheme="minorHAnsi" w:hAnsiTheme="minorHAnsi"/>
          <w:bCs/>
          <w:sz w:val="22"/>
        </w:rPr>
        <w:t>jeżeli zostały wydane prawomocne pozwolenia na budowę, wówczas jest możliwe uruchomienie budów.</w:t>
      </w:r>
      <w:r w:rsidR="00ED712C" w:rsidRPr="00AD7652">
        <w:rPr>
          <w:rFonts w:asciiTheme="minorHAnsi" w:hAnsiTheme="minorHAnsi"/>
          <w:bCs/>
          <w:sz w:val="22"/>
        </w:rPr>
        <w:t xml:space="preserve"> Do</w:t>
      </w:r>
      <w:r w:rsidR="006B416C" w:rsidRPr="00AD7652">
        <w:rPr>
          <w:rFonts w:asciiTheme="minorHAnsi" w:hAnsiTheme="minorHAnsi"/>
          <w:bCs/>
          <w:sz w:val="22"/>
        </w:rPr>
        <w:t> </w:t>
      </w:r>
      <w:r w:rsidR="00ED712C" w:rsidRPr="00AD7652">
        <w:rPr>
          <w:rFonts w:asciiTheme="minorHAnsi" w:hAnsiTheme="minorHAnsi"/>
          <w:bCs/>
          <w:sz w:val="22"/>
        </w:rPr>
        <w:t xml:space="preserve">projektu planu przystąpiono w listopadzie 2022 roku i przez ten okres mogły zostać wydane </w:t>
      </w:r>
      <w:r w:rsidR="006B416C" w:rsidRPr="00AD7652">
        <w:rPr>
          <w:rFonts w:asciiTheme="minorHAnsi" w:hAnsiTheme="minorHAnsi"/>
          <w:bCs/>
          <w:sz w:val="22"/>
        </w:rPr>
        <w:t xml:space="preserve">stosowne </w:t>
      </w:r>
      <w:r w:rsidR="00ED712C" w:rsidRPr="00AD7652">
        <w:rPr>
          <w:rFonts w:asciiTheme="minorHAnsi" w:hAnsiTheme="minorHAnsi"/>
          <w:bCs/>
          <w:sz w:val="22"/>
        </w:rPr>
        <w:t>pozwolenia.</w:t>
      </w:r>
    </w:p>
    <w:p w14:paraId="12B22C8E" w14:textId="77777777" w:rsidR="00155F03" w:rsidRPr="00AD7652" w:rsidRDefault="00155F03" w:rsidP="00D67A62">
      <w:pPr>
        <w:suppressAutoHyphens/>
        <w:spacing w:after="0" w:line="259" w:lineRule="auto"/>
        <w:jc w:val="both"/>
        <w:rPr>
          <w:rFonts w:asciiTheme="minorHAnsi" w:hAnsiTheme="minorHAnsi"/>
          <w:bCs/>
          <w:sz w:val="22"/>
        </w:rPr>
      </w:pPr>
    </w:p>
    <w:p w14:paraId="1E218C53" w14:textId="5ADCCDEA" w:rsidR="00155F03" w:rsidRPr="00AD7652" w:rsidRDefault="005A49D9" w:rsidP="00D67A62">
      <w:pPr>
        <w:suppressAutoHyphens/>
        <w:spacing w:after="0" w:line="259" w:lineRule="auto"/>
        <w:jc w:val="both"/>
        <w:rPr>
          <w:rFonts w:asciiTheme="minorHAnsi" w:hAnsiTheme="minorHAnsi"/>
          <w:bCs/>
          <w:sz w:val="22"/>
        </w:rPr>
      </w:pPr>
      <w:r w:rsidRPr="00AD7652">
        <w:rPr>
          <w:rFonts w:asciiTheme="minorHAnsi" w:hAnsiTheme="minorHAnsi"/>
          <w:bCs/>
          <w:sz w:val="22"/>
        </w:rPr>
        <w:t xml:space="preserve">Pani </w:t>
      </w:r>
      <w:r w:rsidR="00274587">
        <w:rPr>
          <w:rFonts w:asciiTheme="minorHAnsi" w:hAnsiTheme="minorHAnsi"/>
          <w:bCs/>
          <w:sz w:val="22"/>
        </w:rPr>
        <w:t>(….)</w:t>
      </w:r>
      <w:r w:rsidR="00274587">
        <w:rPr>
          <w:rFonts w:asciiTheme="minorHAnsi" w:hAnsiTheme="minorHAnsi"/>
          <w:bCs/>
          <w:sz w:val="22"/>
        </w:rPr>
        <w:t xml:space="preserve"> </w:t>
      </w:r>
      <w:r w:rsidRPr="00AD7652">
        <w:rPr>
          <w:rFonts w:asciiTheme="minorHAnsi" w:hAnsiTheme="minorHAnsi"/>
          <w:bCs/>
          <w:sz w:val="22"/>
        </w:rPr>
        <w:t xml:space="preserve">stwierdziła, że </w:t>
      </w:r>
      <w:r w:rsidR="00667227" w:rsidRPr="00AD7652">
        <w:rPr>
          <w:rFonts w:asciiTheme="minorHAnsi" w:hAnsiTheme="minorHAnsi"/>
          <w:bCs/>
          <w:sz w:val="22"/>
        </w:rPr>
        <w:t xml:space="preserve">projekt planu uniemożliwia budowę na jej działkach, w tym na działce nr 1002/6, natomiast budowa jest możliwa poza granicami opracowania. </w:t>
      </w:r>
    </w:p>
    <w:p w14:paraId="0B166DE3" w14:textId="77777777" w:rsidR="00667227" w:rsidRPr="00AD7652" w:rsidRDefault="00667227" w:rsidP="00D67A62">
      <w:pPr>
        <w:suppressAutoHyphens/>
        <w:spacing w:after="0" w:line="259" w:lineRule="auto"/>
        <w:jc w:val="both"/>
        <w:rPr>
          <w:rFonts w:asciiTheme="minorHAnsi" w:hAnsiTheme="minorHAnsi"/>
          <w:bCs/>
          <w:sz w:val="22"/>
        </w:rPr>
      </w:pPr>
    </w:p>
    <w:p w14:paraId="17F87B9F" w14:textId="367191D8" w:rsidR="00667227" w:rsidRPr="00AD7652" w:rsidRDefault="00667227" w:rsidP="00667227">
      <w:pPr>
        <w:suppressAutoHyphens/>
        <w:spacing w:after="0" w:line="259" w:lineRule="auto"/>
        <w:jc w:val="both"/>
        <w:rPr>
          <w:rFonts w:ascii="Segoe UI" w:hAnsi="Segoe UI" w:cs="Segoe UI"/>
          <w:sz w:val="18"/>
          <w:szCs w:val="18"/>
        </w:rPr>
      </w:pPr>
      <w:r w:rsidRPr="00AD7652">
        <w:rPr>
          <w:rFonts w:asciiTheme="minorHAnsi" w:hAnsiTheme="minorHAnsi"/>
          <w:bCs/>
          <w:sz w:val="22"/>
        </w:rPr>
        <w:t xml:space="preserve">Pan Dariusz Kiedrzyński odpowiedział, że </w:t>
      </w:r>
      <w:r w:rsidRPr="00AD7652">
        <w:rPr>
          <w:rStyle w:val="normaltextrun"/>
          <w:rFonts w:ascii="Calibri" w:hAnsi="Calibri" w:cs="Calibri"/>
          <w:sz w:val="22"/>
        </w:rPr>
        <w:t xml:space="preserve">przeznaczenie ujęte w projekcie miejscowego planu zagospodarowania przestrzennego jest zgodne ze studium, które wskazuje na danej działce przeznaczenie rolne z zakazem zabudowy. Projekt planu musi być zgodny z ww. dokumentem, który odzwierciedla politykę przestrzenną miasta. </w:t>
      </w:r>
      <w:r w:rsidR="00033955" w:rsidRPr="00AD7652">
        <w:rPr>
          <w:rStyle w:val="normaltextrun"/>
          <w:rFonts w:ascii="Calibri" w:hAnsi="Calibri" w:cs="Calibri"/>
          <w:sz w:val="22"/>
        </w:rPr>
        <w:t>P</w:t>
      </w:r>
      <w:r w:rsidRPr="00AD7652">
        <w:rPr>
          <w:rStyle w:val="normaltextrun"/>
          <w:rFonts w:ascii="Calibri" w:hAnsi="Calibri" w:cs="Calibri"/>
          <w:sz w:val="22"/>
        </w:rPr>
        <w:t xml:space="preserve">rzedmiotowa działka znajduje się </w:t>
      </w:r>
      <w:r w:rsidRPr="00AD7652">
        <w:rPr>
          <w:rStyle w:val="normaltextrun"/>
          <w:rFonts w:ascii="Calibri" w:hAnsi="Calibri" w:cs="Calibri"/>
          <w:sz w:val="22"/>
        </w:rPr>
        <w:lastRenderedPageBreak/>
        <w:t>w terenie roln</w:t>
      </w:r>
      <w:r w:rsidR="00044E54" w:rsidRPr="00AD7652">
        <w:rPr>
          <w:rStyle w:val="normaltextrun"/>
          <w:rFonts w:ascii="Calibri" w:hAnsi="Calibri" w:cs="Calibri"/>
          <w:sz w:val="22"/>
        </w:rPr>
        <w:t>ictwa</w:t>
      </w:r>
      <w:r w:rsidRPr="00AD7652">
        <w:rPr>
          <w:rStyle w:val="normaltextrun"/>
          <w:rFonts w:ascii="Calibri" w:hAnsi="Calibri" w:cs="Calibri"/>
          <w:sz w:val="22"/>
        </w:rPr>
        <w:t xml:space="preserve"> z zakazem zabudowy. Rozwój istniejącej zabudowy, w tym istniejącego na ww. działce siedliska</w:t>
      </w:r>
      <w:r w:rsidR="00033955" w:rsidRPr="00AD7652">
        <w:rPr>
          <w:rStyle w:val="normaltextrun"/>
          <w:rFonts w:ascii="Calibri" w:hAnsi="Calibri" w:cs="Calibri"/>
          <w:sz w:val="22"/>
        </w:rPr>
        <w:t xml:space="preserve"> rolnego</w:t>
      </w:r>
      <w:r w:rsidRPr="00AD7652">
        <w:rPr>
          <w:rStyle w:val="normaltextrun"/>
          <w:rFonts w:ascii="Calibri" w:hAnsi="Calibri" w:cs="Calibri"/>
          <w:sz w:val="22"/>
        </w:rPr>
        <w:t>, jest możliwy zgodnie z ustaleniami projektu planu.</w:t>
      </w:r>
    </w:p>
    <w:p w14:paraId="6142442E" w14:textId="77777777" w:rsidR="00667227" w:rsidRPr="00AD7652" w:rsidRDefault="00667227" w:rsidP="00D67A62">
      <w:pPr>
        <w:suppressAutoHyphens/>
        <w:spacing w:after="0" w:line="259" w:lineRule="auto"/>
        <w:jc w:val="both"/>
        <w:rPr>
          <w:rFonts w:asciiTheme="minorHAnsi" w:hAnsiTheme="minorHAnsi"/>
          <w:bCs/>
          <w:sz w:val="22"/>
        </w:rPr>
      </w:pPr>
    </w:p>
    <w:p w14:paraId="6594F331" w14:textId="504D2AA8" w:rsidR="00667227" w:rsidRPr="00AD7652" w:rsidRDefault="00044E54" w:rsidP="00D67A62">
      <w:pPr>
        <w:suppressAutoHyphens/>
        <w:spacing w:after="0" w:line="259" w:lineRule="auto"/>
        <w:jc w:val="both"/>
        <w:rPr>
          <w:rFonts w:asciiTheme="minorHAnsi" w:hAnsiTheme="minorHAnsi"/>
          <w:bCs/>
          <w:sz w:val="22"/>
        </w:rPr>
      </w:pPr>
      <w:r w:rsidRPr="00AD7652">
        <w:rPr>
          <w:rFonts w:asciiTheme="minorHAnsi" w:hAnsiTheme="minorHAnsi"/>
          <w:bCs/>
          <w:sz w:val="22"/>
        </w:rPr>
        <w:t xml:space="preserve">Pani </w:t>
      </w:r>
      <w:r w:rsidR="00274587">
        <w:rPr>
          <w:rFonts w:asciiTheme="minorHAnsi" w:hAnsiTheme="minorHAnsi"/>
          <w:bCs/>
          <w:sz w:val="22"/>
        </w:rPr>
        <w:t>(….)</w:t>
      </w:r>
      <w:r w:rsidR="00274587">
        <w:rPr>
          <w:rFonts w:asciiTheme="minorHAnsi" w:hAnsiTheme="minorHAnsi"/>
          <w:bCs/>
          <w:sz w:val="22"/>
        </w:rPr>
        <w:t xml:space="preserve"> </w:t>
      </w:r>
      <w:r w:rsidRPr="00AD7652">
        <w:rPr>
          <w:rFonts w:asciiTheme="minorHAnsi" w:hAnsiTheme="minorHAnsi"/>
          <w:bCs/>
          <w:sz w:val="22"/>
        </w:rPr>
        <w:t xml:space="preserve">zapytała </w:t>
      </w:r>
      <w:r w:rsidR="00380286" w:rsidRPr="00AD7652">
        <w:rPr>
          <w:rFonts w:asciiTheme="minorHAnsi" w:hAnsiTheme="minorHAnsi"/>
          <w:bCs/>
          <w:sz w:val="22"/>
        </w:rPr>
        <w:t xml:space="preserve">o możliwość korzystania z prawa własności w </w:t>
      </w:r>
      <w:r w:rsidR="00033955" w:rsidRPr="00AD7652">
        <w:rPr>
          <w:rFonts w:asciiTheme="minorHAnsi" w:hAnsiTheme="minorHAnsi"/>
          <w:bCs/>
          <w:sz w:val="22"/>
        </w:rPr>
        <w:t>odniesieniu do</w:t>
      </w:r>
      <w:r w:rsidR="00380286" w:rsidRPr="00AD7652">
        <w:rPr>
          <w:rFonts w:asciiTheme="minorHAnsi" w:hAnsiTheme="minorHAnsi"/>
          <w:bCs/>
          <w:sz w:val="22"/>
        </w:rPr>
        <w:t xml:space="preserve"> siedlisk rolnych w kontekście zakazu zabudowy w projekcie planu.</w:t>
      </w:r>
    </w:p>
    <w:p w14:paraId="7C761F8F" w14:textId="77777777" w:rsidR="00667227" w:rsidRPr="00AD7652" w:rsidRDefault="00667227" w:rsidP="00D67A62">
      <w:pPr>
        <w:suppressAutoHyphens/>
        <w:spacing w:after="0" w:line="259" w:lineRule="auto"/>
        <w:jc w:val="both"/>
        <w:rPr>
          <w:rFonts w:asciiTheme="minorHAnsi" w:hAnsiTheme="minorHAnsi"/>
          <w:bCs/>
          <w:sz w:val="22"/>
        </w:rPr>
      </w:pPr>
    </w:p>
    <w:p w14:paraId="201727AD" w14:textId="456F7EC9" w:rsidR="00667227" w:rsidRPr="00AD7652" w:rsidRDefault="00953A4D" w:rsidP="00D67A62">
      <w:pPr>
        <w:suppressAutoHyphens/>
        <w:spacing w:after="0" w:line="259" w:lineRule="auto"/>
        <w:jc w:val="both"/>
        <w:rPr>
          <w:rFonts w:asciiTheme="minorHAnsi" w:hAnsiTheme="minorHAnsi"/>
          <w:bCs/>
          <w:sz w:val="22"/>
        </w:rPr>
      </w:pPr>
      <w:r w:rsidRPr="00AD7652">
        <w:rPr>
          <w:rFonts w:asciiTheme="minorHAnsi" w:hAnsiTheme="minorHAnsi"/>
          <w:bCs/>
          <w:sz w:val="22"/>
        </w:rPr>
        <w:t>Pani Dagmara Meksa potwierdziła słuszność wcześniejszych wypowiedzi Pana Dariusza Kiedrzyńskiego, z których wynika możliwość funkcjonowania i rozwoju istniejących siedlisk rolnych w terenach o symbolu RN-ZN. Dodała również, że projekt planu literalnie nie zabiera właścicielom prawa własności.</w:t>
      </w:r>
    </w:p>
    <w:p w14:paraId="315D0F35" w14:textId="77777777" w:rsidR="00953A4D" w:rsidRPr="00AD7652" w:rsidRDefault="00953A4D" w:rsidP="00D67A62">
      <w:pPr>
        <w:suppressAutoHyphens/>
        <w:spacing w:after="0" w:line="259" w:lineRule="auto"/>
        <w:jc w:val="both"/>
        <w:rPr>
          <w:rFonts w:asciiTheme="minorHAnsi" w:hAnsiTheme="minorHAnsi"/>
          <w:bCs/>
          <w:sz w:val="22"/>
        </w:rPr>
      </w:pPr>
    </w:p>
    <w:p w14:paraId="0677DF38" w14:textId="0DD002E0" w:rsidR="00951983" w:rsidRPr="00AD7652" w:rsidRDefault="00951983" w:rsidP="00D67A62">
      <w:pPr>
        <w:suppressAutoHyphens/>
        <w:spacing w:after="0" w:line="259" w:lineRule="auto"/>
        <w:jc w:val="both"/>
        <w:rPr>
          <w:rStyle w:val="eop"/>
          <w:rFonts w:ascii="Calibri" w:hAnsi="Calibri" w:cs="Calibri"/>
          <w:sz w:val="22"/>
          <w:shd w:val="clear" w:color="auto" w:fill="FFFFFF"/>
        </w:rPr>
      </w:pPr>
      <w:r w:rsidRPr="00AD7652">
        <w:rPr>
          <w:rFonts w:asciiTheme="minorHAnsi" w:hAnsiTheme="minorHAnsi"/>
          <w:bCs/>
          <w:sz w:val="22"/>
        </w:rPr>
        <w:t xml:space="preserve">Pan </w:t>
      </w:r>
      <w:r w:rsidR="00274587">
        <w:rPr>
          <w:rFonts w:asciiTheme="minorHAnsi" w:hAnsiTheme="minorHAnsi"/>
          <w:bCs/>
          <w:sz w:val="22"/>
        </w:rPr>
        <w:t>(….)</w:t>
      </w:r>
      <w:r w:rsidR="00274587">
        <w:rPr>
          <w:rFonts w:asciiTheme="minorHAnsi" w:hAnsiTheme="minorHAnsi"/>
          <w:bCs/>
          <w:sz w:val="22"/>
        </w:rPr>
        <w:t xml:space="preserve"> </w:t>
      </w:r>
      <w:r w:rsidRPr="00AD7652">
        <w:rPr>
          <w:rFonts w:asciiTheme="minorHAnsi" w:hAnsiTheme="minorHAnsi"/>
          <w:bCs/>
          <w:sz w:val="22"/>
        </w:rPr>
        <w:t xml:space="preserve">stwierdził, że </w:t>
      </w:r>
      <w:r w:rsidRPr="00AD7652">
        <w:rPr>
          <w:rStyle w:val="normaltextrun"/>
          <w:rFonts w:ascii="Calibri" w:hAnsi="Calibri" w:cs="Calibri"/>
          <w:sz w:val="22"/>
          <w:shd w:val="clear" w:color="auto" w:fill="FFFFFF"/>
        </w:rPr>
        <w:t xml:space="preserve">zdaje sobie sprawę, że prawo własności podlega konstytucyjnej ochronie, jest prawem absolutnym </w:t>
      </w:r>
      <w:r w:rsidR="00F72AD3" w:rsidRPr="00AD7652">
        <w:rPr>
          <w:rStyle w:val="normaltextrun"/>
          <w:rFonts w:ascii="Calibri" w:hAnsi="Calibri" w:cs="Calibri"/>
          <w:sz w:val="22"/>
          <w:shd w:val="clear" w:color="auto" w:fill="FFFFFF"/>
        </w:rPr>
        <w:t xml:space="preserve">na podstawie </w:t>
      </w:r>
      <w:r w:rsidRPr="00AD7652">
        <w:rPr>
          <w:rStyle w:val="normaltextrun"/>
          <w:rFonts w:ascii="Calibri" w:hAnsi="Calibri" w:cs="Calibri"/>
          <w:sz w:val="22"/>
          <w:shd w:val="clear" w:color="auto" w:fill="FFFFFF"/>
        </w:rPr>
        <w:t>szeregu ograniczeń wynikających z ustaw, co jest zgodne z artykułem sześćdziesiątym czwartym ustęp trzeci artykułu 31 ustęp trzeci Konstytucji RP.</w:t>
      </w:r>
      <w:r w:rsidRPr="00AD7652">
        <w:rPr>
          <w:rStyle w:val="eop"/>
          <w:rFonts w:ascii="Calibri" w:hAnsi="Calibri" w:cs="Calibri"/>
          <w:sz w:val="22"/>
          <w:shd w:val="clear" w:color="auto" w:fill="FFFFFF"/>
        </w:rPr>
        <w:t> </w:t>
      </w:r>
    </w:p>
    <w:p w14:paraId="781337BB" w14:textId="6EACF06C" w:rsidR="00F72AD3" w:rsidRPr="00AD7652" w:rsidRDefault="00F72AD3" w:rsidP="00D67A62">
      <w:pPr>
        <w:suppressAutoHyphens/>
        <w:spacing w:after="0" w:line="259" w:lineRule="auto"/>
        <w:jc w:val="both"/>
        <w:rPr>
          <w:rFonts w:asciiTheme="minorHAnsi" w:hAnsiTheme="minorHAnsi"/>
          <w:bCs/>
          <w:sz w:val="22"/>
        </w:rPr>
      </w:pPr>
      <w:r w:rsidRPr="00AD7652">
        <w:rPr>
          <w:rFonts w:asciiTheme="minorHAnsi" w:hAnsiTheme="minorHAnsi"/>
          <w:bCs/>
          <w:sz w:val="22"/>
        </w:rPr>
        <w:t xml:space="preserve">Pan </w:t>
      </w:r>
      <w:r w:rsidR="00274587">
        <w:rPr>
          <w:rFonts w:asciiTheme="minorHAnsi" w:hAnsiTheme="minorHAnsi"/>
          <w:bCs/>
          <w:sz w:val="22"/>
        </w:rPr>
        <w:t>(….)</w:t>
      </w:r>
      <w:r w:rsidR="00274587">
        <w:rPr>
          <w:rFonts w:asciiTheme="minorHAnsi" w:hAnsiTheme="minorHAnsi"/>
          <w:bCs/>
          <w:sz w:val="22"/>
        </w:rPr>
        <w:t xml:space="preserve"> </w:t>
      </w:r>
      <w:r w:rsidRPr="00AD7652">
        <w:rPr>
          <w:rFonts w:asciiTheme="minorHAnsi" w:hAnsiTheme="minorHAnsi"/>
          <w:bCs/>
          <w:sz w:val="22"/>
        </w:rPr>
        <w:t>skopiował do okna czatu fragment wyroku sądu.</w:t>
      </w:r>
    </w:p>
    <w:p w14:paraId="55F2DFFA" w14:textId="77777777" w:rsidR="00F72AD3" w:rsidRPr="00AD7652" w:rsidRDefault="00F72AD3" w:rsidP="00D67A62">
      <w:pPr>
        <w:suppressAutoHyphens/>
        <w:spacing w:after="0" w:line="259" w:lineRule="auto"/>
        <w:jc w:val="both"/>
        <w:rPr>
          <w:rFonts w:asciiTheme="minorHAnsi" w:hAnsiTheme="minorHAnsi"/>
          <w:bCs/>
          <w:sz w:val="22"/>
        </w:rPr>
      </w:pPr>
    </w:p>
    <w:p w14:paraId="126476A2" w14:textId="1175BA3D" w:rsidR="00F72AD3" w:rsidRPr="00AD7652" w:rsidRDefault="00F72AD3" w:rsidP="00D67A62">
      <w:pPr>
        <w:suppressAutoHyphens/>
        <w:spacing w:after="0" w:line="259" w:lineRule="auto"/>
        <w:jc w:val="both"/>
        <w:rPr>
          <w:rFonts w:asciiTheme="minorHAnsi" w:hAnsiTheme="minorHAnsi"/>
          <w:bCs/>
          <w:sz w:val="22"/>
        </w:rPr>
      </w:pPr>
      <w:r w:rsidRPr="00AD7652">
        <w:rPr>
          <w:rFonts w:asciiTheme="minorHAnsi" w:hAnsiTheme="minorHAnsi"/>
          <w:bCs/>
          <w:sz w:val="22"/>
        </w:rPr>
        <w:t xml:space="preserve">Pani Paulina Górska stwierdziła, że dyskusja odbiega od głównego jej tematu i że pytania powinny odnosić się wyłącznie do ustaleń projektu planu. </w:t>
      </w:r>
    </w:p>
    <w:p w14:paraId="1F08F2EC" w14:textId="0326A8BD" w:rsidR="00F72AD3" w:rsidRPr="00AD7652" w:rsidRDefault="00F72AD3" w:rsidP="00D67A62">
      <w:pPr>
        <w:suppressAutoHyphens/>
        <w:spacing w:after="0" w:line="259" w:lineRule="auto"/>
        <w:jc w:val="both"/>
        <w:rPr>
          <w:rFonts w:asciiTheme="minorHAnsi" w:hAnsiTheme="minorHAnsi"/>
          <w:bCs/>
          <w:sz w:val="22"/>
        </w:rPr>
      </w:pPr>
      <w:r w:rsidRPr="00AD7652">
        <w:rPr>
          <w:rFonts w:asciiTheme="minorHAnsi" w:hAnsiTheme="minorHAnsi"/>
          <w:bCs/>
          <w:sz w:val="22"/>
        </w:rPr>
        <w:t>MPU w Łodzi nie jest w stanie w tym momencie odnieść się do przytoczonego wyżej  wyroku sądowego.</w:t>
      </w:r>
    </w:p>
    <w:p w14:paraId="5DE5A948" w14:textId="77777777" w:rsidR="0032348D" w:rsidRPr="00AD7652" w:rsidRDefault="0032348D" w:rsidP="00D67A62">
      <w:pPr>
        <w:suppressAutoHyphens/>
        <w:spacing w:after="0" w:line="259" w:lineRule="auto"/>
        <w:jc w:val="both"/>
        <w:rPr>
          <w:rFonts w:asciiTheme="minorHAnsi" w:hAnsiTheme="minorHAnsi"/>
          <w:bCs/>
          <w:sz w:val="22"/>
        </w:rPr>
      </w:pPr>
    </w:p>
    <w:p w14:paraId="5470A088" w14:textId="02C925D3" w:rsidR="0032348D" w:rsidRPr="00AD7652" w:rsidRDefault="0032348D" w:rsidP="00D67A62">
      <w:pPr>
        <w:suppressAutoHyphens/>
        <w:spacing w:after="0" w:line="259" w:lineRule="auto"/>
        <w:jc w:val="both"/>
        <w:rPr>
          <w:rFonts w:asciiTheme="minorHAnsi" w:hAnsiTheme="minorHAnsi"/>
          <w:bCs/>
          <w:sz w:val="22"/>
        </w:rPr>
      </w:pPr>
      <w:r w:rsidRPr="00AD7652">
        <w:rPr>
          <w:rFonts w:asciiTheme="minorHAnsi" w:hAnsiTheme="minorHAnsi"/>
          <w:bCs/>
          <w:sz w:val="22"/>
        </w:rPr>
        <w:t xml:space="preserve">Pani </w:t>
      </w:r>
      <w:r w:rsidR="00571533">
        <w:rPr>
          <w:rFonts w:asciiTheme="minorHAnsi" w:hAnsiTheme="minorHAnsi"/>
          <w:bCs/>
          <w:sz w:val="22"/>
        </w:rPr>
        <w:t>(….)</w:t>
      </w:r>
      <w:r w:rsidR="00571533">
        <w:rPr>
          <w:rFonts w:asciiTheme="minorHAnsi" w:hAnsiTheme="minorHAnsi"/>
          <w:bCs/>
          <w:sz w:val="22"/>
        </w:rPr>
        <w:t xml:space="preserve"> </w:t>
      </w:r>
      <w:r w:rsidR="00FE52DF" w:rsidRPr="00AD7652">
        <w:rPr>
          <w:rFonts w:asciiTheme="minorHAnsi" w:hAnsiTheme="minorHAnsi"/>
          <w:bCs/>
          <w:sz w:val="22"/>
        </w:rPr>
        <w:t>doprecyzowała swoją wcześniejszą wypowiedź o fakt, że</w:t>
      </w:r>
      <w:r w:rsidR="00571533">
        <w:rPr>
          <w:rFonts w:asciiTheme="minorHAnsi" w:hAnsiTheme="minorHAnsi"/>
          <w:bCs/>
          <w:sz w:val="22"/>
        </w:rPr>
        <w:t> </w:t>
      </w:r>
      <w:r w:rsidR="00FE52DF" w:rsidRPr="00AD7652">
        <w:rPr>
          <w:rFonts w:asciiTheme="minorHAnsi" w:hAnsiTheme="minorHAnsi"/>
          <w:bCs/>
          <w:sz w:val="22"/>
        </w:rPr>
        <w:t>przedmiotowe działki objęte opracowaniem zostały zakwalifikowane w</w:t>
      </w:r>
      <w:r w:rsidR="00571533">
        <w:rPr>
          <w:rFonts w:asciiTheme="minorHAnsi" w:hAnsiTheme="minorHAnsi"/>
          <w:bCs/>
          <w:sz w:val="22"/>
        </w:rPr>
        <w:t> </w:t>
      </w:r>
      <w:r w:rsidR="00FE52DF" w:rsidRPr="00AD7652">
        <w:rPr>
          <w:rFonts w:asciiTheme="minorHAnsi" w:hAnsiTheme="minorHAnsi"/>
          <w:bCs/>
          <w:sz w:val="22"/>
        </w:rPr>
        <w:t>studium do terenów otwartych, podobnie jak inne działki położone wzdłuż ul. Leśnej, z tą różnicą, że działki przy ul. Leśnej nie zostały objęte opracowaniem.</w:t>
      </w:r>
    </w:p>
    <w:p w14:paraId="17EFEAAC" w14:textId="77777777" w:rsidR="00663C72" w:rsidRPr="00AD7652" w:rsidRDefault="00663C72" w:rsidP="00D67A62">
      <w:pPr>
        <w:suppressAutoHyphens/>
        <w:spacing w:after="0" w:line="259" w:lineRule="auto"/>
        <w:jc w:val="both"/>
        <w:rPr>
          <w:rFonts w:asciiTheme="minorHAnsi" w:hAnsiTheme="minorHAnsi"/>
          <w:bCs/>
          <w:sz w:val="22"/>
        </w:rPr>
      </w:pPr>
    </w:p>
    <w:p w14:paraId="4A69523C" w14:textId="15830F3B" w:rsidR="00FE52DF" w:rsidRPr="00AD7652" w:rsidRDefault="00FE52DF" w:rsidP="00361A9E">
      <w:pPr>
        <w:suppressAutoHyphens/>
        <w:spacing w:after="0" w:line="259" w:lineRule="auto"/>
        <w:jc w:val="both"/>
        <w:rPr>
          <w:rStyle w:val="eop"/>
          <w:rFonts w:ascii="Calibri" w:hAnsi="Calibri" w:cs="Calibri"/>
          <w:sz w:val="22"/>
        </w:rPr>
      </w:pPr>
      <w:r w:rsidRPr="00AD7652">
        <w:rPr>
          <w:rFonts w:asciiTheme="minorHAnsi" w:hAnsiTheme="minorHAnsi"/>
          <w:bCs/>
          <w:sz w:val="22"/>
        </w:rPr>
        <w:t xml:space="preserve">Pan Dariusz Kiedrzyński odpowiedział, że </w:t>
      </w:r>
      <w:r w:rsidRPr="00AD7652">
        <w:rPr>
          <w:rStyle w:val="normaltextrun"/>
          <w:rFonts w:ascii="Calibri" w:hAnsi="Calibri" w:cs="Calibri"/>
          <w:sz w:val="22"/>
        </w:rPr>
        <w:t>na działce nr 1002/6 znajduje się istniejące siedlisko rolne</w:t>
      </w:r>
      <w:r w:rsidR="00361A9E" w:rsidRPr="00AD7652">
        <w:rPr>
          <w:rStyle w:val="normaltextrun"/>
          <w:rFonts w:ascii="Calibri" w:hAnsi="Calibri" w:cs="Calibri"/>
          <w:sz w:val="22"/>
        </w:rPr>
        <w:t xml:space="preserve"> pełniące</w:t>
      </w:r>
      <w:r w:rsidRPr="00AD7652">
        <w:rPr>
          <w:rStyle w:val="normaltextrun"/>
          <w:rFonts w:ascii="Calibri" w:hAnsi="Calibri" w:cs="Calibri"/>
          <w:sz w:val="22"/>
        </w:rPr>
        <w:t xml:space="preserve"> funkcj</w:t>
      </w:r>
      <w:r w:rsidR="00361A9E" w:rsidRPr="00AD7652">
        <w:rPr>
          <w:rStyle w:val="normaltextrun"/>
          <w:rFonts w:ascii="Calibri" w:hAnsi="Calibri" w:cs="Calibri"/>
          <w:sz w:val="22"/>
        </w:rPr>
        <w:t>ę</w:t>
      </w:r>
      <w:r w:rsidRPr="00AD7652">
        <w:rPr>
          <w:rStyle w:val="normaltextrun"/>
          <w:rFonts w:ascii="Calibri" w:hAnsi="Calibri" w:cs="Calibri"/>
          <w:sz w:val="22"/>
        </w:rPr>
        <w:t xml:space="preserve"> roln</w:t>
      </w:r>
      <w:r w:rsidR="00361A9E" w:rsidRPr="00AD7652">
        <w:rPr>
          <w:rStyle w:val="normaltextrun"/>
          <w:rFonts w:ascii="Calibri" w:hAnsi="Calibri" w:cs="Calibri"/>
          <w:sz w:val="22"/>
        </w:rPr>
        <w:t>ą</w:t>
      </w:r>
      <w:r w:rsidRPr="00AD7652">
        <w:rPr>
          <w:rStyle w:val="normaltextrun"/>
          <w:rFonts w:ascii="Calibri" w:hAnsi="Calibri" w:cs="Calibri"/>
          <w:sz w:val="22"/>
        </w:rPr>
        <w:t xml:space="preserve">, dlatego </w:t>
      </w:r>
      <w:r w:rsidR="00361A9E" w:rsidRPr="00AD7652">
        <w:rPr>
          <w:rStyle w:val="normaltextrun"/>
          <w:rFonts w:ascii="Calibri" w:hAnsi="Calibri" w:cs="Calibri"/>
          <w:sz w:val="22"/>
        </w:rPr>
        <w:t xml:space="preserve">też </w:t>
      </w:r>
      <w:r w:rsidRPr="00AD7652">
        <w:rPr>
          <w:rStyle w:val="normaltextrun"/>
          <w:rFonts w:ascii="Calibri" w:hAnsi="Calibri" w:cs="Calibri"/>
          <w:sz w:val="22"/>
        </w:rPr>
        <w:t>ta działka została włączona do projektu planu</w:t>
      </w:r>
      <w:r w:rsidR="00663C72" w:rsidRPr="00AD7652">
        <w:rPr>
          <w:rStyle w:val="normaltextrun"/>
          <w:rFonts w:ascii="Calibri" w:hAnsi="Calibri" w:cs="Calibri"/>
          <w:sz w:val="22"/>
        </w:rPr>
        <w:t>.</w:t>
      </w:r>
      <w:r w:rsidRPr="00AD7652">
        <w:rPr>
          <w:rStyle w:val="normaltextrun"/>
          <w:rFonts w:ascii="Calibri" w:hAnsi="Calibri" w:cs="Calibri"/>
          <w:sz w:val="22"/>
        </w:rPr>
        <w:t xml:space="preserve"> </w:t>
      </w:r>
      <w:r w:rsidR="00663C72" w:rsidRPr="00AD7652">
        <w:rPr>
          <w:rStyle w:val="normaltextrun"/>
          <w:rFonts w:ascii="Calibri" w:hAnsi="Calibri" w:cs="Calibri"/>
          <w:sz w:val="22"/>
        </w:rPr>
        <w:t>D</w:t>
      </w:r>
      <w:r w:rsidRPr="00AD7652">
        <w:rPr>
          <w:rStyle w:val="normaltextrun"/>
          <w:rFonts w:ascii="Calibri" w:hAnsi="Calibri" w:cs="Calibri"/>
          <w:sz w:val="22"/>
        </w:rPr>
        <w:t xml:space="preserve">ziałki </w:t>
      </w:r>
      <w:r w:rsidR="00361A9E" w:rsidRPr="00AD7652">
        <w:rPr>
          <w:rStyle w:val="normaltextrun"/>
          <w:rFonts w:ascii="Calibri" w:hAnsi="Calibri" w:cs="Calibri"/>
          <w:sz w:val="22"/>
        </w:rPr>
        <w:t xml:space="preserve">położone od niej </w:t>
      </w:r>
      <w:r w:rsidRPr="00AD7652">
        <w:rPr>
          <w:rStyle w:val="normaltextrun"/>
          <w:rFonts w:ascii="Calibri" w:hAnsi="Calibri" w:cs="Calibri"/>
          <w:sz w:val="22"/>
        </w:rPr>
        <w:t xml:space="preserve">na południowy wschód są </w:t>
      </w:r>
      <w:r w:rsidR="00361A9E" w:rsidRPr="00AD7652">
        <w:rPr>
          <w:rStyle w:val="normaltextrun"/>
          <w:rFonts w:ascii="Calibri" w:hAnsi="Calibri" w:cs="Calibri"/>
          <w:sz w:val="22"/>
        </w:rPr>
        <w:t>p</w:t>
      </w:r>
      <w:r w:rsidRPr="00AD7652">
        <w:rPr>
          <w:rStyle w:val="normaltextrun"/>
          <w:rFonts w:ascii="Calibri" w:hAnsi="Calibri" w:cs="Calibri"/>
          <w:sz w:val="22"/>
        </w:rPr>
        <w:t>rzeznaczon</w:t>
      </w:r>
      <w:r w:rsidR="00361A9E" w:rsidRPr="00AD7652">
        <w:rPr>
          <w:rStyle w:val="normaltextrun"/>
          <w:rFonts w:ascii="Calibri" w:hAnsi="Calibri" w:cs="Calibri"/>
          <w:sz w:val="22"/>
        </w:rPr>
        <w:t>e</w:t>
      </w:r>
      <w:r w:rsidRPr="00AD7652">
        <w:rPr>
          <w:rStyle w:val="normaltextrun"/>
          <w:rFonts w:ascii="Calibri" w:hAnsi="Calibri" w:cs="Calibri"/>
          <w:sz w:val="22"/>
        </w:rPr>
        <w:t xml:space="preserve"> </w:t>
      </w:r>
      <w:r w:rsidR="00361A9E" w:rsidRPr="00AD7652">
        <w:rPr>
          <w:rStyle w:val="normaltextrun"/>
          <w:rFonts w:ascii="Calibri" w:hAnsi="Calibri" w:cs="Calibri"/>
          <w:sz w:val="22"/>
        </w:rPr>
        <w:t xml:space="preserve">w studium </w:t>
      </w:r>
      <w:r w:rsidRPr="00AD7652">
        <w:rPr>
          <w:rStyle w:val="normaltextrun"/>
          <w:rFonts w:ascii="Calibri" w:hAnsi="Calibri" w:cs="Calibri"/>
          <w:sz w:val="22"/>
        </w:rPr>
        <w:t>pod zabudowę mieszkaniową jednorodzinną, dlatego zostały nie</w:t>
      </w:r>
      <w:r w:rsidR="00361A9E" w:rsidRPr="00AD7652">
        <w:rPr>
          <w:rStyle w:val="normaltextrun"/>
          <w:rFonts w:ascii="Calibri" w:hAnsi="Calibri" w:cs="Calibri"/>
          <w:sz w:val="22"/>
        </w:rPr>
        <w:t xml:space="preserve"> w</w:t>
      </w:r>
      <w:r w:rsidRPr="00AD7652">
        <w:rPr>
          <w:rStyle w:val="normaltextrun"/>
          <w:rFonts w:ascii="Calibri" w:hAnsi="Calibri" w:cs="Calibri"/>
          <w:sz w:val="22"/>
        </w:rPr>
        <w:t>łączone do tego projektu planu.</w:t>
      </w:r>
      <w:r w:rsidR="00361A9E" w:rsidRPr="00AD7652">
        <w:rPr>
          <w:rStyle w:val="eop"/>
          <w:rFonts w:ascii="Calibri" w:hAnsi="Calibri" w:cs="Calibri"/>
          <w:sz w:val="22"/>
        </w:rPr>
        <w:t xml:space="preserve"> </w:t>
      </w:r>
      <w:r w:rsidR="00663C72" w:rsidRPr="00AD7652">
        <w:rPr>
          <w:rStyle w:val="eop"/>
          <w:rFonts w:ascii="Calibri" w:hAnsi="Calibri" w:cs="Calibri"/>
          <w:sz w:val="22"/>
        </w:rPr>
        <w:t>T</w:t>
      </w:r>
      <w:r w:rsidR="00361A9E" w:rsidRPr="00AD7652">
        <w:rPr>
          <w:rStyle w:val="eop"/>
          <w:rFonts w:ascii="Calibri" w:hAnsi="Calibri" w:cs="Calibri"/>
          <w:sz w:val="22"/>
        </w:rPr>
        <w:t xml:space="preserve">rzy działki położone przy ul. Leśnej, które w studium znajdują się w jednostce „O” są zabudowane zabudową mieszkaniową jednorodzinną, nie pełniącą funkcji rolnej, dlatego też nie zostały włączone do tego opracowania. </w:t>
      </w:r>
      <w:r w:rsidRPr="00AD7652">
        <w:rPr>
          <w:rStyle w:val="normaltextrun"/>
          <w:rFonts w:ascii="Calibri" w:hAnsi="Calibri" w:cs="Calibri"/>
          <w:sz w:val="22"/>
        </w:rPr>
        <w:t>W projekcie planu zawarte są ustalenia szczegółowe, które umożl</w:t>
      </w:r>
      <w:r w:rsidR="00361A9E" w:rsidRPr="00AD7652">
        <w:rPr>
          <w:rStyle w:val="normaltextrun"/>
          <w:rFonts w:ascii="Calibri" w:hAnsi="Calibri" w:cs="Calibri"/>
          <w:sz w:val="22"/>
        </w:rPr>
        <w:t>i</w:t>
      </w:r>
      <w:r w:rsidRPr="00AD7652">
        <w:rPr>
          <w:rStyle w:val="normaltextrun"/>
          <w:rFonts w:ascii="Calibri" w:hAnsi="Calibri" w:cs="Calibri"/>
          <w:sz w:val="22"/>
        </w:rPr>
        <w:t>wiają rozwój istniejącej zabudowy.</w:t>
      </w:r>
      <w:r w:rsidRPr="00AD7652">
        <w:rPr>
          <w:rStyle w:val="eop"/>
          <w:rFonts w:ascii="Calibri" w:hAnsi="Calibri" w:cs="Calibri"/>
          <w:sz w:val="22"/>
        </w:rPr>
        <w:t> </w:t>
      </w:r>
    </w:p>
    <w:p w14:paraId="18EABD72" w14:textId="77777777" w:rsidR="00897DB4" w:rsidRPr="00AD7652" w:rsidRDefault="00897DB4" w:rsidP="00361A9E">
      <w:pPr>
        <w:suppressAutoHyphens/>
        <w:spacing w:after="0" w:line="259" w:lineRule="auto"/>
        <w:jc w:val="both"/>
        <w:rPr>
          <w:rStyle w:val="eop"/>
          <w:rFonts w:ascii="Calibri" w:hAnsi="Calibri" w:cs="Calibri"/>
          <w:sz w:val="22"/>
        </w:rPr>
      </w:pPr>
    </w:p>
    <w:p w14:paraId="422062A5" w14:textId="093B7889" w:rsidR="00897DB4" w:rsidRPr="00AD7652" w:rsidRDefault="00897DB4" w:rsidP="00361A9E">
      <w:pPr>
        <w:suppressAutoHyphens/>
        <w:spacing w:after="0" w:line="259" w:lineRule="auto"/>
        <w:jc w:val="both"/>
        <w:rPr>
          <w:rStyle w:val="eop"/>
          <w:rFonts w:ascii="Calibri" w:hAnsi="Calibri" w:cs="Calibri"/>
          <w:sz w:val="22"/>
        </w:rPr>
      </w:pPr>
      <w:r w:rsidRPr="00AD7652">
        <w:rPr>
          <w:rStyle w:val="eop"/>
          <w:rFonts w:ascii="Calibri" w:hAnsi="Calibri" w:cs="Calibri"/>
          <w:sz w:val="22"/>
        </w:rPr>
        <w:t xml:space="preserve">Pani </w:t>
      </w:r>
      <w:r w:rsidR="00274587">
        <w:rPr>
          <w:rFonts w:asciiTheme="minorHAnsi" w:hAnsiTheme="minorHAnsi"/>
          <w:bCs/>
          <w:sz w:val="22"/>
        </w:rPr>
        <w:t>(….)</w:t>
      </w:r>
      <w:r w:rsidR="00274587">
        <w:rPr>
          <w:rFonts w:asciiTheme="minorHAnsi" w:hAnsiTheme="minorHAnsi"/>
          <w:bCs/>
          <w:sz w:val="22"/>
        </w:rPr>
        <w:t xml:space="preserve"> </w:t>
      </w:r>
      <w:r w:rsidRPr="00AD7652">
        <w:rPr>
          <w:rStyle w:val="eop"/>
          <w:rFonts w:ascii="Calibri" w:hAnsi="Calibri" w:cs="Calibri"/>
          <w:sz w:val="22"/>
        </w:rPr>
        <w:t xml:space="preserve">dodała, że prelegent powtarza ciągle tę samą wypowiedź, nie odnosząc się do pytania o decyzji niewłączenia do opracowania części działek </w:t>
      </w:r>
      <w:r w:rsidRPr="00AD7652">
        <w:rPr>
          <w:rStyle w:val="eop"/>
          <w:rFonts w:ascii="Calibri" w:hAnsi="Calibri" w:cs="Calibri"/>
          <w:sz w:val="22"/>
        </w:rPr>
        <w:lastRenderedPageBreak/>
        <w:t>wzdłuż ul. Rzeźnej. Po wejściu w życie ustaleń planu nie będzie możliwy rozwój zabudowy na działce nr 1002/6, w tym budowa dodatkowych magazynów.</w:t>
      </w:r>
    </w:p>
    <w:p w14:paraId="40EF737D" w14:textId="77777777" w:rsidR="00897DB4" w:rsidRPr="00AD7652" w:rsidRDefault="00897DB4" w:rsidP="00361A9E">
      <w:pPr>
        <w:suppressAutoHyphens/>
        <w:spacing w:after="0" w:line="259" w:lineRule="auto"/>
        <w:jc w:val="both"/>
        <w:rPr>
          <w:rStyle w:val="eop"/>
          <w:rFonts w:ascii="Calibri" w:hAnsi="Calibri" w:cs="Calibri"/>
          <w:sz w:val="22"/>
        </w:rPr>
      </w:pPr>
    </w:p>
    <w:p w14:paraId="0119DACC" w14:textId="4BE27AA8" w:rsidR="00E177FD" w:rsidRPr="00AD7652" w:rsidRDefault="00897DB4" w:rsidP="00E177FD">
      <w:pPr>
        <w:suppressAutoHyphens/>
        <w:spacing w:after="0" w:line="259" w:lineRule="auto"/>
        <w:jc w:val="both"/>
        <w:rPr>
          <w:rStyle w:val="eop"/>
          <w:rFonts w:ascii="Calibri" w:hAnsi="Calibri" w:cs="Calibri"/>
          <w:sz w:val="22"/>
        </w:rPr>
      </w:pPr>
      <w:r w:rsidRPr="00AD7652">
        <w:rPr>
          <w:rStyle w:val="eop"/>
          <w:rFonts w:ascii="Calibri" w:hAnsi="Calibri" w:cs="Calibri"/>
          <w:sz w:val="22"/>
        </w:rPr>
        <w:t>Pani Dagmara Meksa stwierdziła, że zadaniem tego projektu planu jest ochrona terenów otwartych przed zabudową. W granice opracowania nie zostały włączone tereny, które mają być przeznaczone pod zabudowę. </w:t>
      </w:r>
      <w:r w:rsidR="00E177FD" w:rsidRPr="00AD7652">
        <w:rPr>
          <w:rStyle w:val="eop"/>
          <w:rFonts w:ascii="Calibri" w:hAnsi="Calibri" w:cs="Calibri"/>
          <w:sz w:val="22"/>
        </w:rPr>
        <w:t xml:space="preserve"> </w:t>
      </w:r>
      <w:r w:rsidRPr="00AD7652">
        <w:rPr>
          <w:rStyle w:val="normaltextrun"/>
          <w:rFonts w:ascii="Calibri" w:hAnsi="Calibri" w:cs="Calibri"/>
          <w:sz w:val="22"/>
        </w:rPr>
        <w:t xml:space="preserve">Pozostałe działki przy ulicy </w:t>
      </w:r>
      <w:r w:rsidR="00E177FD" w:rsidRPr="00AD7652">
        <w:rPr>
          <w:rStyle w:val="normaltextrun"/>
          <w:rFonts w:ascii="Calibri" w:hAnsi="Calibri" w:cs="Calibri"/>
          <w:sz w:val="22"/>
        </w:rPr>
        <w:t>Rzeźnej</w:t>
      </w:r>
      <w:r w:rsidRPr="00AD7652">
        <w:rPr>
          <w:rStyle w:val="normaltextrun"/>
          <w:rFonts w:ascii="Calibri" w:hAnsi="Calibri" w:cs="Calibri"/>
          <w:sz w:val="22"/>
        </w:rPr>
        <w:t xml:space="preserve"> studium przeznacza pod rozwój zabudowy, dlatego nie zostały włączone w </w:t>
      </w:r>
      <w:r w:rsidR="00E177FD" w:rsidRPr="00AD7652">
        <w:rPr>
          <w:rStyle w:val="normaltextrun"/>
          <w:rFonts w:ascii="Calibri" w:hAnsi="Calibri" w:cs="Calibri"/>
          <w:sz w:val="22"/>
        </w:rPr>
        <w:t>granice tego przystąpienia</w:t>
      </w:r>
      <w:r w:rsidRPr="00AD7652">
        <w:rPr>
          <w:rStyle w:val="normaltextrun"/>
          <w:rFonts w:ascii="Calibri" w:hAnsi="Calibri" w:cs="Calibri"/>
          <w:sz w:val="22"/>
        </w:rPr>
        <w:t xml:space="preserve">. </w:t>
      </w:r>
      <w:r w:rsidR="005B04A7" w:rsidRPr="00AD7652">
        <w:rPr>
          <w:rStyle w:val="normaltextrun"/>
          <w:rFonts w:ascii="Calibri" w:hAnsi="Calibri" w:cs="Calibri"/>
          <w:sz w:val="22"/>
        </w:rPr>
        <w:t xml:space="preserve">Przedmiotowy </w:t>
      </w:r>
      <w:r w:rsidR="00E177FD" w:rsidRPr="00AD7652">
        <w:rPr>
          <w:rStyle w:val="normaltextrun"/>
          <w:rFonts w:ascii="Calibri" w:hAnsi="Calibri" w:cs="Calibri"/>
          <w:sz w:val="22"/>
        </w:rPr>
        <w:t>projekt planu</w:t>
      </w:r>
      <w:r w:rsidRPr="00AD7652">
        <w:rPr>
          <w:rStyle w:val="normaltextrun"/>
          <w:rFonts w:ascii="Calibri" w:hAnsi="Calibri" w:cs="Calibri"/>
          <w:sz w:val="22"/>
        </w:rPr>
        <w:t xml:space="preserve"> miał zająć</w:t>
      </w:r>
      <w:r w:rsidR="00E177FD" w:rsidRPr="00AD7652">
        <w:rPr>
          <w:rStyle w:val="normaltextrun"/>
          <w:rFonts w:ascii="Calibri" w:hAnsi="Calibri" w:cs="Calibri"/>
          <w:sz w:val="22"/>
        </w:rPr>
        <w:t xml:space="preserve"> się</w:t>
      </w:r>
      <w:r w:rsidRPr="00AD7652">
        <w:rPr>
          <w:rStyle w:val="normaltextrun"/>
          <w:rFonts w:ascii="Calibri" w:hAnsi="Calibri" w:cs="Calibri"/>
          <w:sz w:val="22"/>
        </w:rPr>
        <w:t xml:space="preserve"> tylko i wyłącznie terenami otwartymi. Działka, o</w:t>
      </w:r>
      <w:r w:rsidR="00E177FD" w:rsidRPr="00AD7652">
        <w:rPr>
          <w:rStyle w:val="normaltextrun"/>
          <w:rFonts w:ascii="Calibri" w:hAnsi="Calibri" w:cs="Calibri"/>
          <w:sz w:val="22"/>
        </w:rPr>
        <w:t> </w:t>
      </w:r>
      <w:r w:rsidRPr="00AD7652">
        <w:rPr>
          <w:rStyle w:val="normaltextrun"/>
          <w:rFonts w:ascii="Calibri" w:hAnsi="Calibri" w:cs="Calibri"/>
          <w:sz w:val="22"/>
        </w:rPr>
        <w:t>której mowa, znajduje się w terenach otwartych</w:t>
      </w:r>
      <w:r w:rsidR="00E177FD" w:rsidRPr="00AD7652">
        <w:rPr>
          <w:rStyle w:val="normaltextrun"/>
          <w:rFonts w:ascii="Calibri" w:hAnsi="Calibri" w:cs="Calibri"/>
          <w:sz w:val="22"/>
        </w:rPr>
        <w:t>, a</w:t>
      </w:r>
      <w:r w:rsidRPr="00AD7652">
        <w:rPr>
          <w:rStyle w:val="normaltextrun"/>
          <w:rFonts w:ascii="Calibri" w:hAnsi="Calibri" w:cs="Calibri"/>
          <w:sz w:val="22"/>
        </w:rPr>
        <w:t>ktualnie jest zagospodarowana jako siedlisko</w:t>
      </w:r>
      <w:r w:rsidR="00E177FD" w:rsidRPr="00AD7652">
        <w:rPr>
          <w:rStyle w:val="normaltextrun"/>
          <w:rFonts w:ascii="Calibri" w:hAnsi="Calibri" w:cs="Calibri"/>
          <w:sz w:val="22"/>
        </w:rPr>
        <w:t xml:space="preserve"> rolne</w:t>
      </w:r>
      <w:r w:rsidRPr="00AD7652">
        <w:rPr>
          <w:rStyle w:val="normaltextrun"/>
          <w:rFonts w:ascii="Calibri" w:hAnsi="Calibri" w:cs="Calibri"/>
          <w:sz w:val="22"/>
        </w:rPr>
        <w:t>, dlatego została włączona</w:t>
      </w:r>
      <w:r w:rsidR="00E177FD" w:rsidRPr="00AD7652">
        <w:rPr>
          <w:rStyle w:val="normaltextrun"/>
          <w:rFonts w:ascii="Calibri" w:hAnsi="Calibri" w:cs="Calibri"/>
          <w:sz w:val="22"/>
        </w:rPr>
        <w:t xml:space="preserve"> do granic opracowania</w:t>
      </w:r>
      <w:r w:rsidRPr="00AD7652">
        <w:rPr>
          <w:rStyle w:val="normaltextrun"/>
          <w:rFonts w:ascii="Calibri" w:hAnsi="Calibri" w:cs="Calibri"/>
          <w:sz w:val="22"/>
        </w:rPr>
        <w:t xml:space="preserve"> </w:t>
      </w:r>
      <w:r w:rsidR="00E177FD" w:rsidRPr="00AD7652">
        <w:rPr>
          <w:rStyle w:val="normaltextrun"/>
          <w:rFonts w:ascii="Calibri" w:hAnsi="Calibri" w:cs="Calibri"/>
          <w:sz w:val="22"/>
        </w:rPr>
        <w:t xml:space="preserve">– </w:t>
      </w:r>
      <w:r w:rsidR="005B04A7" w:rsidRPr="00AD7652">
        <w:rPr>
          <w:rStyle w:val="normaltextrun"/>
          <w:rFonts w:ascii="Calibri" w:hAnsi="Calibri" w:cs="Calibri"/>
          <w:sz w:val="22"/>
        </w:rPr>
        <w:t xml:space="preserve">siedlisko </w:t>
      </w:r>
      <w:r w:rsidR="00E177FD" w:rsidRPr="00AD7652">
        <w:rPr>
          <w:rStyle w:val="normaltextrun"/>
          <w:rFonts w:ascii="Calibri" w:hAnsi="Calibri" w:cs="Calibri"/>
          <w:sz w:val="22"/>
        </w:rPr>
        <w:t xml:space="preserve">jest </w:t>
      </w:r>
      <w:r w:rsidRPr="00AD7652">
        <w:rPr>
          <w:rStyle w:val="normaltextrun"/>
          <w:rFonts w:ascii="Calibri" w:hAnsi="Calibri" w:cs="Calibri"/>
          <w:sz w:val="22"/>
        </w:rPr>
        <w:t>związan</w:t>
      </w:r>
      <w:r w:rsidR="00E177FD" w:rsidRPr="00AD7652">
        <w:rPr>
          <w:rStyle w:val="normaltextrun"/>
          <w:rFonts w:ascii="Calibri" w:hAnsi="Calibri" w:cs="Calibri"/>
          <w:sz w:val="22"/>
        </w:rPr>
        <w:t>e</w:t>
      </w:r>
      <w:r w:rsidRPr="00AD7652">
        <w:rPr>
          <w:rStyle w:val="normaltextrun"/>
          <w:rFonts w:ascii="Calibri" w:hAnsi="Calibri" w:cs="Calibri"/>
          <w:sz w:val="22"/>
        </w:rPr>
        <w:t xml:space="preserve"> z funkcją rolną</w:t>
      </w:r>
      <w:r w:rsidR="00E177FD" w:rsidRPr="00AD7652">
        <w:rPr>
          <w:rStyle w:val="normaltextrun"/>
          <w:rFonts w:ascii="Calibri" w:hAnsi="Calibri" w:cs="Calibri"/>
          <w:sz w:val="22"/>
        </w:rPr>
        <w:t>. N</w:t>
      </w:r>
      <w:r w:rsidRPr="00AD7652">
        <w:rPr>
          <w:rStyle w:val="normaltextrun"/>
          <w:rFonts w:ascii="Calibri" w:hAnsi="Calibri" w:cs="Calibri"/>
          <w:sz w:val="22"/>
        </w:rPr>
        <w:t xml:space="preserve">ie zostały </w:t>
      </w:r>
      <w:r w:rsidR="00E177FD" w:rsidRPr="00AD7652">
        <w:rPr>
          <w:rStyle w:val="normaltextrun"/>
          <w:rFonts w:ascii="Calibri" w:hAnsi="Calibri" w:cs="Calibri"/>
          <w:sz w:val="22"/>
        </w:rPr>
        <w:t xml:space="preserve">zaś </w:t>
      </w:r>
      <w:r w:rsidRPr="00AD7652">
        <w:rPr>
          <w:rStyle w:val="normaltextrun"/>
          <w:rFonts w:ascii="Calibri" w:hAnsi="Calibri" w:cs="Calibri"/>
          <w:sz w:val="22"/>
        </w:rPr>
        <w:t xml:space="preserve">zablokowane możliwości jej rozwoju, ponieważ </w:t>
      </w:r>
      <w:r w:rsidR="00E177FD" w:rsidRPr="00AD7652">
        <w:rPr>
          <w:rStyle w:val="normaltextrun"/>
          <w:rFonts w:ascii="Calibri" w:hAnsi="Calibri" w:cs="Calibri"/>
          <w:sz w:val="22"/>
        </w:rPr>
        <w:t>projekt p</w:t>
      </w:r>
      <w:r w:rsidRPr="00AD7652">
        <w:rPr>
          <w:rStyle w:val="normaltextrun"/>
          <w:rFonts w:ascii="Calibri" w:hAnsi="Calibri" w:cs="Calibri"/>
          <w:sz w:val="22"/>
        </w:rPr>
        <w:t>lan</w:t>
      </w:r>
      <w:r w:rsidR="00E177FD" w:rsidRPr="00AD7652">
        <w:rPr>
          <w:rStyle w:val="normaltextrun"/>
          <w:rFonts w:ascii="Calibri" w:hAnsi="Calibri" w:cs="Calibri"/>
          <w:sz w:val="22"/>
        </w:rPr>
        <w:t>u</w:t>
      </w:r>
      <w:r w:rsidRPr="00AD7652">
        <w:rPr>
          <w:rStyle w:val="normaltextrun"/>
          <w:rFonts w:ascii="Calibri" w:hAnsi="Calibri" w:cs="Calibri"/>
          <w:sz w:val="22"/>
        </w:rPr>
        <w:t xml:space="preserve"> wskazuje graniczne wielkości, jakie może osiągnąć zabudowa na tej działce, </w:t>
      </w:r>
      <w:r w:rsidR="00E177FD" w:rsidRPr="00AD7652">
        <w:rPr>
          <w:rStyle w:val="normaltextrun"/>
          <w:rFonts w:ascii="Calibri" w:hAnsi="Calibri" w:cs="Calibri"/>
          <w:sz w:val="22"/>
        </w:rPr>
        <w:t>innymi słowy,</w:t>
      </w:r>
      <w:r w:rsidRPr="00AD7652">
        <w:rPr>
          <w:rStyle w:val="normaltextrun"/>
          <w:rFonts w:ascii="Calibri" w:hAnsi="Calibri" w:cs="Calibri"/>
          <w:sz w:val="22"/>
        </w:rPr>
        <w:t xml:space="preserve"> może się ona rozbudować, jeżeli w stanie obecnym </w:t>
      </w:r>
      <w:r w:rsidR="005B04A7" w:rsidRPr="00AD7652">
        <w:rPr>
          <w:rStyle w:val="normaltextrun"/>
          <w:rFonts w:ascii="Calibri" w:hAnsi="Calibri" w:cs="Calibri"/>
          <w:sz w:val="22"/>
        </w:rPr>
        <w:t xml:space="preserve">parametry tej zabudowy </w:t>
      </w:r>
      <w:r w:rsidRPr="00AD7652">
        <w:rPr>
          <w:rStyle w:val="normaltextrun"/>
          <w:rFonts w:ascii="Calibri" w:hAnsi="Calibri" w:cs="Calibri"/>
          <w:sz w:val="22"/>
        </w:rPr>
        <w:t xml:space="preserve">nie </w:t>
      </w:r>
      <w:r w:rsidR="005B04A7" w:rsidRPr="00AD7652">
        <w:rPr>
          <w:rStyle w:val="normaltextrun"/>
          <w:rFonts w:ascii="Calibri" w:hAnsi="Calibri" w:cs="Calibri"/>
          <w:sz w:val="22"/>
        </w:rPr>
        <w:t>są</w:t>
      </w:r>
      <w:r w:rsidRPr="00AD7652">
        <w:rPr>
          <w:rStyle w:val="normaltextrun"/>
          <w:rFonts w:ascii="Calibri" w:hAnsi="Calibri" w:cs="Calibri"/>
          <w:sz w:val="22"/>
        </w:rPr>
        <w:t xml:space="preserve"> wystarczając</w:t>
      </w:r>
      <w:r w:rsidR="005B04A7" w:rsidRPr="00AD7652">
        <w:rPr>
          <w:rStyle w:val="normaltextrun"/>
          <w:rFonts w:ascii="Calibri" w:hAnsi="Calibri" w:cs="Calibri"/>
          <w:sz w:val="22"/>
        </w:rPr>
        <w:t>e</w:t>
      </w:r>
      <w:r w:rsidR="00E177FD" w:rsidRPr="00AD7652">
        <w:rPr>
          <w:rStyle w:val="normaltextrun"/>
          <w:rFonts w:ascii="Calibri" w:hAnsi="Calibri" w:cs="Calibri"/>
          <w:sz w:val="22"/>
        </w:rPr>
        <w:t xml:space="preserve"> do prowadzenia </w:t>
      </w:r>
      <w:r w:rsidR="005B04A7" w:rsidRPr="00AD7652">
        <w:rPr>
          <w:rStyle w:val="normaltextrun"/>
          <w:rFonts w:ascii="Calibri" w:hAnsi="Calibri" w:cs="Calibri"/>
          <w:sz w:val="22"/>
        </w:rPr>
        <w:t>działalności związanej z </w:t>
      </w:r>
      <w:r w:rsidR="00E177FD" w:rsidRPr="00AD7652">
        <w:rPr>
          <w:rStyle w:val="normaltextrun"/>
          <w:rFonts w:ascii="Calibri" w:hAnsi="Calibri" w:cs="Calibri"/>
          <w:sz w:val="22"/>
        </w:rPr>
        <w:t>gospodark</w:t>
      </w:r>
      <w:r w:rsidR="005B04A7" w:rsidRPr="00AD7652">
        <w:rPr>
          <w:rStyle w:val="normaltextrun"/>
          <w:rFonts w:ascii="Calibri" w:hAnsi="Calibri" w:cs="Calibri"/>
          <w:sz w:val="22"/>
        </w:rPr>
        <w:t>ą</w:t>
      </w:r>
      <w:r w:rsidR="00E177FD" w:rsidRPr="00AD7652">
        <w:rPr>
          <w:rStyle w:val="normaltextrun"/>
          <w:rFonts w:ascii="Calibri" w:hAnsi="Calibri" w:cs="Calibri"/>
          <w:sz w:val="22"/>
        </w:rPr>
        <w:t xml:space="preserve"> roln</w:t>
      </w:r>
      <w:r w:rsidR="005B04A7" w:rsidRPr="00AD7652">
        <w:rPr>
          <w:rStyle w:val="normaltextrun"/>
          <w:rFonts w:ascii="Calibri" w:hAnsi="Calibri" w:cs="Calibri"/>
          <w:sz w:val="22"/>
        </w:rPr>
        <w:t>ą</w:t>
      </w:r>
      <w:r w:rsidRPr="00AD7652">
        <w:rPr>
          <w:rStyle w:val="normaltextrun"/>
          <w:rFonts w:ascii="Calibri" w:hAnsi="Calibri" w:cs="Calibri"/>
          <w:sz w:val="22"/>
        </w:rPr>
        <w:t>.</w:t>
      </w:r>
      <w:r w:rsidRPr="00AD7652">
        <w:rPr>
          <w:rStyle w:val="eop"/>
          <w:rFonts w:ascii="Calibri" w:hAnsi="Calibri" w:cs="Calibri"/>
          <w:sz w:val="22"/>
        </w:rPr>
        <w:t> </w:t>
      </w:r>
      <w:r w:rsidR="00E177FD" w:rsidRPr="00AD7652">
        <w:rPr>
          <w:rStyle w:val="eop"/>
          <w:rFonts w:ascii="Calibri" w:hAnsi="Calibri" w:cs="Calibri"/>
          <w:sz w:val="22"/>
        </w:rPr>
        <w:t xml:space="preserve"> </w:t>
      </w:r>
    </w:p>
    <w:p w14:paraId="00A2184C" w14:textId="77777777" w:rsidR="00E177FD" w:rsidRPr="00AD7652" w:rsidRDefault="00E177FD" w:rsidP="00E177FD">
      <w:pPr>
        <w:suppressAutoHyphens/>
        <w:spacing w:after="0" w:line="259" w:lineRule="auto"/>
        <w:jc w:val="both"/>
        <w:rPr>
          <w:rStyle w:val="eop"/>
          <w:rFonts w:ascii="Calibri" w:hAnsi="Calibri" w:cs="Calibri"/>
          <w:sz w:val="22"/>
        </w:rPr>
      </w:pPr>
    </w:p>
    <w:p w14:paraId="4B2E9348" w14:textId="536A6FC5" w:rsidR="00897DB4" w:rsidRPr="00AD7652" w:rsidRDefault="00E177FD" w:rsidP="00E177FD">
      <w:pPr>
        <w:suppressAutoHyphens/>
        <w:spacing w:after="0" w:line="259" w:lineRule="auto"/>
        <w:jc w:val="both"/>
        <w:rPr>
          <w:rFonts w:ascii="Calibri" w:hAnsi="Calibri" w:cs="Calibri"/>
          <w:sz w:val="22"/>
        </w:rPr>
      </w:pPr>
      <w:r w:rsidRPr="00AD7652">
        <w:rPr>
          <w:rStyle w:val="normaltextrun"/>
          <w:rFonts w:ascii="Calibri" w:hAnsi="Calibri" w:cs="Calibri"/>
          <w:sz w:val="22"/>
        </w:rPr>
        <w:t>P</w:t>
      </w:r>
      <w:r w:rsidR="00897DB4" w:rsidRPr="00AD7652">
        <w:rPr>
          <w:rStyle w:val="normaltextrun"/>
          <w:rFonts w:ascii="Calibri" w:hAnsi="Calibri" w:cs="Calibri"/>
          <w:sz w:val="22"/>
        </w:rPr>
        <w:t xml:space="preserve">an </w:t>
      </w:r>
      <w:r w:rsidR="00274587">
        <w:rPr>
          <w:rFonts w:asciiTheme="minorHAnsi" w:hAnsiTheme="minorHAnsi"/>
          <w:bCs/>
          <w:sz w:val="22"/>
        </w:rPr>
        <w:t>(….)</w:t>
      </w:r>
      <w:r w:rsidR="00274587">
        <w:rPr>
          <w:rFonts w:asciiTheme="minorHAnsi" w:hAnsiTheme="minorHAnsi"/>
          <w:bCs/>
          <w:sz w:val="22"/>
        </w:rPr>
        <w:t xml:space="preserve"> </w:t>
      </w:r>
      <w:r w:rsidRPr="00AD7652">
        <w:rPr>
          <w:rStyle w:val="normaltextrun"/>
          <w:rFonts w:ascii="Calibri" w:hAnsi="Calibri" w:cs="Calibri"/>
          <w:sz w:val="22"/>
        </w:rPr>
        <w:t>zapytał</w:t>
      </w:r>
      <w:r w:rsidR="00897DB4" w:rsidRPr="00AD7652">
        <w:rPr>
          <w:rStyle w:val="normaltextrun"/>
          <w:rFonts w:ascii="Calibri" w:hAnsi="Calibri" w:cs="Calibri"/>
          <w:sz w:val="22"/>
        </w:rPr>
        <w:t xml:space="preserve"> dlaczego </w:t>
      </w:r>
      <w:r w:rsidRPr="00AD7652">
        <w:rPr>
          <w:rStyle w:val="normaltextrun"/>
          <w:rFonts w:ascii="Calibri" w:hAnsi="Calibri" w:cs="Calibri"/>
          <w:sz w:val="22"/>
        </w:rPr>
        <w:t>MPU w Łodzi</w:t>
      </w:r>
      <w:r w:rsidR="00897DB4" w:rsidRPr="00AD7652">
        <w:rPr>
          <w:rStyle w:val="normaltextrun"/>
          <w:rFonts w:ascii="Calibri" w:hAnsi="Calibri" w:cs="Calibri"/>
          <w:sz w:val="22"/>
        </w:rPr>
        <w:t xml:space="preserve"> nie uznaje ulic</w:t>
      </w:r>
      <w:r w:rsidRPr="00AD7652">
        <w:rPr>
          <w:rStyle w:val="normaltextrun"/>
          <w:rFonts w:ascii="Calibri" w:hAnsi="Calibri" w:cs="Calibri"/>
          <w:sz w:val="22"/>
        </w:rPr>
        <w:t>y</w:t>
      </w:r>
      <w:r w:rsidR="00897DB4" w:rsidRPr="00AD7652">
        <w:rPr>
          <w:rStyle w:val="normaltextrun"/>
          <w:rFonts w:ascii="Calibri" w:hAnsi="Calibri" w:cs="Calibri"/>
          <w:sz w:val="22"/>
        </w:rPr>
        <w:t xml:space="preserve"> Ziarnistej jako t</w:t>
      </w:r>
      <w:r w:rsidRPr="00AD7652">
        <w:rPr>
          <w:rStyle w:val="normaltextrun"/>
          <w:rFonts w:ascii="Calibri" w:hAnsi="Calibri" w:cs="Calibri"/>
          <w:sz w:val="22"/>
        </w:rPr>
        <w:t>erenu</w:t>
      </w:r>
      <w:r w:rsidR="00897DB4" w:rsidRPr="00AD7652">
        <w:rPr>
          <w:rStyle w:val="normaltextrun"/>
          <w:rFonts w:ascii="Calibri" w:hAnsi="Calibri" w:cs="Calibri"/>
          <w:sz w:val="22"/>
        </w:rPr>
        <w:t xml:space="preserve"> z</w:t>
      </w:r>
      <w:r w:rsidRPr="00AD7652">
        <w:rPr>
          <w:rStyle w:val="normaltextrun"/>
          <w:rFonts w:ascii="Calibri" w:hAnsi="Calibri" w:cs="Calibri"/>
          <w:sz w:val="22"/>
        </w:rPr>
        <w:t>a</w:t>
      </w:r>
      <w:r w:rsidR="00897DB4" w:rsidRPr="00AD7652">
        <w:rPr>
          <w:rStyle w:val="normaltextrun"/>
          <w:rFonts w:ascii="Calibri" w:hAnsi="Calibri" w:cs="Calibri"/>
          <w:sz w:val="22"/>
        </w:rPr>
        <w:t>inwestowan</w:t>
      </w:r>
      <w:r w:rsidRPr="00AD7652">
        <w:rPr>
          <w:rStyle w:val="normaltextrun"/>
          <w:rFonts w:ascii="Calibri" w:hAnsi="Calibri" w:cs="Calibri"/>
          <w:sz w:val="22"/>
        </w:rPr>
        <w:t>ego</w:t>
      </w:r>
      <w:r w:rsidR="00897DB4" w:rsidRPr="00AD7652">
        <w:rPr>
          <w:rStyle w:val="normaltextrun"/>
          <w:rFonts w:ascii="Calibri" w:hAnsi="Calibri" w:cs="Calibri"/>
          <w:sz w:val="22"/>
        </w:rPr>
        <w:t xml:space="preserve"> z uwagi na istniejący </w:t>
      </w:r>
      <w:r w:rsidRPr="00AD7652">
        <w:rPr>
          <w:rStyle w:val="normaltextrun"/>
          <w:rFonts w:ascii="Calibri" w:hAnsi="Calibri" w:cs="Calibri"/>
          <w:sz w:val="22"/>
        </w:rPr>
        <w:t xml:space="preserve">wzdłuż niej </w:t>
      </w:r>
      <w:r w:rsidR="00897DB4" w:rsidRPr="00AD7652">
        <w:rPr>
          <w:rStyle w:val="normaltextrun"/>
          <w:rFonts w:ascii="Calibri" w:hAnsi="Calibri" w:cs="Calibri"/>
          <w:sz w:val="22"/>
        </w:rPr>
        <w:t>wodociąg</w:t>
      </w:r>
      <w:r w:rsidRPr="00AD7652">
        <w:rPr>
          <w:rStyle w:val="normaltextrun"/>
          <w:rFonts w:ascii="Calibri" w:hAnsi="Calibri" w:cs="Calibri"/>
          <w:sz w:val="22"/>
        </w:rPr>
        <w:t>.</w:t>
      </w:r>
      <w:r w:rsidR="00897DB4" w:rsidRPr="00AD7652">
        <w:rPr>
          <w:rStyle w:val="normaltextrun"/>
          <w:rFonts w:ascii="Calibri" w:hAnsi="Calibri" w:cs="Calibri"/>
          <w:sz w:val="22"/>
        </w:rPr>
        <w:t xml:space="preserve"> Wszystkie działki, których jesteśmy właścicielami, posiadają promesy lub warunki zasilania </w:t>
      </w:r>
      <w:r w:rsidRPr="00AD7652">
        <w:rPr>
          <w:rStyle w:val="normaltextrun"/>
          <w:rFonts w:ascii="Calibri" w:hAnsi="Calibri" w:cs="Calibri"/>
          <w:sz w:val="22"/>
        </w:rPr>
        <w:t>od</w:t>
      </w:r>
      <w:r w:rsidR="00897DB4" w:rsidRPr="00AD7652">
        <w:rPr>
          <w:rStyle w:val="normaltextrun"/>
          <w:rFonts w:ascii="Calibri" w:hAnsi="Calibri" w:cs="Calibri"/>
          <w:sz w:val="22"/>
        </w:rPr>
        <w:t xml:space="preserve"> PGE</w:t>
      </w:r>
      <w:r w:rsidRPr="00AD7652">
        <w:rPr>
          <w:rStyle w:val="normaltextrun"/>
          <w:rFonts w:ascii="Calibri" w:hAnsi="Calibri" w:cs="Calibri"/>
          <w:sz w:val="22"/>
        </w:rPr>
        <w:t xml:space="preserve"> i </w:t>
      </w:r>
      <w:r w:rsidR="00897DB4" w:rsidRPr="00AD7652">
        <w:rPr>
          <w:rStyle w:val="normaltextrun"/>
          <w:rFonts w:ascii="Calibri" w:hAnsi="Calibri" w:cs="Calibri"/>
          <w:sz w:val="22"/>
        </w:rPr>
        <w:t>PSG.</w:t>
      </w:r>
      <w:r w:rsidR="00897DB4" w:rsidRPr="00AD7652">
        <w:rPr>
          <w:rStyle w:val="eop"/>
          <w:rFonts w:ascii="Calibri" w:hAnsi="Calibri" w:cs="Calibri"/>
          <w:sz w:val="22"/>
        </w:rPr>
        <w:t> </w:t>
      </w:r>
    </w:p>
    <w:p w14:paraId="60DFAD38" w14:textId="77777777" w:rsidR="00E177FD" w:rsidRPr="00AD7652" w:rsidRDefault="00E177FD" w:rsidP="00897DB4">
      <w:pPr>
        <w:pStyle w:val="paragraph"/>
        <w:spacing w:before="0" w:beforeAutospacing="0" w:after="0" w:afterAutospacing="0"/>
        <w:textAlignment w:val="baseline"/>
        <w:rPr>
          <w:rStyle w:val="normaltextrun"/>
          <w:rFonts w:ascii="Calibri" w:hAnsi="Calibri" w:cs="Calibri"/>
          <w:sz w:val="22"/>
          <w:szCs w:val="22"/>
        </w:rPr>
      </w:pPr>
    </w:p>
    <w:p w14:paraId="2FEE6751" w14:textId="365291EE" w:rsidR="00897DB4" w:rsidRPr="00AD7652" w:rsidRDefault="00E177FD" w:rsidP="005A3A9E">
      <w:pPr>
        <w:pStyle w:val="paragraph"/>
        <w:spacing w:before="0" w:beforeAutospacing="0" w:after="0" w:afterAutospacing="0"/>
        <w:jc w:val="both"/>
        <w:textAlignment w:val="baseline"/>
        <w:rPr>
          <w:rStyle w:val="normaltextrun"/>
          <w:rFonts w:ascii="Calibri" w:hAnsi="Calibri" w:cs="Calibri"/>
          <w:sz w:val="22"/>
          <w:szCs w:val="22"/>
        </w:rPr>
      </w:pPr>
      <w:r w:rsidRPr="00AD7652">
        <w:rPr>
          <w:rStyle w:val="normaltextrun"/>
          <w:rFonts w:ascii="Calibri" w:hAnsi="Calibri" w:cs="Calibri"/>
          <w:sz w:val="22"/>
          <w:szCs w:val="22"/>
        </w:rPr>
        <w:t>Pani Dagmara Meksa odpowiedziała, że d</w:t>
      </w:r>
      <w:r w:rsidR="00897DB4" w:rsidRPr="00AD7652">
        <w:rPr>
          <w:rStyle w:val="normaltextrun"/>
          <w:rFonts w:ascii="Calibri" w:hAnsi="Calibri" w:cs="Calibri"/>
          <w:sz w:val="22"/>
          <w:szCs w:val="22"/>
        </w:rPr>
        <w:t>ziałki</w:t>
      </w:r>
      <w:r w:rsidRPr="00AD7652">
        <w:rPr>
          <w:rStyle w:val="normaltextrun"/>
          <w:rFonts w:ascii="Calibri" w:hAnsi="Calibri" w:cs="Calibri"/>
          <w:sz w:val="22"/>
          <w:szCs w:val="22"/>
        </w:rPr>
        <w:t xml:space="preserve">, o których mowa powyżej, </w:t>
      </w:r>
      <w:r w:rsidR="00897DB4" w:rsidRPr="00AD7652">
        <w:rPr>
          <w:rStyle w:val="normaltextrun"/>
          <w:rFonts w:ascii="Calibri" w:hAnsi="Calibri" w:cs="Calibri"/>
          <w:sz w:val="22"/>
          <w:szCs w:val="22"/>
        </w:rPr>
        <w:t xml:space="preserve">nie posiadają pozwoleń na budowę, </w:t>
      </w:r>
      <w:r w:rsidRPr="00AD7652">
        <w:rPr>
          <w:rStyle w:val="normaltextrun"/>
          <w:rFonts w:ascii="Calibri" w:hAnsi="Calibri" w:cs="Calibri"/>
          <w:sz w:val="22"/>
          <w:szCs w:val="22"/>
        </w:rPr>
        <w:t>ani wydanych</w:t>
      </w:r>
      <w:r w:rsidR="00897DB4" w:rsidRPr="00AD7652">
        <w:rPr>
          <w:rStyle w:val="normaltextrun"/>
          <w:rFonts w:ascii="Calibri" w:hAnsi="Calibri" w:cs="Calibri"/>
          <w:sz w:val="22"/>
          <w:szCs w:val="22"/>
        </w:rPr>
        <w:t xml:space="preserve"> decyzji o warunkach zabudowy, które wskazywały</w:t>
      </w:r>
      <w:r w:rsidRPr="00AD7652">
        <w:rPr>
          <w:rStyle w:val="normaltextrun"/>
          <w:rFonts w:ascii="Calibri" w:hAnsi="Calibri" w:cs="Calibri"/>
          <w:sz w:val="22"/>
          <w:szCs w:val="22"/>
        </w:rPr>
        <w:t>by</w:t>
      </w:r>
      <w:r w:rsidR="00897DB4" w:rsidRPr="00AD7652">
        <w:rPr>
          <w:rStyle w:val="normaltextrun"/>
          <w:rFonts w:ascii="Calibri" w:hAnsi="Calibri" w:cs="Calibri"/>
          <w:sz w:val="22"/>
          <w:szCs w:val="22"/>
        </w:rPr>
        <w:t xml:space="preserve"> na to, że mogą </w:t>
      </w:r>
      <w:r w:rsidR="00E147B0" w:rsidRPr="00AD7652">
        <w:rPr>
          <w:rStyle w:val="normaltextrun"/>
          <w:rFonts w:ascii="Calibri" w:hAnsi="Calibri" w:cs="Calibri"/>
          <w:sz w:val="22"/>
          <w:szCs w:val="22"/>
        </w:rPr>
        <w:t xml:space="preserve">to </w:t>
      </w:r>
      <w:r w:rsidR="00897DB4" w:rsidRPr="00AD7652">
        <w:rPr>
          <w:rStyle w:val="normaltextrun"/>
          <w:rFonts w:ascii="Calibri" w:hAnsi="Calibri" w:cs="Calibri"/>
          <w:sz w:val="22"/>
          <w:szCs w:val="22"/>
        </w:rPr>
        <w:t xml:space="preserve">być tereny inwestycyjne. </w:t>
      </w:r>
      <w:r w:rsidRPr="00AD7652">
        <w:rPr>
          <w:rStyle w:val="normaltextrun"/>
          <w:rFonts w:ascii="Calibri" w:hAnsi="Calibri" w:cs="Calibri"/>
          <w:sz w:val="22"/>
          <w:szCs w:val="22"/>
        </w:rPr>
        <w:t>Należy podkreślić, że s</w:t>
      </w:r>
      <w:r w:rsidR="00897DB4" w:rsidRPr="00AD7652">
        <w:rPr>
          <w:rStyle w:val="normaltextrun"/>
          <w:rFonts w:ascii="Calibri" w:hAnsi="Calibri" w:cs="Calibri"/>
          <w:sz w:val="22"/>
          <w:szCs w:val="22"/>
        </w:rPr>
        <w:t>am</w:t>
      </w:r>
      <w:r w:rsidRPr="00AD7652">
        <w:rPr>
          <w:rStyle w:val="normaltextrun"/>
          <w:rFonts w:ascii="Calibri" w:hAnsi="Calibri" w:cs="Calibri"/>
          <w:sz w:val="22"/>
          <w:szCs w:val="22"/>
        </w:rPr>
        <w:t xml:space="preserve">a istniejąca </w:t>
      </w:r>
      <w:r w:rsidR="00897DB4" w:rsidRPr="00AD7652">
        <w:rPr>
          <w:rStyle w:val="normaltextrun"/>
          <w:rFonts w:ascii="Calibri" w:hAnsi="Calibri" w:cs="Calibri"/>
          <w:sz w:val="22"/>
          <w:szCs w:val="22"/>
        </w:rPr>
        <w:t>infrastruktura techniczna to za mało, aby</w:t>
      </w:r>
      <w:r w:rsidRPr="00AD7652">
        <w:rPr>
          <w:rStyle w:val="normaltextrun"/>
          <w:rFonts w:ascii="Calibri" w:hAnsi="Calibri" w:cs="Calibri"/>
          <w:sz w:val="22"/>
          <w:szCs w:val="22"/>
        </w:rPr>
        <w:t xml:space="preserve"> </w:t>
      </w:r>
      <w:r w:rsidR="005A3A9E" w:rsidRPr="00AD7652">
        <w:rPr>
          <w:rStyle w:val="normaltextrun"/>
          <w:rFonts w:ascii="Calibri" w:hAnsi="Calibri" w:cs="Calibri"/>
          <w:sz w:val="22"/>
          <w:szCs w:val="22"/>
        </w:rPr>
        <w:t>uznać</w:t>
      </w:r>
      <w:r w:rsidRPr="00AD7652">
        <w:rPr>
          <w:rStyle w:val="normaltextrun"/>
          <w:rFonts w:ascii="Calibri" w:hAnsi="Calibri" w:cs="Calibri"/>
          <w:sz w:val="22"/>
          <w:szCs w:val="22"/>
        </w:rPr>
        <w:t xml:space="preserve"> </w:t>
      </w:r>
      <w:r w:rsidR="005A3A9E" w:rsidRPr="00AD7652">
        <w:rPr>
          <w:rStyle w:val="normaltextrun"/>
          <w:rFonts w:ascii="Calibri" w:hAnsi="Calibri" w:cs="Calibri"/>
          <w:sz w:val="22"/>
          <w:szCs w:val="22"/>
        </w:rPr>
        <w:t>daną nieruchomość jako budowlaną</w:t>
      </w:r>
      <w:r w:rsidRPr="00AD7652">
        <w:rPr>
          <w:rStyle w:val="normaltextrun"/>
          <w:rFonts w:ascii="Calibri" w:hAnsi="Calibri" w:cs="Calibri"/>
          <w:sz w:val="22"/>
          <w:szCs w:val="22"/>
        </w:rPr>
        <w:t xml:space="preserve">. </w:t>
      </w:r>
      <w:r w:rsidR="005A3A9E" w:rsidRPr="00AD7652">
        <w:rPr>
          <w:rStyle w:val="normaltextrun"/>
          <w:rFonts w:ascii="Calibri" w:hAnsi="Calibri" w:cs="Calibri"/>
          <w:sz w:val="22"/>
          <w:szCs w:val="22"/>
        </w:rPr>
        <w:t>Z punktu widzenia prawa budowlanego nie są to działki budowlane.</w:t>
      </w:r>
    </w:p>
    <w:p w14:paraId="772BEB6E" w14:textId="77777777" w:rsidR="00E147B0" w:rsidRPr="00AD7652" w:rsidRDefault="00E147B0" w:rsidP="005A3A9E">
      <w:pPr>
        <w:pStyle w:val="paragraph"/>
        <w:spacing w:before="0" w:beforeAutospacing="0" w:after="0" w:afterAutospacing="0"/>
        <w:jc w:val="both"/>
        <w:textAlignment w:val="baseline"/>
        <w:rPr>
          <w:rFonts w:ascii="Segoe UI" w:hAnsi="Segoe UI" w:cs="Segoe UI"/>
          <w:sz w:val="18"/>
          <w:szCs w:val="18"/>
        </w:rPr>
      </w:pPr>
    </w:p>
    <w:p w14:paraId="6A6F96D6" w14:textId="6FD44C97" w:rsidR="00897DB4" w:rsidRPr="00AD7652" w:rsidRDefault="00971E4B" w:rsidP="00361A9E">
      <w:pPr>
        <w:suppressAutoHyphens/>
        <w:spacing w:after="0" w:line="259" w:lineRule="auto"/>
        <w:jc w:val="both"/>
        <w:rPr>
          <w:rStyle w:val="eop"/>
          <w:rFonts w:ascii="Calibri" w:hAnsi="Calibri" w:cs="Calibri"/>
          <w:sz w:val="22"/>
        </w:rPr>
      </w:pPr>
      <w:r w:rsidRPr="00AD7652">
        <w:rPr>
          <w:rFonts w:asciiTheme="minorHAnsi" w:hAnsiTheme="minorHAnsi"/>
          <w:bCs/>
          <w:sz w:val="22"/>
        </w:rPr>
        <w:t xml:space="preserve">Pani </w:t>
      </w:r>
      <w:r w:rsidR="00274587">
        <w:rPr>
          <w:rFonts w:asciiTheme="minorHAnsi" w:hAnsiTheme="minorHAnsi"/>
          <w:bCs/>
          <w:sz w:val="22"/>
        </w:rPr>
        <w:t>(….)</w:t>
      </w:r>
      <w:r w:rsidR="00274587">
        <w:rPr>
          <w:rFonts w:asciiTheme="minorHAnsi" w:hAnsiTheme="minorHAnsi"/>
          <w:bCs/>
          <w:sz w:val="22"/>
        </w:rPr>
        <w:t xml:space="preserve"> </w:t>
      </w:r>
      <w:r w:rsidRPr="00AD7652">
        <w:rPr>
          <w:rFonts w:asciiTheme="minorHAnsi" w:hAnsiTheme="minorHAnsi"/>
          <w:bCs/>
          <w:sz w:val="22"/>
        </w:rPr>
        <w:t>stwierdziła, że działki nr 1002/6,</w:t>
      </w:r>
      <w:r w:rsidR="00E147B0" w:rsidRPr="00AD7652">
        <w:rPr>
          <w:rFonts w:asciiTheme="minorHAnsi" w:hAnsiTheme="minorHAnsi"/>
          <w:bCs/>
          <w:sz w:val="22"/>
        </w:rPr>
        <w:t xml:space="preserve"> 1002</w:t>
      </w:r>
      <w:r w:rsidRPr="00AD7652">
        <w:rPr>
          <w:rFonts w:asciiTheme="minorHAnsi" w:hAnsiTheme="minorHAnsi"/>
          <w:bCs/>
          <w:sz w:val="22"/>
        </w:rPr>
        <w:t>/7,</w:t>
      </w:r>
      <w:r w:rsidR="00E147B0" w:rsidRPr="00AD7652">
        <w:rPr>
          <w:rFonts w:asciiTheme="minorHAnsi" w:hAnsiTheme="minorHAnsi"/>
          <w:bCs/>
          <w:sz w:val="22"/>
        </w:rPr>
        <w:t xml:space="preserve"> 1002</w:t>
      </w:r>
      <w:r w:rsidRPr="00AD7652">
        <w:rPr>
          <w:rFonts w:asciiTheme="minorHAnsi" w:hAnsiTheme="minorHAnsi"/>
          <w:bCs/>
          <w:sz w:val="22"/>
        </w:rPr>
        <w:t>/8,</w:t>
      </w:r>
      <w:r w:rsidR="00E147B0" w:rsidRPr="00AD7652">
        <w:rPr>
          <w:rFonts w:asciiTheme="minorHAnsi" w:hAnsiTheme="minorHAnsi"/>
          <w:bCs/>
          <w:sz w:val="22"/>
        </w:rPr>
        <w:t xml:space="preserve"> 1002</w:t>
      </w:r>
      <w:r w:rsidRPr="00AD7652">
        <w:rPr>
          <w:rFonts w:asciiTheme="minorHAnsi" w:hAnsiTheme="minorHAnsi"/>
          <w:bCs/>
          <w:sz w:val="22"/>
        </w:rPr>
        <w:t>/9,</w:t>
      </w:r>
      <w:r w:rsidR="00E147B0" w:rsidRPr="00AD7652">
        <w:rPr>
          <w:rFonts w:asciiTheme="minorHAnsi" w:hAnsiTheme="minorHAnsi"/>
          <w:bCs/>
          <w:sz w:val="22"/>
        </w:rPr>
        <w:t xml:space="preserve"> 1002</w:t>
      </w:r>
      <w:r w:rsidRPr="00AD7652">
        <w:rPr>
          <w:rFonts w:asciiTheme="minorHAnsi" w:hAnsiTheme="minorHAnsi"/>
          <w:bCs/>
          <w:sz w:val="22"/>
        </w:rPr>
        <w:t xml:space="preserve">/10 są wyposażone we wszystkie media, w tym wodę, prąd, gaz, dodatkowo została </w:t>
      </w:r>
      <w:r w:rsidR="00E147B0" w:rsidRPr="00AD7652">
        <w:rPr>
          <w:rFonts w:asciiTheme="minorHAnsi" w:hAnsiTheme="minorHAnsi"/>
          <w:bCs/>
          <w:sz w:val="22"/>
        </w:rPr>
        <w:t xml:space="preserve">do nich </w:t>
      </w:r>
      <w:r w:rsidRPr="00AD7652">
        <w:rPr>
          <w:rFonts w:asciiTheme="minorHAnsi" w:hAnsiTheme="minorHAnsi"/>
          <w:bCs/>
          <w:sz w:val="22"/>
        </w:rPr>
        <w:t xml:space="preserve">wytyczona droga wewnętrzna. </w:t>
      </w:r>
      <w:r w:rsidR="00176C4C" w:rsidRPr="00AD7652">
        <w:rPr>
          <w:rFonts w:asciiTheme="minorHAnsi" w:hAnsiTheme="minorHAnsi"/>
          <w:bCs/>
          <w:sz w:val="22"/>
        </w:rPr>
        <w:t>Zapytała d</w:t>
      </w:r>
      <w:r w:rsidRPr="00AD7652">
        <w:rPr>
          <w:rFonts w:asciiTheme="minorHAnsi" w:hAnsiTheme="minorHAnsi"/>
          <w:bCs/>
          <w:sz w:val="22"/>
        </w:rPr>
        <w:t>laczego ww. działki zostały włączone do tego opracowania i nie będzie możliwa na nich zabudowa.</w:t>
      </w:r>
    </w:p>
    <w:p w14:paraId="1C1183AD" w14:textId="5C0AD9D6" w:rsidR="00FE52DF" w:rsidRPr="00AD7652" w:rsidRDefault="00FE52DF" w:rsidP="00D67A62">
      <w:pPr>
        <w:suppressAutoHyphens/>
        <w:spacing w:after="0" w:line="259" w:lineRule="auto"/>
        <w:jc w:val="both"/>
        <w:rPr>
          <w:rFonts w:asciiTheme="minorHAnsi" w:hAnsiTheme="minorHAnsi"/>
          <w:bCs/>
          <w:sz w:val="22"/>
        </w:rPr>
      </w:pPr>
    </w:p>
    <w:p w14:paraId="423D428F" w14:textId="2CBC5C39" w:rsidR="00951983" w:rsidRPr="00AD7652" w:rsidRDefault="00971E4B" w:rsidP="00D67A62">
      <w:pPr>
        <w:suppressAutoHyphens/>
        <w:spacing w:after="0" w:line="259" w:lineRule="auto"/>
        <w:jc w:val="both"/>
        <w:rPr>
          <w:rStyle w:val="normaltextrun"/>
          <w:rFonts w:ascii="Calibri" w:hAnsi="Calibri" w:cs="Calibri"/>
          <w:sz w:val="22"/>
        </w:rPr>
      </w:pPr>
      <w:r w:rsidRPr="00AD7652">
        <w:rPr>
          <w:rStyle w:val="normaltextrun"/>
          <w:rFonts w:ascii="Calibri" w:hAnsi="Calibri" w:cs="Calibri"/>
          <w:sz w:val="22"/>
        </w:rPr>
        <w:t xml:space="preserve">Pani Dagmara Meksa odpowiedziała, że w studium ww. działki nie zostały zakwalifikowane do terenów mieszkaniowych tylko do aktywnych przyrodniczo, w tym użytkowanych rolnie, z zakazem zabudowy. </w:t>
      </w:r>
      <w:r w:rsidR="00C81CB8" w:rsidRPr="00AD7652">
        <w:rPr>
          <w:rStyle w:val="normaltextrun"/>
          <w:rFonts w:ascii="Calibri" w:hAnsi="Calibri" w:cs="Calibri"/>
          <w:sz w:val="22"/>
        </w:rPr>
        <w:t>D</w:t>
      </w:r>
      <w:r w:rsidRPr="00AD7652">
        <w:rPr>
          <w:rStyle w:val="normaltextrun"/>
          <w:rFonts w:ascii="Calibri" w:hAnsi="Calibri" w:cs="Calibri"/>
          <w:sz w:val="22"/>
        </w:rPr>
        <w:t xml:space="preserve">ziałki te nie posiadają prawomocnych pozwoleń na budowę, które by wskazywały, że są </w:t>
      </w:r>
      <w:r w:rsidR="00C81CB8" w:rsidRPr="00AD7652">
        <w:rPr>
          <w:rStyle w:val="normaltextrun"/>
          <w:rFonts w:ascii="Calibri" w:hAnsi="Calibri" w:cs="Calibri"/>
          <w:sz w:val="22"/>
        </w:rPr>
        <w:t xml:space="preserve">one </w:t>
      </w:r>
      <w:r w:rsidRPr="00AD7652">
        <w:rPr>
          <w:rStyle w:val="normaltextrun"/>
          <w:rFonts w:ascii="Calibri" w:hAnsi="Calibri" w:cs="Calibri"/>
          <w:sz w:val="22"/>
        </w:rPr>
        <w:t xml:space="preserve">działkami budowlanymi. Przeznaczenie tych działek </w:t>
      </w:r>
      <w:r w:rsidR="00C81CB8" w:rsidRPr="00AD7652">
        <w:rPr>
          <w:rStyle w:val="normaltextrun"/>
          <w:rFonts w:ascii="Calibri" w:hAnsi="Calibri" w:cs="Calibri"/>
          <w:sz w:val="22"/>
        </w:rPr>
        <w:t xml:space="preserve">na cele budowlane </w:t>
      </w:r>
      <w:r w:rsidRPr="00AD7652">
        <w:rPr>
          <w:rStyle w:val="normaltextrun"/>
          <w:rFonts w:ascii="Calibri" w:hAnsi="Calibri" w:cs="Calibri"/>
          <w:sz w:val="22"/>
        </w:rPr>
        <w:t>w</w:t>
      </w:r>
      <w:r w:rsidR="00C81CB8" w:rsidRPr="00AD7652">
        <w:rPr>
          <w:rStyle w:val="normaltextrun"/>
          <w:rFonts w:ascii="Calibri" w:hAnsi="Calibri" w:cs="Calibri"/>
          <w:sz w:val="22"/>
        </w:rPr>
        <w:t> </w:t>
      </w:r>
      <w:r w:rsidRPr="00AD7652">
        <w:rPr>
          <w:rStyle w:val="normaltextrun"/>
          <w:rFonts w:ascii="Calibri" w:hAnsi="Calibri" w:cs="Calibri"/>
          <w:sz w:val="22"/>
        </w:rPr>
        <w:t>przedmiotowym projekcie planu nie jest możliwe ze względu na fakt, że</w:t>
      </w:r>
      <w:r w:rsidR="00C81CB8" w:rsidRPr="00AD7652">
        <w:rPr>
          <w:rStyle w:val="normaltextrun"/>
          <w:rFonts w:ascii="Calibri" w:hAnsi="Calibri" w:cs="Calibri"/>
          <w:sz w:val="22"/>
        </w:rPr>
        <w:t> </w:t>
      </w:r>
      <w:r w:rsidR="00E97BA9" w:rsidRPr="00AD7652">
        <w:rPr>
          <w:rStyle w:val="normaltextrun"/>
          <w:rFonts w:ascii="Calibri" w:hAnsi="Calibri" w:cs="Calibri"/>
          <w:sz w:val="22"/>
        </w:rPr>
        <w:t xml:space="preserve">obligatoryjnie należy zachować zgodność pomiędzy ustaleniami projektu </w:t>
      </w:r>
      <w:r w:rsidR="00E97BA9" w:rsidRPr="00AD7652">
        <w:rPr>
          <w:rStyle w:val="normaltextrun"/>
          <w:rFonts w:ascii="Calibri" w:hAnsi="Calibri" w:cs="Calibri"/>
          <w:sz w:val="22"/>
        </w:rPr>
        <w:lastRenderedPageBreak/>
        <w:t>planu ze studium, jako dokumentem nadrzędnym.</w:t>
      </w:r>
      <w:r w:rsidR="00717244" w:rsidRPr="00AD7652">
        <w:rPr>
          <w:rStyle w:val="normaltextrun"/>
          <w:rFonts w:ascii="Calibri" w:hAnsi="Calibri" w:cs="Calibri"/>
          <w:sz w:val="22"/>
        </w:rPr>
        <w:t xml:space="preserve"> Należy jednak podkreślić, że niebawem miasto przystąpi do sporządzenia planu ogólnego, który zweryfikuje ponownie tereny pod względem ich przydatności pod zabudowę. </w:t>
      </w:r>
    </w:p>
    <w:p w14:paraId="5FD80252" w14:textId="73ACC5DE" w:rsidR="00717244" w:rsidRPr="00AD7652" w:rsidRDefault="00717244" w:rsidP="00D67A62">
      <w:pPr>
        <w:suppressAutoHyphens/>
        <w:spacing w:after="0" w:line="259" w:lineRule="auto"/>
        <w:jc w:val="both"/>
        <w:rPr>
          <w:rStyle w:val="normaltextrun"/>
          <w:rFonts w:ascii="Calibri" w:hAnsi="Calibri" w:cs="Calibri"/>
          <w:sz w:val="22"/>
        </w:rPr>
      </w:pPr>
      <w:r w:rsidRPr="00AD7652">
        <w:rPr>
          <w:rStyle w:val="normaltextrun"/>
          <w:rFonts w:ascii="Calibri" w:hAnsi="Calibri" w:cs="Calibri"/>
          <w:sz w:val="22"/>
        </w:rPr>
        <w:t xml:space="preserve">Uwagi dotyczące przeznaczenia nieruchomości pod zabudowę będą niezgodne ze studium i zostaną nieuwzględnione. </w:t>
      </w:r>
    </w:p>
    <w:p w14:paraId="00B83464" w14:textId="77777777" w:rsidR="00717244" w:rsidRPr="00AD7652" w:rsidRDefault="00717244" w:rsidP="00D67A62">
      <w:pPr>
        <w:suppressAutoHyphens/>
        <w:spacing w:after="0" w:line="259" w:lineRule="auto"/>
        <w:jc w:val="both"/>
        <w:rPr>
          <w:rStyle w:val="normaltextrun"/>
          <w:rFonts w:ascii="Calibri" w:hAnsi="Calibri" w:cs="Calibri"/>
          <w:sz w:val="22"/>
        </w:rPr>
      </w:pPr>
    </w:p>
    <w:p w14:paraId="094DE088" w14:textId="6A09FA65" w:rsidR="00717244" w:rsidRPr="00AD7652" w:rsidRDefault="00717244" w:rsidP="00D67A62">
      <w:pPr>
        <w:suppressAutoHyphens/>
        <w:spacing w:after="0" w:line="259" w:lineRule="auto"/>
        <w:jc w:val="both"/>
        <w:rPr>
          <w:rStyle w:val="normaltextrun"/>
          <w:rFonts w:ascii="Calibri" w:hAnsi="Calibri" w:cs="Calibri"/>
          <w:sz w:val="22"/>
        </w:rPr>
      </w:pPr>
      <w:r w:rsidRPr="00AD7652">
        <w:rPr>
          <w:rStyle w:val="normaltextrun"/>
          <w:rFonts w:ascii="Calibri" w:hAnsi="Calibri" w:cs="Calibri"/>
          <w:sz w:val="22"/>
        </w:rPr>
        <w:t>Pan Dariusz Kiedrzyński dodał, że r</w:t>
      </w:r>
      <w:r w:rsidRPr="00AD7652">
        <w:rPr>
          <w:rStyle w:val="normaltextrun"/>
          <w:rFonts w:ascii="Calibri" w:hAnsi="Calibri" w:cs="Calibri"/>
          <w:sz w:val="22"/>
          <w:shd w:val="clear" w:color="auto" w:fill="FFFFFF"/>
        </w:rPr>
        <w:t>eguły sporządzenia planu ogólnego będą takie same dla całej Polski, wobec czego sposób wyznaczania tych terenów będzie jednakowy zarówno dla gmin i wiejskich</w:t>
      </w:r>
      <w:r w:rsidR="00123FE3" w:rsidRPr="00AD7652">
        <w:rPr>
          <w:rStyle w:val="normaltextrun"/>
          <w:rFonts w:ascii="Calibri" w:hAnsi="Calibri" w:cs="Calibri"/>
          <w:sz w:val="22"/>
          <w:shd w:val="clear" w:color="auto" w:fill="FFFFFF"/>
        </w:rPr>
        <w:t>,</w:t>
      </w:r>
      <w:r w:rsidRPr="00AD7652">
        <w:rPr>
          <w:rStyle w:val="normaltextrun"/>
          <w:rFonts w:ascii="Calibri" w:hAnsi="Calibri" w:cs="Calibri"/>
          <w:sz w:val="22"/>
          <w:shd w:val="clear" w:color="auto" w:fill="FFFFFF"/>
        </w:rPr>
        <w:t xml:space="preserve"> i miejskich.</w:t>
      </w:r>
      <w:r w:rsidRPr="00AD7652">
        <w:rPr>
          <w:rStyle w:val="eop"/>
          <w:rFonts w:ascii="Calibri" w:hAnsi="Calibri" w:cs="Calibri"/>
          <w:sz w:val="22"/>
          <w:shd w:val="clear" w:color="auto" w:fill="FFFFFF"/>
        </w:rPr>
        <w:t> </w:t>
      </w:r>
    </w:p>
    <w:p w14:paraId="10CA8FDC" w14:textId="77777777" w:rsidR="00971E4B" w:rsidRPr="00AD7652" w:rsidRDefault="00971E4B" w:rsidP="00D67A62">
      <w:pPr>
        <w:suppressAutoHyphens/>
        <w:spacing w:after="0" w:line="259" w:lineRule="auto"/>
        <w:jc w:val="both"/>
        <w:rPr>
          <w:rStyle w:val="normaltextrun"/>
          <w:rFonts w:ascii="Calibri" w:hAnsi="Calibri" w:cs="Calibri"/>
          <w:sz w:val="22"/>
        </w:rPr>
      </w:pPr>
    </w:p>
    <w:p w14:paraId="635336C5" w14:textId="5B4CE7EB" w:rsidR="00717244" w:rsidRPr="00AD7652" w:rsidRDefault="00717244" w:rsidP="00D67A62">
      <w:pPr>
        <w:suppressAutoHyphens/>
        <w:spacing w:after="0" w:line="259" w:lineRule="auto"/>
        <w:jc w:val="both"/>
        <w:rPr>
          <w:rStyle w:val="normaltextrun"/>
          <w:rFonts w:ascii="Calibri" w:hAnsi="Calibri" w:cs="Calibri"/>
          <w:sz w:val="22"/>
          <w:shd w:val="clear" w:color="auto" w:fill="FFFFFF"/>
        </w:rPr>
      </w:pPr>
      <w:r w:rsidRPr="00AD7652">
        <w:rPr>
          <w:rStyle w:val="normaltextrun"/>
          <w:rFonts w:ascii="Calibri" w:hAnsi="Calibri" w:cs="Calibri"/>
          <w:sz w:val="22"/>
        </w:rPr>
        <w:t xml:space="preserve">Pan </w:t>
      </w:r>
      <w:r w:rsidR="00274587">
        <w:rPr>
          <w:rFonts w:asciiTheme="minorHAnsi" w:hAnsiTheme="minorHAnsi"/>
          <w:bCs/>
          <w:sz w:val="22"/>
        </w:rPr>
        <w:t>(….)</w:t>
      </w:r>
      <w:r w:rsidR="00274587">
        <w:rPr>
          <w:rFonts w:asciiTheme="minorHAnsi" w:hAnsiTheme="minorHAnsi"/>
          <w:bCs/>
          <w:sz w:val="22"/>
        </w:rPr>
        <w:t xml:space="preserve"> </w:t>
      </w:r>
      <w:r w:rsidRPr="00AD7652">
        <w:rPr>
          <w:rStyle w:val="normaltextrun"/>
          <w:rFonts w:ascii="Calibri" w:hAnsi="Calibri" w:cs="Calibri"/>
          <w:sz w:val="22"/>
        </w:rPr>
        <w:t xml:space="preserve">stwierdził, że jego teren, tj. działki położone przy ul. Ziarnistej, </w:t>
      </w:r>
      <w:r w:rsidRPr="00AD7652">
        <w:rPr>
          <w:rStyle w:val="normaltextrun"/>
          <w:rFonts w:ascii="Calibri" w:hAnsi="Calibri" w:cs="Calibri"/>
          <w:sz w:val="22"/>
          <w:shd w:val="clear" w:color="auto" w:fill="FFFFFF"/>
        </w:rPr>
        <w:t xml:space="preserve">jest dobrze </w:t>
      </w:r>
      <w:r w:rsidR="00C81CB8" w:rsidRPr="00AD7652">
        <w:rPr>
          <w:rStyle w:val="normaltextrun"/>
          <w:rFonts w:ascii="Calibri" w:hAnsi="Calibri" w:cs="Calibri"/>
          <w:sz w:val="22"/>
          <w:shd w:val="clear" w:color="auto" w:fill="FFFFFF"/>
        </w:rPr>
        <w:t>zurbanizowany</w:t>
      </w:r>
      <w:r w:rsidRPr="00AD7652">
        <w:rPr>
          <w:rStyle w:val="normaltextrun"/>
          <w:rFonts w:ascii="Calibri" w:hAnsi="Calibri" w:cs="Calibri"/>
          <w:sz w:val="22"/>
          <w:shd w:val="clear" w:color="auto" w:fill="FFFFFF"/>
        </w:rPr>
        <w:t xml:space="preserve">, właściciele mają bliski dostęp do usług publicznych - do placówek edukacyjnych jest około 1 km, tak samo jak do przychodni zdrowia czy do komunikacji miejskiej. </w:t>
      </w:r>
    </w:p>
    <w:p w14:paraId="3DE25037" w14:textId="42D5DC55" w:rsidR="00717244" w:rsidRPr="00AD7652" w:rsidRDefault="00717244" w:rsidP="00D67A62">
      <w:pPr>
        <w:suppressAutoHyphens/>
        <w:spacing w:after="0" w:line="259" w:lineRule="auto"/>
        <w:jc w:val="both"/>
        <w:rPr>
          <w:rStyle w:val="normaltextrun"/>
        </w:rPr>
      </w:pPr>
      <w:r w:rsidRPr="00AD7652">
        <w:rPr>
          <w:rStyle w:val="normaltextrun"/>
          <w:rFonts w:ascii="Calibri" w:hAnsi="Calibri" w:cs="Calibri"/>
          <w:sz w:val="22"/>
          <w:shd w:val="clear" w:color="auto" w:fill="FFFFFF"/>
        </w:rPr>
        <w:t xml:space="preserve">Pan </w:t>
      </w:r>
      <w:r w:rsidR="00274587">
        <w:rPr>
          <w:rFonts w:asciiTheme="minorHAnsi" w:hAnsiTheme="minorHAnsi"/>
          <w:bCs/>
          <w:sz w:val="22"/>
        </w:rPr>
        <w:t>(….)</w:t>
      </w:r>
      <w:r w:rsidR="00274587">
        <w:rPr>
          <w:rFonts w:asciiTheme="minorHAnsi" w:hAnsiTheme="minorHAnsi"/>
          <w:bCs/>
          <w:sz w:val="22"/>
        </w:rPr>
        <w:t xml:space="preserve"> </w:t>
      </w:r>
      <w:r w:rsidRPr="00AD7652">
        <w:rPr>
          <w:rStyle w:val="normaltextrun"/>
          <w:rFonts w:ascii="Calibri" w:hAnsi="Calibri" w:cs="Calibri"/>
          <w:sz w:val="22"/>
          <w:shd w:val="clear" w:color="auto" w:fill="FFFFFF"/>
        </w:rPr>
        <w:t>zadał pytani</w:t>
      </w:r>
      <w:r w:rsidR="00C81CB8" w:rsidRPr="00AD7652">
        <w:rPr>
          <w:rStyle w:val="normaltextrun"/>
          <w:rFonts w:ascii="Calibri" w:hAnsi="Calibri" w:cs="Calibri"/>
          <w:sz w:val="22"/>
          <w:shd w:val="clear" w:color="auto" w:fill="FFFFFF"/>
        </w:rPr>
        <w:t>e</w:t>
      </w:r>
      <w:r w:rsidRPr="00AD7652">
        <w:rPr>
          <w:rStyle w:val="normaltextrun"/>
          <w:rFonts w:ascii="Calibri" w:hAnsi="Calibri" w:cs="Calibri"/>
          <w:sz w:val="22"/>
          <w:shd w:val="clear" w:color="auto" w:fill="FFFFFF"/>
        </w:rPr>
        <w:t xml:space="preserve"> o termin tworzenia planu ogólnego</w:t>
      </w:r>
      <w:r w:rsidR="00AF6FA5" w:rsidRPr="00AD7652">
        <w:rPr>
          <w:rStyle w:val="normaltextrun"/>
          <w:rFonts w:ascii="Calibri" w:hAnsi="Calibri" w:cs="Calibri"/>
          <w:sz w:val="22"/>
          <w:shd w:val="clear" w:color="auto" w:fill="FFFFFF"/>
        </w:rPr>
        <w:t xml:space="preserve"> oraz o </w:t>
      </w:r>
      <w:r w:rsidRPr="00AD7652">
        <w:rPr>
          <w:rStyle w:val="normaltextrun"/>
          <w:rFonts w:ascii="Calibri" w:hAnsi="Calibri" w:cs="Calibri"/>
          <w:sz w:val="22"/>
          <w:shd w:val="clear" w:color="auto" w:fill="FFFFFF"/>
        </w:rPr>
        <w:t xml:space="preserve">możliwość </w:t>
      </w:r>
      <w:r w:rsidR="00C81CB8" w:rsidRPr="00AD7652">
        <w:rPr>
          <w:rStyle w:val="normaltextrun"/>
          <w:rFonts w:ascii="Calibri" w:hAnsi="Calibri" w:cs="Calibri"/>
          <w:sz w:val="22"/>
          <w:shd w:val="clear" w:color="auto" w:fill="FFFFFF"/>
        </w:rPr>
        <w:t>wzięcia udziału w</w:t>
      </w:r>
      <w:r w:rsidRPr="00AD7652">
        <w:rPr>
          <w:rStyle w:val="normaltextrun"/>
          <w:rFonts w:ascii="Calibri" w:hAnsi="Calibri" w:cs="Calibri"/>
          <w:sz w:val="22"/>
          <w:shd w:val="clear" w:color="auto" w:fill="FFFFFF"/>
        </w:rPr>
        <w:t xml:space="preserve"> jego </w:t>
      </w:r>
      <w:r w:rsidR="00AF6FA5" w:rsidRPr="00AD7652">
        <w:rPr>
          <w:rStyle w:val="normaltextrun"/>
          <w:rFonts w:ascii="Calibri" w:hAnsi="Calibri" w:cs="Calibri"/>
          <w:sz w:val="22"/>
          <w:shd w:val="clear" w:color="auto" w:fill="FFFFFF"/>
        </w:rPr>
        <w:t>sporządzani</w:t>
      </w:r>
      <w:r w:rsidR="00C81CB8" w:rsidRPr="00AD7652">
        <w:rPr>
          <w:rStyle w:val="normaltextrun"/>
          <w:rFonts w:ascii="Calibri" w:hAnsi="Calibri" w:cs="Calibri"/>
          <w:sz w:val="22"/>
          <w:shd w:val="clear" w:color="auto" w:fill="FFFFFF"/>
        </w:rPr>
        <w:t>u</w:t>
      </w:r>
      <w:r w:rsidR="00AF6FA5" w:rsidRPr="00AD7652">
        <w:rPr>
          <w:rStyle w:val="normaltextrun"/>
          <w:rFonts w:ascii="Calibri" w:hAnsi="Calibri" w:cs="Calibri"/>
          <w:sz w:val="22"/>
          <w:shd w:val="clear" w:color="auto" w:fill="FFFFFF"/>
        </w:rPr>
        <w:t>.</w:t>
      </w:r>
      <w:r w:rsidRPr="00AD7652">
        <w:rPr>
          <w:rStyle w:val="normaltextrun"/>
        </w:rPr>
        <w:t> </w:t>
      </w:r>
    </w:p>
    <w:p w14:paraId="05CE5650" w14:textId="77777777" w:rsidR="00AF6FA5" w:rsidRPr="00AD7652" w:rsidRDefault="00AF6FA5" w:rsidP="00D67A62">
      <w:pPr>
        <w:suppressAutoHyphens/>
        <w:spacing w:after="0" w:line="259" w:lineRule="auto"/>
        <w:jc w:val="both"/>
        <w:rPr>
          <w:rStyle w:val="normaltextrun"/>
        </w:rPr>
      </w:pPr>
    </w:p>
    <w:p w14:paraId="2B1F1555" w14:textId="15BA2730" w:rsidR="00AF6FA5" w:rsidRPr="00AD7652" w:rsidRDefault="00AF6FA5" w:rsidP="00AF6FA5">
      <w:pPr>
        <w:suppressAutoHyphens/>
        <w:spacing w:after="0" w:line="259" w:lineRule="auto"/>
        <w:jc w:val="both"/>
        <w:rPr>
          <w:rFonts w:ascii="Segoe UI" w:hAnsi="Segoe UI" w:cs="Segoe UI"/>
          <w:sz w:val="18"/>
          <w:szCs w:val="18"/>
        </w:rPr>
      </w:pPr>
      <w:r w:rsidRPr="00AD7652">
        <w:rPr>
          <w:rStyle w:val="normaltextrun"/>
          <w:rFonts w:ascii="Calibri" w:hAnsi="Calibri" w:cs="Calibri"/>
          <w:sz w:val="22"/>
        </w:rPr>
        <w:t xml:space="preserve">Pan Dariusz Kiedrzyński odpowiedział, że </w:t>
      </w:r>
      <w:r w:rsidR="00123FE3" w:rsidRPr="00AD7652">
        <w:rPr>
          <w:rStyle w:val="normaltextrun"/>
          <w:rFonts w:ascii="Calibri" w:hAnsi="Calibri" w:cs="Calibri"/>
          <w:sz w:val="22"/>
        </w:rPr>
        <w:t xml:space="preserve">dostępność </w:t>
      </w:r>
      <w:r w:rsidR="0010330D" w:rsidRPr="00AD7652">
        <w:rPr>
          <w:rStyle w:val="normaltextrun"/>
          <w:rFonts w:ascii="Calibri" w:hAnsi="Calibri" w:cs="Calibri"/>
          <w:sz w:val="22"/>
        </w:rPr>
        <w:t>m.</w:t>
      </w:r>
      <w:r w:rsidR="00123FE3" w:rsidRPr="00AD7652">
        <w:rPr>
          <w:rStyle w:val="normaltextrun"/>
          <w:rFonts w:ascii="Calibri" w:hAnsi="Calibri" w:cs="Calibri"/>
          <w:sz w:val="22"/>
        </w:rPr>
        <w:t xml:space="preserve"> </w:t>
      </w:r>
      <w:r w:rsidR="0010330D" w:rsidRPr="00AD7652">
        <w:rPr>
          <w:rStyle w:val="normaltextrun"/>
          <w:rFonts w:ascii="Calibri" w:hAnsi="Calibri" w:cs="Calibri"/>
          <w:sz w:val="22"/>
        </w:rPr>
        <w:t xml:space="preserve">in. </w:t>
      </w:r>
      <w:r w:rsidRPr="00AD7652">
        <w:rPr>
          <w:rStyle w:val="normaltextrun"/>
          <w:rFonts w:ascii="Calibri" w:hAnsi="Calibri" w:cs="Calibri"/>
          <w:sz w:val="22"/>
        </w:rPr>
        <w:t>do placówek edukacyjnych</w:t>
      </w:r>
      <w:r w:rsidR="00476E9C" w:rsidRPr="00AD7652">
        <w:rPr>
          <w:rStyle w:val="normaltextrun"/>
          <w:rFonts w:ascii="Calibri" w:hAnsi="Calibri" w:cs="Calibri"/>
          <w:sz w:val="22"/>
        </w:rPr>
        <w:t xml:space="preserve"> i</w:t>
      </w:r>
      <w:r w:rsidRPr="00AD7652">
        <w:rPr>
          <w:rStyle w:val="normaltextrun"/>
          <w:rFonts w:ascii="Calibri" w:hAnsi="Calibri" w:cs="Calibri"/>
          <w:sz w:val="22"/>
        </w:rPr>
        <w:t xml:space="preserve"> przychodni zdrowia </w:t>
      </w:r>
      <w:r w:rsidR="00476E9C" w:rsidRPr="00AD7652">
        <w:rPr>
          <w:rStyle w:val="normaltextrun"/>
          <w:rFonts w:ascii="Calibri" w:hAnsi="Calibri" w:cs="Calibri"/>
          <w:sz w:val="22"/>
        </w:rPr>
        <w:t xml:space="preserve">będzie analizowana </w:t>
      </w:r>
      <w:r w:rsidRPr="00AD7652">
        <w:rPr>
          <w:rStyle w:val="normaltextrun"/>
          <w:rFonts w:ascii="Calibri" w:hAnsi="Calibri" w:cs="Calibri"/>
          <w:sz w:val="22"/>
        </w:rPr>
        <w:t>przy</w:t>
      </w:r>
      <w:r w:rsidR="00476E9C" w:rsidRPr="00AD7652">
        <w:rPr>
          <w:rStyle w:val="normaltextrun"/>
          <w:rFonts w:ascii="Calibri" w:hAnsi="Calibri" w:cs="Calibri"/>
          <w:sz w:val="22"/>
        </w:rPr>
        <w:t xml:space="preserve"> opracowywaniu</w:t>
      </w:r>
      <w:r w:rsidRPr="00AD7652">
        <w:rPr>
          <w:rStyle w:val="normaltextrun"/>
          <w:rFonts w:ascii="Calibri" w:hAnsi="Calibri" w:cs="Calibri"/>
          <w:sz w:val="22"/>
        </w:rPr>
        <w:t xml:space="preserve"> </w:t>
      </w:r>
      <w:r w:rsidR="00476E9C" w:rsidRPr="00AD7652">
        <w:rPr>
          <w:rStyle w:val="normaltextrun"/>
          <w:rFonts w:ascii="Calibri" w:hAnsi="Calibri" w:cs="Calibri"/>
          <w:sz w:val="22"/>
        </w:rPr>
        <w:t>planu ogólnego</w:t>
      </w:r>
      <w:r w:rsidRPr="00AD7652">
        <w:rPr>
          <w:rStyle w:val="normaltextrun"/>
          <w:rFonts w:ascii="Calibri" w:hAnsi="Calibri" w:cs="Calibri"/>
          <w:sz w:val="22"/>
        </w:rPr>
        <w:t>. Partycypacja społeczna będzie zgodna z ustaw</w:t>
      </w:r>
      <w:r w:rsidR="0010330D" w:rsidRPr="00AD7652">
        <w:rPr>
          <w:rStyle w:val="normaltextrun"/>
          <w:rFonts w:ascii="Calibri" w:hAnsi="Calibri" w:cs="Calibri"/>
          <w:sz w:val="22"/>
        </w:rPr>
        <w:t>ą</w:t>
      </w:r>
      <w:r w:rsidRPr="00AD7652">
        <w:rPr>
          <w:rStyle w:val="normaltextrun"/>
          <w:rFonts w:ascii="Calibri" w:hAnsi="Calibri" w:cs="Calibri"/>
          <w:sz w:val="22"/>
        </w:rPr>
        <w:t xml:space="preserve"> o</w:t>
      </w:r>
      <w:r w:rsidR="0010330D" w:rsidRPr="00AD7652">
        <w:rPr>
          <w:rStyle w:val="normaltextrun"/>
          <w:rFonts w:ascii="Calibri" w:hAnsi="Calibri" w:cs="Calibri"/>
          <w:sz w:val="22"/>
        </w:rPr>
        <w:t xml:space="preserve"> </w:t>
      </w:r>
      <w:r w:rsidRPr="00AD7652">
        <w:rPr>
          <w:rStyle w:val="normaltextrun"/>
          <w:rFonts w:ascii="Calibri" w:hAnsi="Calibri" w:cs="Calibri"/>
          <w:sz w:val="22"/>
        </w:rPr>
        <w:t>planowaniu i</w:t>
      </w:r>
      <w:r w:rsidR="0010330D" w:rsidRPr="00AD7652">
        <w:rPr>
          <w:rStyle w:val="normaltextrun"/>
          <w:rFonts w:ascii="Calibri" w:hAnsi="Calibri" w:cs="Calibri"/>
          <w:sz w:val="22"/>
        </w:rPr>
        <w:t> </w:t>
      </w:r>
      <w:r w:rsidRPr="00AD7652">
        <w:rPr>
          <w:rStyle w:val="normaltextrun"/>
          <w:rFonts w:ascii="Calibri" w:hAnsi="Calibri" w:cs="Calibri"/>
          <w:sz w:val="22"/>
        </w:rPr>
        <w:t xml:space="preserve">zagospodarowaniu przestrzennym, która zakłada różne jej rodzaje </w:t>
      </w:r>
      <w:r w:rsidR="0010330D" w:rsidRPr="00AD7652">
        <w:rPr>
          <w:rStyle w:val="normaltextrun"/>
          <w:rFonts w:ascii="Calibri" w:hAnsi="Calibri" w:cs="Calibri"/>
          <w:sz w:val="22"/>
        </w:rPr>
        <w:t xml:space="preserve">                                    </w:t>
      </w:r>
      <w:r w:rsidRPr="00AD7652">
        <w:rPr>
          <w:rStyle w:val="normaltextrun"/>
          <w:rFonts w:ascii="Calibri" w:hAnsi="Calibri" w:cs="Calibri"/>
          <w:sz w:val="22"/>
        </w:rPr>
        <w:t>- począwszy od wniosków, skończywszy na uwagach.</w:t>
      </w:r>
    </w:p>
    <w:p w14:paraId="7642F774" w14:textId="77777777" w:rsidR="00AF6FA5" w:rsidRPr="00AD7652" w:rsidRDefault="00AF6FA5" w:rsidP="00AF6FA5">
      <w:pPr>
        <w:pStyle w:val="paragraph"/>
        <w:spacing w:before="0" w:beforeAutospacing="0" w:after="0" w:afterAutospacing="0"/>
        <w:textAlignment w:val="baseline"/>
        <w:rPr>
          <w:rStyle w:val="normaltextrun"/>
          <w:rFonts w:ascii="Calibri" w:hAnsi="Calibri" w:cs="Calibri"/>
          <w:sz w:val="22"/>
          <w:szCs w:val="22"/>
        </w:rPr>
      </w:pPr>
    </w:p>
    <w:p w14:paraId="1B3EC719" w14:textId="217E0F2B" w:rsidR="00AF6FA5" w:rsidRPr="00AD7652" w:rsidRDefault="00AF6FA5" w:rsidP="00AF6FA5">
      <w:pPr>
        <w:pStyle w:val="paragraph"/>
        <w:spacing w:before="0" w:beforeAutospacing="0" w:after="0" w:afterAutospacing="0"/>
        <w:jc w:val="both"/>
        <w:textAlignment w:val="baseline"/>
        <w:rPr>
          <w:rStyle w:val="eop"/>
          <w:rFonts w:ascii="Calibri" w:hAnsi="Calibri" w:cs="Calibri"/>
          <w:sz w:val="22"/>
          <w:szCs w:val="22"/>
        </w:rPr>
      </w:pPr>
      <w:r w:rsidRPr="00AD7652">
        <w:rPr>
          <w:rStyle w:val="normaltextrun"/>
          <w:rFonts w:ascii="Calibri" w:hAnsi="Calibri" w:cs="Calibri"/>
          <w:sz w:val="22"/>
          <w:szCs w:val="22"/>
        </w:rPr>
        <w:t>Pani Dagmara Meksa dodała, że cały proces powstawania planu ogólnego będzie podobny do procesu tworzenia studium i planów miejscowych, czyli generalnie</w:t>
      </w:r>
      <w:r w:rsidR="0010330D" w:rsidRPr="00AD7652">
        <w:rPr>
          <w:rStyle w:val="normaltextrun"/>
          <w:rFonts w:ascii="Calibri" w:hAnsi="Calibri" w:cs="Calibri"/>
          <w:sz w:val="22"/>
          <w:szCs w:val="22"/>
        </w:rPr>
        <w:t xml:space="preserve"> będzie sprowadzał się</w:t>
      </w:r>
      <w:r w:rsidRPr="00AD7652">
        <w:rPr>
          <w:rStyle w:val="normaltextrun"/>
          <w:rFonts w:ascii="Calibri" w:hAnsi="Calibri" w:cs="Calibri"/>
          <w:sz w:val="22"/>
          <w:szCs w:val="22"/>
        </w:rPr>
        <w:t xml:space="preserve"> do kreowania polityki przestrzennej miasta. W</w:t>
      </w:r>
      <w:r w:rsidR="0010330D" w:rsidRPr="00AD7652">
        <w:rPr>
          <w:rStyle w:val="normaltextrun"/>
          <w:rFonts w:ascii="Calibri" w:hAnsi="Calibri" w:cs="Calibri"/>
          <w:sz w:val="22"/>
          <w:szCs w:val="22"/>
        </w:rPr>
        <w:t> </w:t>
      </w:r>
      <w:r w:rsidRPr="00AD7652">
        <w:rPr>
          <w:rStyle w:val="normaltextrun"/>
          <w:rFonts w:ascii="Calibri" w:hAnsi="Calibri" w:cs="Calibri"/>
          <w:sz w:val="22"/>
          <w:szCs w:val="22"/>
        </w:rPr>
        <w:t>początkowym etapie zbiera się wnioski od mieszkańców</w:t>
      </w:r>
      <w:r w:rsidR="0010330D" w:rsidRPr="00AD7652">
        <w:rPr>
          <w:rStyle w:val="normaltextrun"/>
          <w:rFonts w:ascii="Calibri" w:hAnsi="Calibri" w:cs="Calibri"/>
          <w:sz w:val="22"/>
          <w:szCs w:val="22"/>
        </w:rPr>
        <w:t xml:space="preserve"> i zainteresowanych</w:t>
      </w:r>
      <w:r w:rsidRPr="00AD7652">
        <w:rPr>
          <w:rStyle w:val="normaltextrun"/>
          <w:rFonts w:ascii="Calibri" w:hAnsi="Calibri" w:cs="Calibri"/>
          <w:sz w:val="22"/>
          <w:szCs w:val="22"/>
        </w:rPr>
        <w:t>, natomiast po powstaniu projektu odbywają się konsultacje z mieszkańcami.</w:t>
      </w:r>
      <w:r w:rsidRPr="00AD7652">
        <w:rPr>
          <w:rFonts w:ascii="Segoe UI" w:hAnsi="Segoe UI" w:cs="Segoe UI"/>
          <w:sz w:val="18"/>
          <w:szCs w:val="18"/>
        </w:rPr>
        <w:t xml:space="preserve"> </w:t>
      </w:r>
      <w:r w:rsidRPr="00AD7652">
        <w:rPr>
          <w:rStyle w:val="normaltextrun"/>
          <w:rFonts w:ascii="Calibri" w:hAnsi="Calibri" w:cs="Calibri"/>
          <w:sz w:val="22"/>
          <w:szCs w:val="22"/>
        </w:rPr>
        <w:t>Zapewniona będzie możliwość wglądu do takiego projektu, a także składanie uwag, uczestnic</w:t>
      </w:r>
      <w:r w:rsidR="0010330D" w:rsidRPr="00AD7652">
        <w:rPr>
          <w:rStyle w:val="normaltextrun"/>
          <w:rFonts w:ascii="Calibri" w:hAnsi="Calibri" w:cs="Calibri"/>
          <w:sz w:val="22"/>
          <w:szCs w:val="22"/>
        </w:rPr>
        <w:t>two</w:t>
      </w:r>
      <w:r w:rsidRPr="00AD7652">
        <w:rPr>
          <w:rStyle w:val="normaltextrun"/>
          <w:rFonts w:ascii="Calibri" w:hAnsi="Calibri" w:cs="Calibri"/>
          <w:sz w:val="22"/>
          <w:szCs w:val="22"/>
        </w:rPr>
        <w:t xml:space="preserve"> w różnych dyskusjach na jego temat. Z pewnością na stronie internetowej </w:t>
      </w:r>
      <w:r w:rsidR="00124444" w:rsidRPr="00AD7652">
        <w:rPr>
          <w:rStyle w:val="normaltextrun"/>
          <w:rFonts w:ascii="Calibri" w:hAnsi="Calibri" w:cs="Calibri"/>
          <w:sz w:val="22"/>
          <w:szCs w:val="22"/>
        </w:rPr>
        <w:t>P</w:t>
      </w:r>
      <w:r w:rsidRPr="00AD7652">
        <w:rPr>
          <w:rStyle w:val="normaltextrun"/>
          <w:rFonts w:ascii="Calibri" w:hAnsi="Calibri" w:cs="Calibri"/>
          <w:sz w:val="22"/>
          <w:szCs w:val="22"/>
        </w:rPr>
        <w:t xml:space="preserve">racowni będą informacje </w:t>
      </w:r>
      <w:r w:rsidR="0010330D" w:rsidRPr="00AD7652">
        <w:rPr>
          <w:rStyle w:val="normaltextrun"/>
          <w:rFonts w:ascii="Calibri" w:hAnsi="Calibri" w:cs="Calibri"/>
          <w:sz w:val="22"/>
          <w:szCs w:val="22"/>
        </w:rPr>
        <w:t>o</w:t>
      </w:r>
      <w:r w:rsidRPr="00AD7652">
        <w:rPr>
          <w:rStyle w:val="normaltextrun"/>
          <w:rFonts w:ascii="Calibri" w:hAnsi="Calibri" w:cs="Calibri"/>
          <w:sz w:val="22"/>
          <w:szCs w:val="22"/>
        </w:rPr>
        <w:t xml:space="preserve"> kolejnych etap</w:t>
      </w:r>
      <w:r w:rsidR="0010330D" w:rsidRPr="00AD7652">
        <w:rPr>
          <w:rStyle w:val="normaltextrun"/>
          <w:rFonts w:ascii="Calibri" w:hAnsi="Calibri" w:cs="Calibri"/>
          <w:sz w:val="22"/>
          <w:szCs w:val="22"/>
        </w:rPr>
        <w:t>ach opracowywania planu ogólnego</w:t>
      </w:r>
      <w:r w:rsidRPr="00AD7652">
        <w:rPr>
          <w:rStyle w:val="normaltextrun"/>
          <w:rFonts w:ascii="Calibri" w:hAnsi="Calibri" w:cs="Calibri"/>
          <w:sz w:val="22"/>
          <w:szCs w:val="22"/>
        </w:rPr>
        <w:t>, w tym o przystąpieniu do jego sporządzenia.</w:t>
      </w:r>
      <w:r w:rsidRPr="00AD7652">
        <w:rPr>
          <w:rStyle w:val="eop"/>
          <w:rFonts w:ascii="Calibri" w:hAnsi="Calibri" w:cs="Calibri"/>
          <w:sz w:val="22"/>
          <w:szCs w:val="22"/>
        </w:rPr>
        <w:t> </w:t>
      </w:r>
    </w:p>
    <w:p w14:paraId="4084C468" w14:textId="77777777" w:rsidR="00AF6FA5" w:rsidRPr="00AD7652" w:rsidRDefault="00AF6FA5" w:rsidP="00AF6FA5">
      <w:pPr>
        <w:pStyle w:val="paragraph"/>
        <w:spacing w:before="0" w:beforeAutospacing="0" w:after="0" w:afterAutospacing="0"/>
        <w:jc w:val="both"/>
        <w:textAlignment w:val="baseline"/>
        <w:rPr>
          <w:rStyle w:val="eop"/>
          <w:rFonts w:ascii="Calibri" w:hAnsi="Calibri" w:cs="Calibri"/>
          <w:sz w:val="22"/>
          <w:szCs w:val="22"/>
        </w:rPr>
      </w:pPr>
    </w:p>
    <w:p w14:paraId="184920E4" w14:textId="2A7D3382" w:rsidR="00AF6FA5" w:rsidRPr="00AD7652" w:rsidRDefault="00AF6FA5" w:rsidP="00AF6FA5">
      <w:pPr>
        <w:pStyle w:val="paragraph"/>
        <w:spacing w:before="0" w:beforeAutospacing="0" w:after="0" w:afterAutospacing="0"/>
        <w:jc w:val="both"/>
        <w:textAlignment w:val="baseline"/>
        <w:rPr>
          <w:rFonts w:ascii="Segoe UI" w:hAnsi="Segoe UI" w:cs="Segoe UI"/>
          <w:sz w:val="18"/>
          <w:szCs w:val="18"/>
        </w:rPr>
      </w:pPr>
      <w:r w:rsidRPr="00AD7652">
        <w:rPr>
          <w:rStyle w:val="eop"/>
          <w:rFonts w:ascii="Calibri" w:hAnsi="Calibri" w:cs="Calibri"/>
          <w:sz w:val="22"/>
          <w:szCs w:val="22"/>
        </w:rPr>
        <w:t xml:space="preserve">Pani </w:t>
      </w:r>
      <w:r w:rsidR="00274587">
        <w:rPr>
          <w:rFonts w:asciiTheme="minorHAnsi" w:hAnsiTheme="minorHAnsi"/>
          <w:bCs/>
          <w:sz w:val="22"/>
        </w:rPr>
        <w:t>(….)</w:t>
      </w:r>
      <w:r w:rsidR="00274587">
        <w:rPr>
          <w:rFonts w:asciiTheme="minorHAnsi" w:hAnsiTheme="minorHAnsi"/>
          <w:bCs/>
          <w:sz w:val="22"/>
        </w:rPr>
        <w:t xml:space="preserve"> </w:t>
      </w:r>
      <w:r w:rsidR="009B5CDF" w:rsidRPr="00AD7652">
        <w:rPr>
          <w:rStyle w:val="eop"/>
          <w:rFonts w:ascii="Calibri" w:hAnsi="Calibri" w:cs="Calibri"/>
          <w:sz w:val="22"/>
          <w:szCs w:val="22"/>
        </w:rPr>
        <w:t>stwierdziła, że może warto spojrzeć nie tylko na ustalenia studium, bowiem realia są zupełnie inne. Działki mają doprowadzone media, jest droga wewnętrzna, nie są to działki przeznaczone pod rolnictwo.</w:t>
      </w:r>
    </w:p>
    <w:p w14:paraId="0B00A825" w14:textId="77777777" w:rsidR="00AF6FA5" w:rsidRPr="00AD7652" w:rsidRDefault="00AF6FA5" w:rsidP="00D67A62">
      <w:pPr>
        <w:suppressAutoHyphens/>
        <w:spacing w:after="0" w:line="259" w:lineRule="auto"/>
        <w:jc w:val="both"/>
        <w:rPr>
          <w:rStyle w:val="normaltextrun"/>
          <w:rFonts w:ascii="Calibri" w:hAnsi="Calibri" w:cs="Calibri"/>
          <w:sz w:val="22"/>
        </w:rPr>
      </w:pPr>
    </w:p>
    <w:p w14:paraId="6083AE58" w14:textId="34D10948" w:rsidR="009B5CDF" w:rsidRPr="00AD7652" w:rsidRDefault="009B5CDF" w:rsidP="00787F18">
      <w:pPr>
        <w:suppressAutoHyphens/>
        <w:spacing w:after="0" w:line="259" w:lineRule="auto"/>
        <w:jc w:val="both"/>
        <w:rPr>
          <w:rFonts w:ascii="Calibri" w:hAnsi="Calibri" w:cs="Calibri"/>
          <w:sz w:val="22"/>
        </w:rPr>
      </w:pPr>
      <w:r w:rsidRPr="00AD7652">
        <w:rPr>
          <w:rStyle w:val="normaltextrun"/>
          <w:rFonts w:ascii="Calibri" w:hAnsi="Calibri" w:cs="Calibri"/>
          <w:sz w:val="22"/>
        </w:rPr>
        <w:t xml:space="preserve">Pani Dagmara Meksa odpowiedziała, że pracę urbanistów reguluje prawo, zwłaszcza ustawa o planowaniu i zagospodarowaniu przestrzennym, która wprost określa, że projekt planu musi być zgodny ze studium. </w:t>
      </w:r>
      <w:r w:rsidR="00787F18" w:rsidRPr="00AD7652">
        <w:rPr>
          <w:rStyle w:val="normaltextrun"/>
          <w:rFonts w:ascii="Calibri" w:hAnsi="Calibri" w:cs="Calibri"/>
          <w:sz w:val="22"/>
        </w:rPr>
        <w:t xml:space="preserve">W związku z tym, </w:t>
      </w:r>
      <w:r w:rsidRPr="00AD7652">
        <w:rPr>
          <w:rStyle w:val="normaltextrun"/>
          <w:rFonts w:ascii="Calibri" w:hAnsi="Calibri" w:cs="Calibri"/>
          <w:sz w:val="22"/>
        </w:rPr>
        <w:t>nie ma możliwości wprowadzenia w obieg prawny planu miejscowego, który ze studium nie jest zgodny.</w:t>
      </w:r>
      <w:r w:rsidRPr="00AD7652">
        <w:rPr>
          <w:rStyle w:val="eop"/>
          <w:rFonts w:ascii="Calibri" w:hAnsi="Calibri" w:cs="Calibri"/>
          <w:sz w:val="22"/>
        </w:rPr>
        <w:t> </w:t>
      </w:r>
      <w:r w:rsidRPr="00AD7652">
        <w:rPr>
          <w:rStyle w:val="normaltextrun"/>
          <w:rFonts w:ascii="Calibri" w:hAnsi="Calibri" w:cs="Calibri"/>
          <w:sz w:val="22"/>
        </w:rPr>
        <w:t xml:space="preserve">Praca nad nowym dokumentem, czyli planem </w:t>
      </w:r>
      <w:r w:rsidRPr="00AD7652">
        <w:rPr>
          <w:rStyle w:val="normaltextrun"/>
          <w:rFonts w:ascii="Calibri" w:hAnsi="Calibri" w:cs="Calibri"/>
          <w:sz w:val="22"/>
        </w:rPr>
        <w:lastRenderedPageBreak/>
        <w:t xml:space="preserve">ogólnym, </w:t>
      </w:r>
      <w:r w:rsidR="00787F18" w:rsidRPr="00AD7652">
        <w:rPr>
          <w:rStyle w:val="normaltextrun"/>
          <w:rFonts w:ascii="Calibri" w:hAnsi="Calibri" w:cs="Calibri"/>
          <w:sz w:val="22"/>
        </w:rPr>
        <w:t>umożliwi</w:t>
      </w:r>
      <w:r w:rsidRPr="00AD7652">
        <w:rPr>
          <w:rStyle w:val="normaltextrun"/>
          <w:rFonts w:ascii="Calibri" w:hAnsi="Calibri" w:cs="Calibri"/>
          <w:sz w:val="22"/>
        </w:rPr>
        <w:t xml:space="preserve"> ewentualnie ponowne, świeże spojrzeni</w:t>
      </w:r>
      <w:r w:rsidR="00787F18" w:rsidRPr="00AD7652">
        <w:rPr>
          <w:rStyle w:val="normaltextrun"/>
          <w:rFonts w:ascii="Calibri" w:hAnsi="Calibri" w:cs="Calibri"/>
          <w:sz w:val="22"/>
        </w:rPr>
        <w:t>e</w:t>
      </w:r>
      <w:r w:rsidRPr="00AD7652">
        <w:rPr>
          <w:rStyle w:val="normaltextrun"/>
          <w:rFonts w:ascii="Calibri" w:hAnsi="Calibri" w:cs="Calibri"/>
          <w:sz w:val="22"/>
        </w:rPr>
        <w:t xml:space="preserve"> na zagospodarowanie tych terenów.</w:t>
      </w:r>
      <w:r w:rsidRPr="00AD7652">
        <w:rPr>
          <w:rStyle w:val="eop"/>
          <w:rFonts w:ascii="Calibri" w:hAnsi="Calibri" w:cs="Calibri"/>
          <w:sz w:val="22"/>
        </w:rPr>
        <w:t> </w:t>
      </w:r>
    </w:p>
    <w:p w14:paraId="4A8F1B40" w14:textId="77777777" w:rsidR="009B5CDF" w:rsidRPr="00AD7652" w:rsidRDefault="009B5CDF" w:rsidP="00D67A62">
      <w:pPr>
        <w:suppressAutoHyphens/>
        <w:spacing w:after="0" w:line="259" w:lineRule="auto"/>
        <w:jc w:val="both"/>
        <w:rPr>
          <w:rStyle w:val="normaltextrun"/>
          <w:rFonts w:ascii="Calibri" w:hAnsi="Calibri" w:cs="Calibri"/>
          <w:sz w:val="22"/>
        </w:rPr>
      </w:pPr>
    </w:p>
    <w:p w14:paraId="472B5B46" w14:textId="0E6DEA13" w:rsidR="00BD7FDA" w:rsidRPr="00AD7652" w:rsidRDefault="00A74646" w:rsidP="00D67A62">
      <w:pPr>
        <w:suppressAutoHyphens/>
        <w:spacing w:after="0" w:line="259" w:lineRule="auto"/>
        <w:jc w:val="both"/>
        <w:rPr>
          <w:rStyle w:val="eop"/>
          <w:rFonts w:ascii="Calibri" w:hAnsi="Calibri" w:cs="Calibri"/>
          <w:sz w:val="22"/>
          <w:shd w:val="clear" w:color="auto" w:fill="FFFFFF"/>
        </w:rPr>
      </w:pPr>
      <w:r w:rsidRPr="00AD7652">
        <w:rPr>
          <w:rStyle w:val="normaltextrun"/>
          <w:rFonts w:ascii="Calibri" w:hAnsi="Calibri" w:cs="Calibri"/>
          <w:sz w:val="22"/>
        </w:rPr>
        <w:t xml:space="preserve">Pan </w:t>
      </w:r>
      <w:r w:rsidR="00274587">
        <w:rPr>
          <w:rFonts w:asciiTheme="minorHAnsi" w:hAnsiTheme="minorHAnsi"/>
          <w:bCs/>
          <w:sz w:val="22"/>
        </w:rPr>
        <w:t>(….)</w:t>
      </w:r>
      <w:r w:rsidR="00274587">
        <w:rPr>
          <w:rFonts w:asciiTheme="minorHAnsi" w:hAnsiTheme="minorHAnsi"/>
          <w:bCs/>
          <w:sz w:val="22"/>
        </w:rPr>
        <w:t xml:space="preserve"> </w:t>
      </w:r>
      <w:r w:rsidR="00BD7FDA" w:rsidRPr="00AD7652">
        <w:rPr>
          <w:rStyle w:val="normaltextrun"/>
          <w:rFonts w:ascii="Calibri" w:hAnsi="Calibri" w:cs="Calibri"/>
          <w:sz w:val="22"/>
        </w:rPr>
        <w:t xml:space="preserve">stwierdził, że MPU w Łodzi konsultuje się z zainteresowanymi osobami, a i tak nie uwzględnia ich uwag. Zdaniem Pana </w:t>
      </w:r>
      <w:r w:rsidR="00274587">
        <w:rPr>
          <w:rFonts w:asciiTheme="minorHAnsi" w:hAnsiTheme="minorHAnsi"/>
          <w:bCs/>
          <w:sz w:val="22"/>
        </w:rPr>
        <w:t>(….)</w:t>
      </w:r>
      <w:r w:rsidR="00274587">
        <w:rPr>
          <w:rFonts w:asciiTheme="minorHAnsi" w:hAnsiTheme="minorHAnsi"/>
          <w:bCs/>
          <w:sz w:val="22"/>
        </w:rPr>
        <w:t xml:space="preserve"> </w:t>
      </w:r>
      <w:r w:rsidR="00BD7FDA" w:rsidRPr="00AD7652">
        <w:rPr>
          <w:rStyle w:val="normaltextrun"/>
          <w:rFonts w:ascii="Calibri" w:hAnsi="Calibri" w:cs="Calibri"/>
          <w:sz w:val="22"/>
          <w:shd w:val="clear" w:color="auto" w:fill="FFFFFF"/>
        </w:rPr>
        <w:t xml:space="preserve">w studium nie jest ujęty zakaz zabudowy na terenach rolnych, natomiast w projekcie planu jest </w:t>
      </w:r>
      <w:r w:rsidR="00AA6CCA" w:rsidRPr="00AD7652">
        <w:rPr>
          <w:rStyle w:val="normaltextrun"/>
          <w:rFonts w:ascii="Calibri" w:hAnsi="Calibri" w:cs="Calibri"/>
          <w:sz w:val="22"/>
          <w:shd w:val="clear" w:color="auto" w:fill="FFFFFF"/>
        </w:rPr>
        <w:t xml:space="preserve">ujęty </w:t>
      </w:r>
      <w:r w:rsidR="00BD7FDA" w:rsidRPr="00AD7652">
        <w:rPr>
          <w:rStyle w:val="normaltextrun"/>
          <w:rFonts w:ascii="Calibri" w:hAnsi="Calibri" w:cs="Calibri"/>
          <w:sz w:val="22"/>
          <w:shd w:val="clear" w:color="auto" w:fill="FFFFFF"/>
        </w:rPr>
        <w:t>całkowity zakaz, więc nie do końca MPU w Łodzi stosuje się do zapisów studium.</w:t>
      </w:r>
      <w:r w:rsidR="00BD7FDA" w:rsidRPr="00AD7652">
        <w:rPr>
          <w:rStyle w:val="eop"/>
          <w:rFonts w:ascii="Calibri" w:hAnsi="Calibri" w:cs="Calibri"/>
          <w:sz w:val="22"/>
          <w:shd w:val="clear" w:color="auto" w:fill="FFFFFF"/>
        </w:rPr>
        <w:t> </w:t>
      </w:r>
    </w:p>
    <w:p w14:paraId="76875681" w14:textId="77777777" w:rsidR="00F5169D" w:rsidRPr="00AD7652" w:rsidRDefault="00F5169D" w:rsidP="00D67A62">
      <w:pPr>
        <w:suppressAutoHyphens/>
        <w:spacing w:after="0" w:line="259" w:lineRule="auto"/>
        <w:jc w:val="both"/>
        <w:rPr>
          <w:rStyle w:val="eop"/>
          <w:rFonts w:ascii="Calibri" w:hAnsi="Calibri" w:cs="Calibri"/>
          <w:sz w:val="22"/>
          <w:shd w:val="clear" w:color="auto" w:fill="FFFFFF"/>
        </w:rPr>
      </w:pPr>
    </w:p>
    <w:p w14:paraId="5E45C8CC" w14:textId="7C1896F8" w:rsidR="00F5169D" w:rsidRPr="00AD7652" w:rsidRDefault="00F5169D" w:rsidP="00D67A62">
      <w:pPr>
        <w:suppressAutoHyphens/>
        <w:spacing w:after="0" w:line="259" w:lineRule="auto"/>
        <w:jc w:val="both"/>
        <w:rPr>
          <w:rStyle w:val="normaltextrun"/>
          <w:rFonts w:ascii="Calibri" w:hAnsi="Calibri" w:cs="Calibri"/>
          <w:sz w:val="22"/>
          <w:shd w:val="clear" w:color="auto" w:fill="FFFFFF"/>
        </w:rPr>
      </w:pPr>
      <w:r w:rsidRPr="00AD7652">
        <w:rPr>
          <w:rStyle w:val="eop"/>
          <w:rFonts w:ascii="Calibri" w:hAnsi="Calibri" w:cs="Calibri"/>
          <w:sz w:val="22"/>
          <w:shd w:val="clear" w:color="auto" w:fill="FFFFFF"/>
        </w:rPr>
        <w:t xml:space="preserve">Pan Dariusz Kiedrzyński odpowiedział, że </w:t>
      </w:r>
      <w:r w:rsidRPr="00AD7652">
        <w:rPr>
          <w:rStyle w:val="normaltextrun"/>
          <w:rFonts w:ascii="Calibri" w:hAnsi="Calibri" w:cs="Calibri"/>
          <w:sz w:val="22"/>
          <w:shd w:val="clear" w:color="auto" w:fill="FFFFFF"/>
        </w:rPr>
        <w:t>studium wprost zakazuje na terenach rolnych zabudowy. Można to wyczytać w kartach ustaleń szczegółowych dla poszczególnych jednostek, które są zamieszczone na stronie internetowej</w:t>
      </w:r>
      <w:r w:rsidR="00B44C09" w:rsidRPr="00AD7652">
        <w:rPr>
          <w:rStyle w:val="normaltextrun"/>
          <w:rFonts w:ascii="Calibri" w:hAnsi="Calibri" w:cs="Calibri"/>
          <w:sz w:val="22"/>
          <w:shd w:val="clear" w:color="auto" w:fill="FFFFFF"/>
        </w:rPr>
        <w:t xml:space="preserve"> MPU</w:t>
      </w:r>
      <w:r w:rsidRPr="00AD7652">
        <w:rPr>
          <w:rStyle w:val="normaltextrun"/>
          <w:rFonts w:ascii="Calibri" w:hAnsi="Calibri" w:cs="Calibri"/>
          <w:sz w:val="22"/>
          <w:shd w:val="clear" w:color="auto" w:fill="FFFFFF"/>
        </w:rPr>
        <w:t xml:space="preserve">. </w:t>
      </w:r>
    </w:p>
    <w:p w14:paraId="3291D819" w14:textId="77777777" w:rsidR="00987CB8" w:rsidRPr="00AD7652" w:rsidRDefault="00987CB8" w:rsidP="00D67A62">
      <w:pPr>
        <w:suppressAutoHyphens/>
        <w:spacing w:after="0" w:line="259" w:lineRule="auto"/>
        <w:jc w:val="both"/>
        <w:rPr>
          <w:rStyle w:val="normaltextrun"/>
          <w:rFonts w:ascii="Calibri" w:hAnsi="Calibri" w:cs="Calibri"/>
          <w:sz w:val="22"/>
          <w:shd w:val="clear" w:color="auto" w:fill="FFFFFF"/>
        </w:rPr>
      </w:pPr>
    </w:p>
    <w:p w14:paraId="6D5DBAF3" w14:textId="5664AAB1" w:rsidR="00987CB8" w:rsidRPr="00AD7652" w:rsidRDefault="00987CB8" w:rsidP="00D67A62">
      <w:pPr>
        <w:suppressAutoHyphens/>
        <w:spacing w:after="0" w:line="259" w:lineRule="auto"/>
        <w:jc w:val="both"/>
        <w:rPr>
          <w:rStyle w:val="normaltextrun"/>
          <w:rFonts w:ascii="Calibri" w:hAnsi="Calibri" w:cs="Calibri"/>
          <w:sz w:val="22"/>
          <w:shd w:val="clear" w:color="auto" w:fill="FFFFFF"/>
        </w:rPr>
      </w:pPr>
      <w:r w:rsidRPr="00AD7652">
        <w:rPr>
          <w:rStyle w:val="normaltextrun"/>
          <w:rFonts w:ascii="Calibri" w:hAnsi="Calibri" w:cs="Calibri"/>
          <w:sz w:val="22"/>
          <w:shd w:val="clear" w:color="auto" w:fill="FFFFFF"/>
        </w:rPr>
        <w:t xml:space="preserve">Pani Dagmara Meksa dodała, że może się wydawać, że konsultacje z mieszkańcami nie przynoszą żadnych efektów, jednak należy zaznaczyć, że przeznaczenie terenów wynikające z dokumentów wyższej rangi, tj. w tym przypadku ze studium, </w:t>
      </w:r>
      <w:r w:rsidR="00C410D0" w:rsidRPr="00AD7652">
        <w:rPr>
          <w:rStyle w:val="normaltextrun"/>
          <w:rFonts w:ascii="Calibri" w:hAnsi="Calibri" w:cs="Calibri"/>
          <w:sz w:val="22"/>
          <w:shd w:val="clear" w:color="auto" w:fill="FFFFFF"/>
        </w:rPr>
        <w:t xml:space="preserve">jest </w:t>
      </w:r>
      <w:proofErr w:type="spellStart"/>
      <w:r w:rsidR="00AA6CCA" w:rsidRPr="00AD7652">
        <w:rPr>
          <w:rStyle w:val="normaltextrun"/>
          <w:rFonts w:ascii="Calibri" w:hAnsi="Calibri" w:cs="Calibri"/>
          <w:sz w:val="22"/>
          <w:shd w:val="clear" w:color="auto" w:fill="FFFFFF"/>
        </w:rPr>
        <w:t>nienegocjowalne</w:t>
      </w:r>
      <w:proofErr w:type="spellEnd"/>
      <w:r w:rsidRPr="00AD7652">
        <w:rPr>
          <w:rStyle w:val="normaltextrun"/>
          <w:rFonts w:ascii="Calibri" w:hAnsi="Calibri" w:cs="Calibri"/>
          <w:sz w:val="22"/>
          <w:shd w:val="clear" w:color="auto" w:fill="FFFFFF"/>
        </w:rPr>
        <w:t xml:space="preserve">. </w:t>
      </w:r>
    </w:p>
    <w:p w14:paraId="6DFE4F81" w14:textId="77777777" w:rsidR="00987CB8" w:rsidRPr="00AD7652" w:rsidRDefault="00987CB8" w:rsidP="00D67A62">
      <w:pPr>
        <w:suppressAutoHyphens/>
        <w:spacing w:after="0" w:line="259" w:lineRule="auto"/>
        <w:jc w:val="both"/>
        <w:rPr>
          <w:rFonts w:ascii="Calibri" w:hAnsi="Calibri" w:cs="Calibri"/>
          <w:sz w:val="22"/>
          <w:shd w:val="clear" w:color="auto" w:fill="FFFFFF"/>
        </w:rPr>
      </w:pPr>
    </w:p>
    <w:p w14:paraId="74A84074" w14:textId="401B5F6D" w:rsidR="00987CB8" w:rsidRPr="00AD7652" w:rsidRDefault="00987CB8" w:rsidP="00987CB8">
      <w:pPr>
        <w:suppressAutoHyphens/>
        <w:spacing w:after="0" w:line="259" w:lineRule="auto"/>
        <w:jc w:val="both"/>
        <w:rPr>
          <w:rFonts w:ascii="Segoe UI" w:hAnsi="Segoe UI" w:cs="Segoe UI"/>
          <w:sz w:val="18"/>
          <w:szCs w:val="18"/>
        </w:rPr>
      </w:pPr>
      <w:r w:rsidRPr="00AD7652">
        <w:rPr>
          <w:rFonts w:asciiTheme="minorHAnsi" w:hAnsiTheme="minorHAnsi"/>
          <w:bCs/>
          <w:sz w:val="22"/>
        </w:rPr>
        <w:t xml:space="preserve">Pani </w:t>
      </w:r>
      <w:r w:rsidR="00274587">
        <w:rPr>
          <w:rFonts w:asciiTheme="minorHAnsi" w:hAnsiTheme="minorHAnsi"/>
          <w:bCs/>
          <w:sz w:val="22"/>
        </w:rPr>
        <w:t>(….)</w:t>
      </w:r>
      <w:r w:rsidR="00274587">
        <w:rPr>
          <w:rFonts w:asciiTheme="minorHAnsi" w:hAnsiTheme="minorHAnsi"/>
          <w:bCs/>
          <w:sz w:val="22"/>
        </w:rPr>
        <w:t xml:space="preserve"> </w:t>
      </w:r>
      <w:r w:rsidRPr="00AD7652">
        <w:rPr>
          <w:rFonts w:asciiTheme="minorHAnsi" w:hAnsiTheme="minorHAnsi"/>
          <w:bCs/>
          <w:sz w:val="22"/>
        </w:rPr>
        <w:t xml:space="preserve">nawiązała do wcześniejszej wypowiedzi i poprosiła o sprecyzowanie </w:t>
      </w:r>
      <w:r w:rsidRPr="00AD7652">
        <w:rPr>
          <w:rStyle w:val="normaltextrun"/>
          <w:rFonts w:ascii="Calibri" w:hAnsi="Calibri" w:cs="Calibri"/>
          <w:sz w:val="22"/>
        </w:rPr>
        <w:t xml:space="preserve">dlaczego część działek położonych wzdłuż ul. </w:t>
      </w:r>
      <w:r w:rsidR="004614D4" w:rsidRPr="00AD7652">
        <w:rPr>
          <w:rStyle w:val="normaltextrun"/>
          <w:rFonts w:ascii="Calibri" w:hAnsi="Calibri" w:cs="Calibri"/>
          <w:sz w:val="22"/>
        </w:rPr>
        <w:t>Rzeźnej</w:t>
      </w:r>
      <w:r w:rsidRPr="00AD7652">
        <w:rPr>
          <w:rStyle w:val="normaltextrun"/>
          <w:rFonts w:ascii="Calibri" w:hAnsi="Calibri" w:cs="Calibri"/>
          <w:sz w:val="22"/>
        </w:rPr>
        <w:t xml:space="preserve"> została wyłączona z</w:t>
      </w:r>
      <w:r w:rsidR="00274587">
        <w:rPr>
          <w:rStyle w:val="normaltextrun"/>
          <w:rFonts w:ascii="Calibri" w:hAnsi="Calibri" w:cs="Calibri"/>
          <w:sz w:val="22"/>
        </w:rPr>
        <w:t> </w:t>
      </w:r>
      <w:r w:rsidRPr="00AD7652">
        <w:rPr>
          <w:rStyle w:val="normaltextrun"/>
          <w:rFonts w:ascii="Calibri" w:hAnsi="Calibri" w:cs="Calibri"/>
          <w:sz w:val="22"/>
        </w:rPr>
        <w:t xml:space="preserve">planu, a działka nr 1002/6 nie. Studium </w:t>
      </w:r>
      <w:r w:rsidR="00AA6CCA" w:rsidRPr="00AD7652">
        <w:rPr>
          <w:rStyle w:val="normaltextrun"/>
          <w:rFonts w:ascii="Calibri" w:hAnsi="Calibri" w:cs="Calibri"/>
          <w:sz w:val="22"/>
        </w:rPr>
        <w:t>ustala</w:t>
      </w:r>
      <w:r w:rsidRPr="00AD7652">
        <w:rPr>
          <w:rStyle w:val="normaltextrun"/>
          <w:rFonts w:ascii="Calibri" w:hAnsi="Calibri" w:cs="Calibri"/>
          <w:sz w:val="22"/>
        </w:rPr>
        <w:t xml:space="preserve"> to samo przeznaczenie dla wszystkich wyżej wymienionych gruntów.</w:t>
      </w:r>
    </w:p>
    <w:p w14:paraId="35B704E5" w14:textId="77777777" w:rsidR="00987CB8" w:rsidRPr="00AD7652" w:rsidRDefault="00987CB8" w:rsidP="00D67A62">
      <w:pPr>
        <w:suppressAutoHyphens/>
        <w:spacing w:after="0" w:line="259" w:lineRule="auto"/>
        <w:jc w:val="both"/>
        <w:rPr>
          <w:rFonts w:asciiTheme="minorHAnsi" w:hAnsiTheme="minorHAnsi"/>
          <w:bCs/>
          <w:sz w:val="22"/>
        </w:rPr>
      </w:pPr>
    </w:p>
    <w:p w14:paraId="25C27F61" w14:textId="50A0E8EB" w:rsidR="00987CB8" w:rsidRPr="00AD7652" w:rsidRDefault="002644A0" w:rsidP="00D67A62">
      <w:pPr>
        <w:suppressAutoHyphens/>
        <w:spacing w:after="0" w:line="259" w:lineRule="auto"/>
        <w:jc w:val="both"/>
        <w:rPr>
          <w:rFonts w:asciiTheme="minorHAnsi" w:hAnsiTheme="minorHAnsi"/>
          <w:bCs/>
          <w:sz w:val="22"/>
        </w:rPr>
      </w:pPr>
      <w:r w:rsidRPr="00AD7652">
        <w:rPr>
          <w:rFonts w:asciiTheme="minorHAnsi" w:hAnsiTheme="minorHAnsi"/>
          <w:bCs/>
          <w:sz w:val="22"/>
        </w:rPr>
        <w:t xml:space="preserve">Pan Dariusz Kiedrzyński odpowiedział, że część działek przy ul. Rzeźnej nie </w:t>
      </w:r>
      <w:r w:rsidR="00C57C96" w:rsidRPr="00AD7652">
        <w:rPr>
          <w:rFonts w:asciiTheme="minorHAnsi" w:hAnsiTheme="minorHAnsi"/>
          <w:bCs/>
          <w:sz w:val="22"/>
        </w:rPr>
        <w:t xml:space="preserve">ma </w:t>
      </w:r>
      <w:r w:rsidRPr="00AD7652">
        <w:rPr>
          <w:rFonts w:asciiTheme="minorHAnsi" w:hAnsiTheme="minorHAnsi"/>
          <w:bCs/>
          <w:sz w:val="22"/>
        </w:rPr>
        <w:t>rolniczego użytkowania. Na przedmiotowej działce jest zlokalizowane siedlisko rolne, w związku z czym zostało ono włączone do granic opracowania.</w:t>
      </w:r>
    </w:p>
    <w:p w14:paraId="01D48E76" w14:textId="77777777" w:rsidR="00987CB8" w:rsidRPr="00AD7652" w:rsidRDefault="00987CB8" w:rsidP="00D67A62">
      <w:pPr>
        <w:suppressAutoHyphens/>
        <w:spacing w:after="0" w:line="259" w:lineRule="auto"/>
        <w:jc w:val="both"/>
        <w:rPr>
          <w:rFonts w:asciiTheme="minorHAnsi" w:hAnsiTheme="minorHAnsi"/>
          <w:bCs/>
          <w:sz w:val="22"/>
        </w:rPr>
      </w:pPr>
    </w:p>
    <w:p w14:paraId="0AD4B610" w14:textId="307D2F85" w:rsidR="0017033B" w:rsidRPr="00AD7652" w:rsidRDefault="0017033B" w:rsidP="00D67A62">
      <w:pPr>
        <w:suppressAutoHyphens/>
        <w:spacing w:after="0" w:line="259" w:lineRule="auto"/>
        <w:jc w:val="both"/>
        <w:rPr>
          <w:rStyle w:val="normaltextrun"/>
          <w:rFonts w:ascii="Calibri" w:hAnsi="Calibri" w:cs="Calibri"/>
          <w:sz w:val="22"/>
        </w:rPr>
      </w:pPr>
      <w:r w:rsidRPr="00AD7652">
        <w:rPr>
          <w:rStyle w:val="normaltextrun"/>
          <w:rFonts w:ascii="Calibri" w:hAnsi="Calibri" w:cs="Calibri"/>
          <w:sz w:val="22"/>
        </w:rPr>
        <w:t xml:space="preserve">Pan </w:t>
      </w:r>
      <w:r w:rsidR="00274587">
        <w:rPr>
          <w:rFonts w:asciiTheme="minorHAnsi" w:hAnsiTheme="minorHAnsi"/>
          <w:bCs/>
          <w:sz w:val="22"/>
        </w:rPr>
        <w:t>(….)</w:t>
      </w:r>
      <w:r w:rsidR="00274587">
        <w:rPr>
          <w:rFonts w:asciiTheme="minorHAnsi" w:hAnsiTheme="minorHAnsi"/>
          <w:bCs/>
          <w:sz w:val="22"/>
        </w:rPr>
        <w:t xml:space="preserve"> </w:t>
      </w:r>
      <w:r w:rsidRPr="00AD7652">
        <w:rPr>
          <w:rStyle w:val="normaltextrun"/>
          <w:rFonts w:ascii="Calibri" w:hAnsi="Calibri" w:cs="Calibri"/>
          <w:sz w:val="22"/>
        </w:rPr>
        <w:t xml:space="preserve">podważył cel debaty, skoro zapisy projektu planu są </w:t>
      </w:r>
      <w:proofErr w:type="spellStart"/>
      <w:r w:rsidRPr="00AD7652">
        <w:rPr>
          <w:rStyle w:val="normaltextrun"/>
          <w:rFonts w:ascii="Calibri" w:hAnsi="Calibri" w:cs="Calibri"/>
          <w:sz w:val="22"/>
        </w:rPr>
        <w:t>nienegocjowalne</w:t>
      </w:r>
      <w:proofErr w:type="spellEnd"/>
      <w:r w:rsidRPr="00AD7652">
        <w:rPr>
          <w:rStyle w:val="normaltextrun"/>
          <w:rFonts w:ascii="Calibri" w:hAnsi="Calibri" w:cs="Calibri"/>
          <w:sz w:val="22"/>
        </w:rPr>
        <w:t>.</w:t>
      </w:r>
    </w:p>
    <w:p w14:paraId="5A8A70D1" w14:textId="77777777" w:rsidR="0017033B" w:rsidRPr="00AD7652" w:rsidRDefault="0017033B" w:rsidP="00D67A62">
      <w:pPr>
        <w:suppressAutoHyphens/>
        <w:spacing w:after="0" w:line="259" w:lineRule="auto"/>
        <w:jc w:val="both"/>
        <w:rPr>
          <w:rStyle w:val="normaltextrun"/>
          <w:rFonts w:ascii="Calibri" w:hAnsi="Calibri" w:cs="Calibri"/>
          <w:sz w:val="22"/>
        </w:rPr>
      </w:pPr>
    </w:p>
    <w:p w14:paraId="16B810CC" w14:textId="4814559D" w:rsidR="00C806CF" w:rsidRPr="00AD7652" w:rsidRDefault="0017033B" w:rsidP="00D67A62">
      <w:pPr>
        <w:suppressAutoHyphens/>
        <w:spacing w:after="0" w:line="259" w:lineRule="auto"/>
        <w:jc w:val="both"/>
        <w:rPr>
          <w:rStyle w:val="normaltextrun"/>
          <w:rFonts w:ascii="Calibri" w:hAnsi="Calibri" w:cs="Calibri"/>
          <w:sz w:val="22"/>
        </w:rPr>
      </w:pPr>
      <w:r w:rsidRPr="00AD7652">
        <w:rPr>
          <w:rStyle w:val="normaltextrun"/>
          <w:rFonts w:ascii="Calibri" w:hAnsi="Calibri" w:cs="Calibri"/>
          <w:sz w:val="22"/>
        </w:rPr>
        <w:t xml:space="preserve">Pani Dagmara Meksa doprecyzowała, że </w:t>
      </w:r>
      <w:r w:rsidR="00C57C96" w:rsidRPr="00AD7652">
        <w:rPr>
          <w:rStyle w:val="normaltextrun"/>
          <w:rFonts w:ascii="Calibri" w:hAnsi="Calibri" w:cs="Calibri"/>
          <w:sz w:val="22"/>
        </w:rPr>
        <w:t xml:space="preserve">w kwestii baku możliwości zmiany projektu </w:t>
      </w:r>
      <w:r w:rsidRPr="00AD7652">
        <w:rPr>
          <w:rStyle w:val="normaltextrun"/>
          <w:rFonts w:ascii="Calibri" w:hAnsi="Calibri" w:cs="Calibri"/>
          <w:sz w:val="22"/>
        </w:rPr>
        <w:t>chodzi o zapisy dotyczące przeznaczenia terenów, nie zaś o wszystkie zapisy projektu planu.</w:t>
      </w:r>
      <w:r w:rsidR="00C806CF" w:rsidRPr="00AD7652">
        <w:rPr>
          <w:rStyle w:val="normaltextrun"/>
          <w:rFonts w:ascii="Calibri" w:hAnsi="Calibri" w:cs="Calibri"/>
          <w:sz w:val="22"/>
        </w:rPr>
        <w:t xml:space="preserve"> Wymogi studium są restrykcyjne w stosunku do przeznaczenia terenów w</w:t>
      </w:r>
      <w:r w:rsidR="004B502E" w:rsidRPr="00AD7652">
        <w:rPr>
          <w:rStyle w:val="normaltextrun"/>
          <w:rFonts w:ascii="Calibri" w:hAnsi="Calibri" w:cs="Calibri"/>
          <w:sz w:val="22"/>
        </w:rPr>
        <w:t> </w:t>
      </w:r>
      <w:r w:rsidR="00C806CF" w:rsidRPr="00AD7652">
        <w:rPr>
          <w:rStyle w:val="normaltextrun"/>
          <w:rFonts w:ascii="Calibri" w:hAnsi="Calibri" w:cs="Calibri"/>
          <w:sz w:val="22"/>
        </w:rPr>
        <w:t>planach. Wnioski dotyczące zmian przeznaczenia terenów należy składać w</w:t>
      </w:r>
      <w:r w:rsidR="004B502E" w:rsidRPr="00AD7652">
        <w:rPr>
          <w:rStyle w:val="normaltextrun"/>
          <w:rFonts w:ascii="Calibri" w:hAnsi="Calibri" w:cs="Calibri"/>
          <w:sz w:val="22"/>
        </w:rPr>
        <w:t> </w:t>
      </w:r>
      <w:r w:rsidR="00C806CF" w:rsidRPr="00AD7652">
        <w:rPr>
          <w:rStyle w:val="normaltextrun"/>
          <w:rFonts w:ascii="Calibri" w:hAnsi="Calibri" w:cs="Calibri"/>
          <w:sz w:val="22"/>
        </w:rPr>
        <w:t>trakcie procedury sporządzania planu ogólnego.</w:t>
      </w:r>
    </w:p>
    <w:p w14:paraId="2AB85E60" w14:textId="77777777" w:rsidR="0017033B" w:rsidRPr="00AD7652" w:rsidRDefault="0017033B" w:rsidP="00D67A62">
      <w:pPr>
        <w:suppressAutoHyphens/>
        <w:spacing w:after="0" w:line="259" w:lineRule="auto"/>
        <w:jc w:val="both"/>
        <w:rPr>
          <w:rFonts w:asciiTheme="minorHAnsi" w:hAnsiTheme="minorHAnsi"/>
          <w:bCs/>
          <w:sz w:val="22"/>
        </w:rPr>
      </w:pPr>
    </w:p>
    <w:p w14:paraId="7FD7F969" w14:textId="1E66CDC8" w:rsidR="00286814" w:rsidRPr="00AD7652" w:rsidRDefault="00286814" w:rsidP="00D67A62">
      <w:pPr>
        <w:suppressAutoHyphens/>
        <w:spacing w:after="0" w:line="259" w:lineRule="auto"/>
        <w:jc w:val="both"/>
        <w:rPr>
          <w:rFonts w:asciiTheme="minorHAnsi" w:hAnsiTheme="minorHAnsi"/>
          <w:bCs/>
          <w:sz w:val="22"/>
        </w:rPr>
      </w:pPr>
      <w:r w:rsidRPr="00AD7652">
        <w:rPr>
          <w:rFonts w:asciiTheme="minorHAnsi" w:hAnsiTheme="minorHAnsi"/>
          <w:bCs/>
          <w:sz w:val="22"/>
        </w:rPr>
        <w:t xml:space="preserve">Pan </w:t>
      </w:r>
      <w:r w:rsidR="00274587">
        <w:rPr>
          <w:rFonts w:asciiTheme="minorHAnsi" w:hAnsiTheme="minorHAnsi"/>
          <w:bCs/>
          <w:sz w:val="22"/>
        </w:rPr>
        <w:t>(….)</w:t>
      </w:r>
      <w:r w:rsidR="00274587">
        <w:rPr>
          <w:rFonts w:asciiTheme="minorHAnsi" w:hAnsiTheme="minorHAnsi"/>
          <w:bCs/>
          <w:sz w:val="22"/>
        </w:rPr>
        <w:t xml:space="preserve"> </w:t>
      </w:r>
      <w:r w:rsidRPr="00AD7652">
        <w:rPr>
          <w:rFonts w:asciiTheme="minorHAnsi" w:hAnsiTheme="minorHAnsi"/>
          <w:bCs/>
          <w:sz w:val="22"/>
        </w:rPr>
        <w:t>zapytał o zapisy studium dotyczące budowy wodociągu, którego projekt zaopiniowało miasto.</w:t>
      </w:r>
    </w:p>
    <w:p w14:paraId="338C07B6" w14:textId="77777777" w:rsidR="00286814" w:rsidRPr="00AD7652" w:rsidRDefault="00286814" w:rsidP="00D67A62">
      <w:pPr>
        <w:suppressAutoHyphens/>
        <w:spacing w:after="0" w:line="259" w:lineRule="auto"/>
        <w:jc w:val="both"/>
        <w:rPr>
          <w:rFonts w:asciiTheme="minorHAnsi" w:hAnsiTheme="minorHAnsi"/>
          <w:bCs/>
          <w:sz w:val="22"/>
        </w:rPr>
      </w:pPr>
    </w:p>
    <w:p w14:paraId="41F0194B" w14:textId="4F25447F" w:rsidR="00286814" w:rsidRPr="00AD7652" w:rsidRDefault="00286814" w:rsidP="00286814">
      <w:pPr>
        <w:suppressAutoHyphens/>
        <w:spacing w:after="0" w:line="259" w:lineRule="auto"/>
        <w:jc w:val="both"/>
        <w:rPr>
          <w:rFonts w:ascii="Segoe UI" w:hAnsi="Segoe UI" w:cs="Segoe UI"/>
          <w:sz w:val="18"/>
          <w:szCs w:val="18"/>
        </w:rPr>
      </w:pPr>
      <w:r w:rsidRPr="00AD7652">
        <w:rPr>
          <w:rStyle w:val="eop"/>
          <w:rFonts w:ascii="Calibri" w:hAnsi="Calibri" w:cs="Calibri"/>
          <w:sz w:val="22"/>
          <w:shd w:val="clear" w:color="auto" w:fill="FFFFFF"/>
        </w:rPr>
        <w:t xml:space="preserve">Pan Dariusz Kiedrzyński odpowiedział, że </w:t>
      </w:r>
      <w:r w:rsidRPr="00AD7652">
        <w:rPr>
          <w:rStyle w:val="normaltextrun"/>
          <w:rFonts w:ascii="Calibri" w:hAnsi="Calibri" w:cs="Calibri"/>
          <w:sz w:val="22"/>
        </w:rPr>
        <w:t xml:space="preserve">studium jest dokumentem sporządzanym w skali całego miasta, wobec czego nie odnosi się ono </w:t>
      </w:r>
      <w:r w:rsidRPr="00AD7652">
        <w:rPr>
          <w:rStyle w:val="normaltextrun"/>
          <w:rFonts w:ascii="Calibri" w:hAnsi="Calibri" w:cs="Calibri"/>
          <w:sz w:val="22"/>
        </w:rPr>
        <w:lastRenderedPageBreak/>
        <w:t xml:space="preserve">bezpośrednio do inwestycji lokalizowanych </w:t>
      </w:r>
      <w:r w:rsidR="004E0596" w:rsidRPr="00AD7652">
        <w:rPr>
          <w:rStyle w:val="normaltextrun"/>
          <w:rFonts w:ascii="Calibri" w:hAnsi="Calibri" w:cs="Calibri"/>
          <w:sz w:val="22"/>
        </w:rPr>
        <w:t xml:space="preserve">w </w:t>
      </w:r>
      <w:r w:rsidRPr="00AD7652">
        <w:rPr>
          <w:rStyle w:val="normaltextrun"/>
          <w:rFonts w:ascii="Calibri" w:hAnsi="Calibri" w:cs="Calibri"/>
          <w:sz w:val="22"/>
        </w:rPr>
        <w:t>drogach w poszczególnych dzielnicach</w:t>
      </w:r>
      <w:r w:rsidR="008A51DC" w:rsidRPr="00AD7652">
        <w:rPr>
          <w:rStyle w:val="normaltextrun"/>
          <w:rFonts w:ascii="Calibri" w:hAnsi="Calibri" w:cs="Calibri"/>
          <w:sz w:val="22"/>
        </w:rPr>
        <w:t xml:space="preserve"> miasta</w:t>
      </w:r>
      <w:r w:rsidRPr="00AD7652">
        <w:rPr>
          <w:rStyle w:val="normaltextrun"/>
          <w:rFonts w:ascii="Calibri" w:hAnsi="Calibri" w:cs="Calibri"/>
          <w:sz w:val="22"/>
        </w:rPr>
        <w:t xml:space="preserve">. </w:t>
      </w:r>
    </w:p>
    <w:p w14:paraId="59028FAA" w14:textId="77777777" w:rsidR="00286814" w:rsidRPr="00AD7652" w:rsidRDefault="00286814" w:rsidP="00D67A62">
      <w:pPr>
        <w:suppressAutoHyphens/>
        <w:spacing w:after="0" w:line="259" w:lineRule="auto"/>
        <w:jc w:val="both"/>
        <w:rPr>
          <w:rFonts w:asciiTheme="minorHAnsi" w:hAnsiTheme="minorHAnsi"/>
          <w:bCs/>
          <w:sz w:val="22"/>
        </w:rPr>
      </w:pPr>
    </w:p>
    <w:p w14:paraId="79289392" w14:textId="35E4DDC4" w:rsidR="004B502E" w:rsidRPr="00AD7652" w:rsidRDefault="00286814" w:rsidP="00D67A62">
      <w:pPr>
        <w:suppressAutoHyphens/>
        <w:spacing w:after="0" w:line="259" w:lineRule="auto"/>
        <w:jc w:val="both"/>
        <w:rPr>
          <w:rFonts w:asciiTheme="minorHAnsi" w:hAnsiTheme="minorHAnsi"/>
          <w:bCs/>
          <w:sz w:val="22"/>
        </w:rPr>
      </w:pPr>
      <w:r w:rsidRPr="00AD7652">
        <w:rPr>
          <w:rFonts w:asciiTheme="minorHAnsi" w:hAnsiTheme="minorHAnsi"/>
          <w:bCs/>
          <w:sz w:val="22"/>
        </w:rPr>
        <w:t xml:space="preserve">Pan </w:t>
      </w:r>
      <w:r w:rsidR="00274587">
        <w:rPr>
          <w:rFonts w:asciiTheme="minorHAnsi" w:hAnsiTheme="minorHAnsi"/>
          <w:bCs/>
          <w:sz w:val="22"/>
        </w:rPr>
        <w:t>(….)</w:t>
      </w:r>
      <w:r w:rsidR="00274587">
        <w:rPr>
          <w:rFonts w:asciiTheme="minorHAnsi" w:hAnsiTheme="minorHAnsi"/>
          <w:bCs/>
          <w:sz w:val="22"/>
        </w:rPr>
        <w:t xml:space="preserve"> </w:t>
      </w:r>
      <w:r w:rsidRPr="00AD7652">
        <w:rPr>
          <w:rFonts w:asciiTheme="minorHAnsi" w:hAnsiTheme="minorHAnsi"/>
          <w:bCs/>
          <w:sz w:val="22"/>
        </w:rPr>
        <w:t xml:space="preserve">zapytał o rekompensaty w związku z włączeniem prywatnych działek, w </w:t>
      </w:r>
      <w:r w:rsidR="00F2536B" w:rsidRPr="00AD7652">
        <w:rPr>
          <w:rFonts w:asciiTheme="minorHAnsi" w:hAnsiTheme="minorHAnsi"/>
          <w:bCs/>
          <w:sz w:val="22"/>
        </w:rPr>
        <w:t xml:space="preserve">tym </w:t>
      </w:r>
      <w:r w:rsidRPr="00AD7652">
        <w:rPr>
          <w:rFonts w:asciiTheme="minorHAnsi" w:hAnsiTheme="minorHAnsi"/>
          <w:bCs/>
          <w:sz w:val="22"/>
        </w:rPr>
        <w:t>z doprowadzonymi mediami drogami, wydanymi decyzjami o</w:t>
      </w:r>
      <w:r w:rsidR="00274587">
        <w:rPr>
          <w:rFonts w:asciiTheme="minorHAnsi" w:hAnsiTheme="minorHAnsi"/>
          <w:bCs/>
          <w:sz w:val="22"/>
        </w:rPr>
        <w:t> </w:t>
      </w:r>
      <w:r w:rsidRPr="00AD7652">
        <w:rPr>
          <w:rFonts w:asciiTheme="minorHAnsi" w:hAnsiTheme="minorHAnsi"/>
          <w:bCs/>
          <w:sz w:val="22"/>
        </w:rPr>
        <w:t>warunkach zabudowy, do terenów zielonych.</w:t>
      </w:r>
    </w:p>
    <w:p w14:paraId="39871D70" w14:textId="77777777" w:rsidR="00286814" w:rsidRPr="00AD7652" w:rsidRDefault="00286814" w:rsidP="00D67A62">
      <w:pPr>
        <w:suppressAutoHyphens/>
        <w:spacing w:after="0" w:line="259" w:lineRule="auto"/>
        <w:jc w:val="both"/>
        <w:rPr>
          <w:rFonts w:asciiTheme="minorHAnsi" w:hAnsiTheme="minorHAnsi"/>
          <w:bCs/>
          <w:sz w:val="22"/>
        </w:rPr>
      </w:pPr>
    </w:p>
    <w:p w14:paraId="2297967F" w14:textId="26DEC090" w:rsidR="00286814" w:rsidRPr="00AD7652" w:rsidRDefault="00286814" w:rsidP="00D67A62">
      <w:pPr>
        <w:suppressAutoHyphens/>
        <w:spacing w:after="0" w:line="259" w:lineRule="auto"/>
        <w:jc w:val="both"/>
        <w:rPr>
          <w:rFonts w:asciiTheme="minorHAnsi" w:hAnsiTheme="minorHAnsi"/>
          <w:bCs/>
          <w:sz w:val="22"/>
        </w:rPr>
      </w:pPr>
      <w:r w:rsidRPr="00AD7652">
        <w:rPr>
          <w:rFonts w:asciiTheme="minorHAnsi" w:hAnsiTheme="minorHAnsi"/>
          <w:bCs/>
          <w:sz w:val="22"/>
        </w:rPr>
        <w:t xml:space="preserve">Pani Dagmara Meksa odpowiedziała, że projekt </w:t>
      </w:r>
      <w:r w:rsidRPr="00AD7652">
        <w:rPr>
          <w:rStyle w:val="normaltextrun"/>
          <w:rFonts w:ascii="Calibri" w:hAnsi="Calibri" w:cs="Calibri"/>
          <w:sz w:val="22"/>
          <w:shd w:val="clear" w:color="auto" w:fill="FFFFFF"/>
        </w:rPr>
        <w:t>planu pozostawia grunty w</w:t>
      </w:r>
      <w:r w:rsidR="008A51DC" w:rsidRPr="00AD7652">
        <w:rPr>
          <w:rStyle w:val="normaltextrun"/>
          <w:rFonts w:ascii="Calibri" w:hAnsi="Calibri" w:cs="Calibri"/>
          <w:sz w:val="22"/>
          <w:shd w:val="clear" w:color="auto" w:fill="FFFFFF"/>
        </w:rPr>
        <w:t> </w:t>
      </w:r>
      <w:r w:rsidRPr="00AD7652">
        <w:rPr>
          <w:rStyle w:val="normaltextrun"/>
          <w:rFonts w:ascii="Calibri" w:hAnsi="Calibri" w:cs="Calibri"/>
          <w:sz w:val="22"/>
          <w:shd w:val="clear" w:color="auto" w:fill="FFFFFF"/>
        </w:rPr>
        <w:t xml:space="preserve">przeznaczeniu takim, w jakim były użytkowane do tej pory, tzn. jako grunty rolne lub zieleni naturalnej. Za działkę budowlaną można uznać działki, które uzyskały pozwolenie na budowę, bądź takie, które zostały przeznaczone na cele budowlane w miejscowym planie zagospodarowania przestrzennego. </w:t>
      </w:r>
      <w:r w:rsidR="00D905B4" w:rsidRPr="00AD7652">
        <w:rPr>
          <w:rStyle w:val="normaltextrun"/>
          <w:rFonts w:ascii="Calibri" w:hAnsi="Calibri" w:cs="Calibri"/>
          <w:sz w:val="22"/>
          <w:shd w:val="clear" w:color="auto" w:fill="FFFFFF"/>
        </w:rPr>
        <w:t>Właściciel</w:t>
      </w:r>
      <w:r w:rsidR="008A51DC" w:rsidRPr="00AD7652">
        <w:rPr>
          <w:rStyle w:val="normaltextrun"/>
          <w:rFonts w:ascii="Calibri" w:hAnsi="Calibri" w:cs="Calibri"/>
          <w:sz w:val="22"/>
          <w:shd w:val="clear" w:color="auto" w:fill="FFFFFF"/>
        </w:rPr>
        <w:t xml:space="preserve"> doprowadzający</w:t>
      </w:r>
      <w:r w:rsidR="00D905B4" w:rsidRPr="00AD7652">
        <w:rPr>
          <w:rStyle w:val="normaltextrun"/>
          <w:rFonts w:ascii="Calibri" w:hAnsi="Calibri" w:cs="Calibri"/>
          <w:sz w:val="22"/>
          <w:shd w:val="clear" w:color="auto" w:fill="FFFFFF"/>
        </w:rPr>
        <w:t xml:space="preserve"> całą infrastrukturę do działki, która nie ma wydanego pozwolenia na budowę lub, która nie jest przeznaczona pod cele budowlane w planie miejscowym, ponosi ryzyko. W tym przypadku nie mamy możliwości przeznaczenia tych gruntów pod zabudowę na bazie aktualnych dokumentów strategicznych miasta.</w:t>
      </w:r>
      <w:r w:rsidR="00D905B4" w:rsidRPr="00AD7652">
        <w:rPr>
          <w:rStyle w:val="eop"/>
          <w:rFonts w:ascii="Calibri" w:hAnsi="Calibri" w:cs="Calibri"/>
          <w:sz w:val="22"/>
          <w:shd w:val="clear" w:color="auto" w:fill="FFFFFF"/>
        </w:rPr>
        <w:t> </w:t>
      </w:r>
    </w:p>
    <w:p w14:paraId="30BDD289" w14:textId="77777777" w:rsidR="00286814" w:rsidRPr="00AD7652" w:rsidRDefault="00286814" w:rsidP="00D67A62">
      <w:pPr>
        <w:suppressAutoHyphens/>
        <w:spacing w:after="0" w:line="259" w:lineRule="auto"/>
        <w:jc w:val="both"/>
        <w:rPr>
          <w:rFonts w:asciiTheme="minorHAnsi" w:hAnsiTheme="minorHAnsi"/>
          <w:bCs/>
          <w:sz w:val="22"/>
        </w:rPr>
      </w:pPr>
    </w:p>
    <w:p w14:paraId="092B47EE" w14:textId="1EC900DE" w:rsidR="002E06DB" w:rsidRPr="00AD7652" w:rsidRDefault="002E06DB" w:rsidP="00D67A62">
      <w:pPr>
        <w:suppressAutoHyphens/>
        <w:spacing w:after="0" w:line="259" w:lineRule="auto"/>
        <w:jc w:val="both"/>
        <w:rPr>
          <w:rFonts w:asciiTheme="minorHAnsi" w:hAnsiTheme="minorHAnsi"/>
          <w:bCs/>
          <w:sz w:val="22"/>
        </w:rPr>
      </w:pPr>
      <w:r w:rsidRPr="00AD7652">
        <w:rPr>
          <w:rFonts w:asciiTheme="minorHAnsi" w:hAnsiTheme="minorHAnsi"/>
          <w:bCs/>
          <w:sz w:val="22"/>
        </w:rPr>
        <w:t xml:space="preserve">Pani </w:t>
      </w:r>
      <w:r w:rsidR="00274587">
        <w:rPr>
          <w:rFonts w:asciiTheme="minorHAnsi" w:hAnsiTheme="minorHAnsi"/>
          <w:bCs/>
          <w:sz w:val="22"/>
        </w:rPr>
        <w:t>(….)</w:t>
      </w:r>
      <w:r w:rsidR="00274587">
        <w:rPr>
          <w:rFonts w:asciiTheme="minorHAnsi" w:hAnsiTheme="minorHAnsi"/>
          <w:bCs/>
          <w:sz w:val="22"/>
        </w:rPr>
        <w:t xml:space="preserve"> </w:t>
      </w:r>
      <w:r w:rsidRPr="00AD7652">
        <w:rPr>
          <w:rFonts w:asciiTheme="minorHAnsi" w:hAnsiTheme="minorHAnsi"/>
          <w:bCs/>
          <w:sz w:val="22"/>
        </w:rPr>
        <w:t xml:space="preserve">udostępniła w oknie czatu fragment rysunku kierunków studium stwierdzając, że dla </w:t>
      </w:r>
      <w:r w:rsidR="008A51DC" w:rsidRPr="00AD7652">
        <w:rPr>
          <w:rFonts w:asciiTheme="minorHAnsi" w:hAnsiTheme="minorHAnsi"/>
          <w:bCs/>
          <w:sz w:val="22"/>
        </w:rPr>
        <w:t xml:space="preserve">wszystkich </w:t>
      </w:r>
      <w:r w:rsidRPr="00AD7652">
        <w:rPr>
          <w:rFonts w:asciiTheme="minorHAnsi" w:hAnsiTheme="minorHAnsi"/>
          <w:bCs/>
          <w:sz w:val="22"/>
        </w:rPr>
        <w:t>działek przy ul. Rzeźnej jest takie samo przeznaczenie.</w:t>
      </w:r>
    </w:p>
    <w:p w14:paraId="534ADCFF" w14:textId="77777777" w:rsidR="00D905B4" w:rsidRPr="00AD7652" w:rsidRDefault="00D905B4" w:rsidP="00D67A62">
      <w:pPr>
        <w:suppressAutoHyphens/>
        <w:spacing w:after="0" w:line="259" w:lineRule="auto"/>
        <w:jc w:val="both"/>
        <w:rPr>
          <w:rFonts w:asciiTheme="minorHAnsi" w:hAnsiTheme="minorHAnsi"/>
          <w:bCs/>
          <w:sz w:val="22"/>
        </w:rPr>
      </w:pPr>
    </w:p>
    <w:p w14:paraId="6FB4CF01" w14:textId="636005AD" w:rsidR="002E06DB" w:rsidRPr="00AD7652" w:rsidRDefault="002E06DB" w:rsidP="00D67A62">
      <w:pPr>
        <w:suppressAutoHyphens/>
        <w:spacing w:after="0" w:line="259" w:lineRule="auto"/>
        <w:jc w:val="both"/>
        <w:rPr>
          <w:rFonts w:asciiTheme="minorHAnsi" w:hAnsiTheme="minorHAnsi"/>
          <w:bCs/>
          <w:sz w:val="22"/>
        </w:rPr>
      </w:pPr>
      <w:r w:rsidRPr="00AD7652">
        <w:rPr>
          <w:rFonts w:asciiTheme="minorHAnsi" w:hAnsiTheme="minorHAnsi"/>
          <w:bCs/>
          <w:sz w:val="22"/>
        </w:rPr>
        <w:t>Pani Dagmara Meksa stwierdziła, że na działkach położonych przy ul. Rzeźnej, na północny-zachód od działki nr 1002/6, istnieje zabudowa, która w większości nie jest zabudową siedliskową – z tego powodu nie została ona włączona do projektu planu.</w:t>
      </w:r>
    </w:p>
    <w:p w14:paraId="61FC066F" w14:textId="77777777" w:rsidR="00D905B4" w:rsidRPr="00AD7652" w:rsidRDefault="00D905B4" w:rsidP="00D67A62">
      <w:pPr>
        <w:suppressAutoHyphens/>
        <w:spacing w:after="0" w:line="259" w:lineRule="auto"/>
        <w:jc w:val="both"/>
        <w:rPr>
          <w:rFonts w:asciiTheme="minorHAnsi" w:hAnsiTheme="minorHAnsi"/>
          <w:bCs/>
          <w:sz w:val="22"/>
        </w:rPr>
      </w:pPr>
    </w:p>
    <w:p w14:paraId="52FDAB33" w14:textId="65E711FF" w:rsidR="00D905B4" w:rsidRPr="00AD7652" w:rsidRDefault="002E06DB" w:rsidP="00D67A62">
      <w:pPr>
        <w:suppressAutoHyphens/>
        <w:spacing w:after="0" w:line="259" w:lineRule="auto"/>
        <w:jc w:val="both"/>
        <w:rPr>
          <w:rFonts w:asciiTheme="minorHAnsi" w:hAnsiTheme="minorHAnsi"/>
          <w:bCs/>
          <w:sz w:val="22"/>
        </w:rPr>
      </w:pPr>
      <w:r w:rsidRPr="00AD7652">
        <w:rPr>
          <w:rFonts w:asciiTheme="minorHAnsi" w:hAnsiTheme="minorHAnsi"/>
          <w:bCs/>
          <w:sz w:val="22"/>
        </w:rPr>
        <w:t xml:space="preserve">Pani </w:t>
      </w:r>
      <w:r w:rsidR="00274587">
        <w:rPr>
          <w:rFonts w:asciiTheme="minorHAnsi" w:hAnsiTheme="minorHAnsi"/>
          <w:bCs/>
          <w:sz w:val="22"/>
        </w:rPr>
        <w:t>(….)</w:t>
      </w:r>
      <w:r w:rsidR="00274587">
        <w:rPr>
          <w:rFonts w:asciiTheme="minorHAnsi" w:hAnsiTheme="minorHAnsi"/>
          <w:bCs/>
          <w:sz w:val="22"/>
        </w:rPr>
        <w:t xml:space="preserve"> </w:t>
      </w:r>
      <w:r w:rsidRPr="00AD7652">
        <w:rPr>
          <w:rFonts w:asciiTheme="minorHAnsi" w:hAnsiTheme="minorHAnsi"/>
          <w:bCs/>
          <w:sz w:val="22"/>
        </w:rPr>
        <w:t>stwierdziła, że ww. argumentacja jest niewystarczalna. Zapytała o</w:t>
      </w:r>
      <w:r w:rsidR="00274587">
        <w:rPr>
          <w:rFonts w:asciiTheme="minorHAnsi" w:hAnsiTheme="minorHAnsi"/>
          <w:bCs/>
          <w:sz w:val="22"/>
        </w:rPr>
        <w:t> </w:t>
      </w:r>
      <w:r w:rsidRPr="00AD7652">
        <w:rPr>
          <w:rFonts w:asciiTheme="minorHAnsi" w:hAnsiTheme="minorHAnsi"/>
          <w:bCs/>
          <w:sz w:val="22"/>
        </w:rPr>
        <w:t xml:space="preserve">inwentaryzację terenu, o </w:t>
      </w:r>
      <w:r w:rsidR="008A51DC" w:rsidRPr="00AD7652">
        <w:rPr>
          <w:rFonts w:asciiTheme="minorHAnsi" w:hAnsiTheme="minorHAnsi"/>
          <w:bCs/>
          <w:sz w:val="22"/>
        </w:rPr>
        <w:t xml:space="preserve">powód </w:t>
      </w:r>
      <w:r w:rsidRPr="00AD7652">
        <w:rPr>
          <w:rFonts w:asciiTheme="minorHAnsi" w:hAnsiTheme="minorHAnsi"/>
          <w:bCs/>
          <w:sz w:val="22"/>
        </w:rPr>
        <w:t>włączeni</w:t>
      </w:r>
      <w:r w:rsidR="008A51DC" w:rsidRPr="00AD7652">
        <w:rPr>
          <w:rFonts w:asciiTheme="minorHAnsi" w:hAnsiTheme="minorHAnsi"/>
          <w:bCs/>
          <w:sz w:val="22"/>
        </w:rPr>
        <w:t>a</w:t>
      </w:r>
      <w:r w:rsidRPr="00AD7652">
        <w:rPr>
          <w:rFonts w:asciiTheme="minorHAnsi" w:hAnsiTheme="minorHAnsi"/>
          <w:bCs/>
          <w:sz w:val="22"/>
        </w:rPr>
        <w:t xml:space="preserve"> działek w</w:t>
      </w:r>
      <w:r w:rsidR="008A51DC" w:rsidRPr="00AD7652">
        <w:rPr>
          <w:rFonts w:asciiTheme="minorHAnsi" w:hAnsiTheme="minorHAnsi"/>
          <w:bCs/>
          <w:sz w:val="22"/>
        </w:rPr>
        <w:t> </w:t>
      </w:r>
      <w:r w:rsidRPr="00AD7652">
        <w:rPr>
          <w:rFonts w:asciiTheme="minorHAnsi" w:hAnsiTheme="minorHAnsi"/>
          <w:bCs/>
          <w:sz w:val="22"/>
        </w:rPr>
        <w:t xml:space="preserve">obszar planu, </w:t>
      </w:r>
      <w:r w:rsidR="008A51DC" w:rsidRPr="00AD7652">
        <w:rPr>
          <w:rFonts w:asciiTheme="minorHAnsi" w:hAnsiTheme="minorHAnsi"/>
          <w:bCs/>
          <w:sz w:val="22"/>
        </w:rPr>
        <w:t>mimo faktu, że</w:t>
      </w:r>
      <w:r w:rsidRPr="00AD7652">
        <w:rPr>
          <w:rFonts w:asciiTheme="minorHAnsi" w:hAnsiTheme="minorHAnsi"/>
          <w:bCs/>
          <w:sz w:val="22"/>
        </w:rPr>
        <w:t xml:space="preserve"> na działce znajduje się podobna zabudowa jak na działkach sąsiednich, nie objętych opracowaniem. Powyższe świadczy o</w:t>
      </w:r>
      <w:r w:rsidR="008A51DC" w:rsidRPr="00AD7652">
        <w:rPr>
          <w:rFonts w:asciiTheme="minorHAnsi" w:hAnsiTheme="minorHAnsi"/>
          <w:bCs/>
          <w:sz w:val="22"/>
        </w:rPr>
        <w:t> </w:t>
      </w:r>
      <w:r w:rsidRPr="00AD7652">
        <w:rPr>
          <w:rFonts w:asciiTheme="minorHAnsi" w:hAnsiTheme="minorHAnsi"/>
          <w:bCs/>
          <w:sz w:val="22"/>
        </w:rPr>
        <w:t>dyskryminacji właścicieli.</w:t>
      </w:r>
    </w:p>
    <w:p w14:paraId="03847B86" w14:textId="77777777" w:rsidR="002E06DB" w:rsidRPr="00AD7652" w:rsidRDefault="002E06DB" w:rsidP="00D67A62">
      <w:pPr>
        <w:suppressAutoHyphens/>
        <w:spacing w:after="0" w:line="259" w:lineRule="auto"/>
        <w:jc w:val="both"/>
        <w:rPr>
          <w:rFonts w:asciiTheme="minorHAnsi" w:hAnsiTheme="minorHAnsi"/>
          <w:bCs/>
          <w:sz w:val="22"/>
        </w:rPr>
      </w:pPr>
    </w:p>
    <w:p w14:paraId="2D228CD0" w14:textId="1E0B93AF" w:rsidR="002E06DB" w:rsidRPr="00AD7652" w:rsidRDefault="002E06DB" w:rsidP="00D67A62">
      <w:pPr>
        <w:suppressAutoHyphens/>
        <w:spacing w:after="0" w:line="259" w:lineRule="auto"/>
        <w:jc w:val="both"/>
        <w:rPr>
          <w:rFonts w:asciiTheme="minorHAnsi" w:hAnsiTheme="minorHAnsi"/>
          <w:bCs/>
          <w:sz w:val="22"/>
        </w:rPr>
      </w:pPr>
      <w:r w:rsidRPr="00AD7652">
        <w:rPr>
          <w:rFonts w:asciiTheme="minorHAnsi" w:hAnsiTheme="minorHAnsi"/>
          <w:bCs/>
          <w:sz w:val="22"/>
        </w:rPr>
        <w:t xml:space="preserve">Pan Dariusz Kiedrzyński odpowiedział, że inwentaryzacja była przeprowadzona od strony ul. </w:t>
      </w:r>
      <w:proofErr w:type="spellStart"/>
      <w:r w:rsidRPr="00AD7652">
        <w:rPr>
          <w:rFonts w:asciiTheme="minorHAnsi" w:hAnsiTheme="minorHAnsi"/>
          <w:bCs/>
          <w:sz w:val="22"/>
        </w:rPr>
        <w:t>Rokicińskiej</w:t>
      </w:r>
      <w:proofErr w:type="spellEnd"/>
      <w:r w:rsidR="008A51DC" w:rsidRPr="00AD7652">
        <w:rPr>
          <w:rFonts w:asciiTheme="minorHAnsi" w:hAnsiTheme="minorHAnsi"/>
          <w:bCs/>
          <w:sz w:val="22"/>
        </w:rPr>
        <w:t xml:space="preserve"> i</w:t>
      </w:r>
      <w:r w:rsidRPr="00AD7652">
        <w:rPr>
          <w:rFonts w:asciiTheme="minorHAnsi" w:hAnsiTheme="minorHAnsi"/>
          <w:bCs/>
          <w:sz w:val="22"/>
        </w:rPr>
        <w:t xml:space="preserve"> </w:t>
      </w:r>
      <w:proofErr w:type="spellStart"/>
      <w:r w:rsidRPr="00AD7652">
        <w:rPr>
          <w:rFonts w:asciiTheme="minorHAnsi" w:hAnsiTheme="minorHAnsi"/>
          <w:bCs/>
          <w:sz w:val="22"/>
        </w:rPr>
        <w:t>Feliksińskiej</w:t>
      </w:r>
      <w:proofErr w:type="spellEnd"/>
      <w:r w:rsidR="008A51DC" w:rsidRPr="00AD7652">
        <w:rPr>
          <w:rFonts w:asciiTheme="minorHAnsi" w:hAnsiTheme="minorHAnsi"/>
          <w:bCs/>
          <w:sz w:val="22"/>
        </w:rPr>
        <w:t>.</w:t>
      </w:r>
      <w:r w:rsidRPr="00AD7652">
        <w:rPr>
          <w:rFonts w:asciiTheme="minorHAnsi" w:hAnsiTheme="minorHAnsi"/>
          <w:bCs/>
          <w:sz w:val="22"/>
        </w:rPr>
        <w:t xml:space="preserve"> </w:t>
      </w:r>
      <w:r w:rsidR="008A51DC" w:rsidRPr="00AD7652">
        <w:rPr>
          <w:rFonts w:asciiTheme="minorHAnsi" w:hAnsiTheme="minorHAnsi"/>
          <w:bCs/>
          <w:sz w:val="22"/>
        </w:rPr>
        <w:t>D</w:t>
      </w:r>
      <w:r w:rsidRPr="00AD7652">
        <w:rPr>
          <w:rFonts w:asciiTheme="minorHAnsi" w:hAnsiTheme="minorHAnsi"/>
          <w:bCs/>
          <w:sz w:val="22"/>
        </w:rPr>
        <w:t xml:space="preserve">odatkowo </w:t>
      </w:r>
      <w:r w:rsidR="008A51DC" w:rsidRPr="00AD7652">
        <w:rPr>
          <w:rFonts w:asciiTheme="minorHAnsi" w:hAnsiTheme="minorHAnsi"/>
          <w:bCs/>
          <w:sz w:val="22"/>
        </w:rPr>
        <w:t xml:space="preserve">trzykrotnie </w:t>
      </w:r>
      <w:r w:rsidRPr="00AD7652">
        <w:rPr>
          <w:rFonts w:asciiTheme="minorHAnsi" w:hAnsiTheme="minorHAnsi"/>
          <w:bCs/>
          <w:sz w:val="22"/>
        </w:rPr>
        <w:t>wykona</w:t>
      </w:r>
      <w:r w:rsidR="008A51DC" w:rsidRPr="00AD7652">
        <w:rPr>
          <w:rFonts w:asciiTheme="minorHAnsi" w:hAnsiTheme="minorHAnsi"/>
          <w:bCs/>
          <w:sz w:val="22"/>
        </w:rPr>
        <w:t>no</w:t>
      </w:r>
      <w:r w:rsidRPr="00AD7652">
        <w:rPr>
          <w:rFonts w:asciiTheme="minorHAnsi" w:hAnsiTheme="minorHAnsi"/>
          <w:bCs/>
          <w:sz w:val="22"/>
        </w:rPr>
        <w:t xml:space="preserve"> loty dronem nad obszarem opracowania.</w:t>
      </w:r>
      <w:r w:rsidR="000F192E" w:rsidRPr="00AD7652">
        <w:rPr>
          <w:rFonts w:asciiTheme="minorHAnsi" w:hAnsiTheme="minorHAnsi"/>
          <w:bCs/>
          <w:sz w:val="22"/>
        </w:rPr>
        <w:t xml:space="preserve"> Fakt włączenia działek do planu został już wyżej wyjaśniony – działka została włączona ze względu na istnienie na niej siedliska rolnego, dla którego w projekcie planu </w:t>
      </w:r>
      <w:r w:rsidR="008A51DC" w:rsidRPr="00AD7652">
        <w:rPr>
          <w:rFonts w:asciiTheme="minorHAnsi" w:hAnsiTheme="minorHAnsi"/>
          <w:bCs/>
          <w:sz w:val="22"/>
        </w:rPr>
        <w:t>znajdują się</w:t>
      </w:r>
      <w:r w:rsidR="000F192E" w:rsidRPr="00AD7652">
        <w:rPr>
          <w:rFonts w:asciiTheme="minorHAnsi" w:hAnsiTheme="minorHAnsi"/>
          <w:bCs/>
          <w:sz w:val="22"/>
        </w:rPr>
        <w:t xml:space="preserve"> ustalenia umożliwiające prace budowlane.</w:t>
      </w:r>
    </w:p>
    <w:p w14:paraId="01C7AF88" w14:textId="77777777" w:rsidR="00D905B4" w:rsidRPr="00AD7652" w:rsidRDefault="00D905B4" w:rsidP="00D67A62">
      <w:pPr>
        <w:suppressAutoHyphens/>
        <w:spacing w:after="0" w:line="259" w:lineRule="auto"/>
        <w:jc w:val="both"/>
        <w:rPr>
          <w:rFonts w:asciiTheme="minorHAnsi" w:hAnsiTheme="minorHAnsi"/>
          <w:bCs/>
          <w:sz w:val="22"/>
        </w:rPr>
      </w:pPr>
    </w:p>
    <w:p w14:paraId="32C30100" w14:textId="5EDF0B1F" w:rsidR="000F192E" w:rsidRPr="00AD7652" w:rsidRDefault="000F192E" w:rsidP="00D67A62">
      <w:pPr>
        <w:suppressAutoHyphens/>
        <w:spacing w:after="0" w:line="259" w:lineRule="auto"/>
        <w:jc w:val="both"/>
        <w:rPr>
          <w:rFonts w:asciiTheme="minorHAnsi" w:hAnsiTheme="minorHAnsi"/>
          <w:bCs/>
          <w:sz w:val="22"/>
        </w:rPr>
      </w:pPr>
      <w:r w:rsidRPr="00AD7652">
        <w:rPr>
          <w:rFonts w:asciiTheme="minorHAnsi" w:hAnsiTheme="minorHAnsi"/>
          <w:bCs/>
          <w:sz w:val="22"/>
        </w:rPr>
        <w:t xml:space="preserve">Pan </w:t>
      </w:r>
      <w:r w:rsidR="00274587">
        <w:rPr>
          <w:rFonts w:asciiTheme="minorHAnsi" w:hAnsiTheme="minorHAnsi"/>
          <w:bCs/>
          <w:sz w:val="22"/>
        </w:rPr>
        <w:t>(….)</w:t>
      </w:r>
      <w:r w:rsidR="00274587">
        <w:rPr>
          <w:rFonts w:asciiTheme="minorHAnsi" w:hAnsiTheme="minorHAnsi"/>
          <w:bCs/>
          <w:sz w:val="22"/>
        </w:rPr>
        <w:t xml:space="preserve"> </w:t>
      </w:r>
      <w:r w:rsidR="009D0B74" w:rsidRPr="00AD7652">
        <w:rPr>
          <w:rFonts w:asciiTheme="minorHAnsi" w:hAnsiTheme="minorHAnsi"/>
          <w:bCs/>
          <w:sz w:val="22"/>
        </w:rPr>
        <w:t>stwierdził, że pomimo obowiązywania studium, na terenach przy ul.</w:t>
      </w:r>
      <w:r w:rsidR="00274587">
        <w:rPr>
          <w:rFonts w:asciiTheme="minorHAnsi" w:hAnsiTheme="minorHAnsi"/>
          <w:bCs/>
          <w:sz w:val="22"/>
        </w:rPr>
        <w:t> </w:t>
      </w:r>
      <w:r w:rsidR="009D0B74" w:rsidRPr="00AD7652">
        <w:rPr>
          <w:rFonts w:asciiTheme="minorHAnsi" w:hAnsiTheme="minorHAnsi"/>
          <w:bCs/>
          <w:sz w:val="22"/>
        </w:rPr>
        <w:t xml:space="preserve">Ziarnistej były wydawane decyzje o warunkach zabudowy, a na ich </w:t>
      </w:r>
      <w:r w:rsidR="009D0B74" w:rsidRPr="00AD7652">
        <w:rPr>
          <w:rFonts w:asciiTheme="minorHAnsi" w:hAnsiTheme="minorHAnsi"/>
          <w:bCs/>
          <w:sz w:val="22"/>
        </w:rPr>
        <w:lastRenderedPageBreak/>
        <w:t xml:space="preserve">podstawie </w:t>
      </w:r>
      <w:r w:rsidR="008A51DC" w:rsidRPr="00AD7652">
        <w:rPr>
          <w:rFonts w:asciiTheme="minorHAnsi" w:hAnsiTheme="minorHAnsi"/>
          <w:bCs/>
          <w:sz w:val="22"/>
        </w:rPr>
        <w:t>powstawała</w:t>
      </w:r>
      <w:r w:rsidR="009D0B74" w:rsidRPr="00AD7652">
        <w:rPr>
          <w:rFonts w:asciiTheme="minorHAnsi" w:hAnsiTheme="minorHAnsi"/>
          <w:bCs/>
          <w:sz w:val="22"/>
        </w:rPr>
        <w:t xml:space="preserve"> zabudowa. Po wejściu w życie planu będzie obowiązywał zakaz zabudowy, co świadczy o braku konsekwencji w</w:t>
      </w:r>
      <w:r w:rsidR="008A51DC" w:rsidRPr="00AD7652">
        <w:rPr>
          <w:rFonts w:asciiTheme="minorHAnsi" w:hAnsiTheme="minorHAnsi"/>
          <w:bCs/>
          <w:sz w:val="22"/>
        </w:rPr>
        <w:t> </w:t>
      </w:r>
      <w:r w:rsidR="009D0B74" w:rsidRPr="00AD7652">
        <w:rPr>
          <w:rFonts w:asciiTheme="minorHAnsi" w:hAnsiTheme="minorHAnsi"/>
          <w:bCs/>
          <w:sz w:val="22"/>
        </w:rPr>
        <w:t>działaniach miasta.</w:t>
      </w:r>
    </w:p>
    <w:p w14:paraId="41A7E077" w14:textId="77777777" w:rsidR="00D905B4" w:rsidRPr="00AD7652" w:rsidRDefault="00D905B4" w:rsidP="00D67A62">
      <w:pPr>
        <w:suppressAutoHyphens/>
        <w:spacing w:after="0" w:line="259" w:lineRule="auto"/>
        <w:jc w:val="both"/>
        <w:rPr>
          <w:rFonts w:asciiTheme="minorHAnsi" w:hAnsiTheme="minorHAnsi"/>
          <w:bCs/>
          <w:sz w:val="22"/>
        </w:rPr>
      </w:pPr>
    </w:p>
    <w:p w14:paraId="0422C1BE" w14:textId="69E2D651" w:rsidR="009D0B74" w:rsidRPr="00AD7652" w:rsidRDefault="009D0B74" w:rsidP="008A51DC">
      <w:pPr>
        <w:suppressAutoHyphens/>
        <w:spacing w:after="0" w:line="259" w:lineRule="auto"/>
        <w:jc w:val="both"/>
        <w:rPr>
          <w:rStyle w:val="normaltextrun"/>
          <w:rFonts w:ascii="Segoe UI" w:hAnsi="Segoe UI" w:cs="Segoe UI"/>
          <w:sz w:val="18"/>
          <w:szCs w:val="18"/>
        </w:rPr>
      </w:pPr>
      <w:r w:rsidRPr="00AD7652">
        <w:rPr>
          <w:rFonts w:asciiTheme="minorHAnsi" w:hAnsiTheme="minorHAnsi"/>
          <w:bCs/>
          <w:sz w:val="22"/>
        </w:rPr>
        <w:t xml:space="preserve">Pani Dagmara Meksa odpowiedziała, że </w:t>
      </w:r>
      <w:r w:rsidR="008A51DC" w:rsidRPr="00AD7652">
        <w:rPr>
          <w:rFonts w:asciiTheme="minorHAnsi" w:hAnsiTheme="minorHAnsi"/>
          <w:bCs/>
          <w:sz w:val="22"/>
        </w:rPr>
        <w:t xml:space="preserve">sporządzając </w:t>
      </w:r>
      <w:r w:rsidRPr="00AD7652">
        <w:rPr>
          <w:rStyle w:val="normaltextrun"/>
          <w:rFonts w:ascii="Calibri" w:hAnsi="Calibri" w:cs="Calibri"/>
          <w:sz w:val="22"/>
        </w:rPr>
        <w:t xml:space="preserve">miejscowe plany zagospodarowania przestrzennego nie </w:t>
      </w:r>
      <w:r w:rsidR="008A51DC" w:rsidRPr="00AD7652">
        <w:rPr>
          <w:rStyle w:val="normaltextrun"/>
          <w:rFonts w:ascii="Calibri" w:hAnsi="Calibri" w:cs="Calibri"/>
          <w:sz w:val="22"/>
        </w:rPr>
        <w:t>ma obowiązku</w:t>
      </w:r>
      <w:r w:rsidRPr="00AD7652">
        <w:rPr>
          <w:rStyle w:val="normaltextrun"/>
          <w:rFonts w:ascii="Calibri" w:hAnsi="Calibri" w:cs="Calibri"/>
          <w:sz w:val="22"/>
        </w:rPr>
        <w:t xml:space="preserve"> uwzględniania decyzji o</w:t>
      </w:r>
      <w:r w:rsidR="008A51DC" w:rsidRPr="00AD7652">
        <w:rPr>
          <w:rStyle w:val="normaltextrun"/>
          <w:rFonts w:ascii="Calibri" w:hAnsi="Calibri" w:cs="Calibri"/>
          <w:sz w:val="22"/>
        </w:rPr>
        <w:t> </w:t>
      </w:r>
      <w:r w:rsidRPr="00AD7652">
        <w:rPr>
          <w:rStyle w:val="normaltextrun"/>
          <w:rFonts w:ascii="Calibri" w:hAnsi="Calibri" w:cs="Calibri"/>
          <w:sz w:val="22"/>
        </w:rPr>
        <w:t>warunkach zabudowy. Warunki zabudowy nie są pozwoleniem na budowę.</w:t>
      </w:r>
      <w:r w:rsidRPr="00AD7652">
        <w:rPr>
          <w:rStyle w:val="eop"/>
          <w:rFonts w:ascii="Calibri" w:hAnsi="Calibri" w:cs="Calibri"/>
          <w:sz w:val="22"/>
        </w:rPr>
        <w:t> </w:t>
      </w:r>
      <w:r w:rsidRPr="00AD7652">
        <w:rPr>
          <w:rStyle w:val="normaltextrun"/>
          <w:rFonts w:ascii="Calibri" w:hAnsi="Calibri" w:cs="Calibri"/>
          <w:sz w:val="22"/>
        </w:rPr>
        <w:t xml:space="preserve">Są </w:t>
      </w:r>
      <w:r w:rsidR="00F2536B" w:rsidRPr="00AD7652">
        <w:rPr>
          <w:rStyle w:val="normaltextrun"/>
          <w:rFonts w:ascii="Calibri" w:hAnsi="Calibri" w:cs="Calibri"/>
          <w:sz w:val="22"/>
        </w:rPr>
        <w:t>rodzajem</w:t>
      </w:r>
      <w:r w:rsidRPr="00AD7652">
        <w:rPr>
          <w:rStyle w:val="normaltextrun"/>
          <w:rFonts w:ascii="Calibri" w:hAnsi="Calibri" w:cs="Calibri"/>
          <w:sz w:val="22"/>
        </w:rPr>
        <w:t xml:space="preserve"> </w:t>
      </w:r>
      <w:r w:rsidR="00F2536B" w:rsidRPr="00AD7652">
        <w:rPr>
          <w:rStyle w:val="normaltextrun"/>
          <w:rFonts w:ascii="Calibri" w:hAnsi="Calibri" w:cs="Calibri"/>
          <w:sz w:val="22"/>
        </w:rPr>
        <w:t xml:space="preserve">promesy </w:t>
      </w:r>
      <w:r w:rsidRPr="00AD7652">
        <w:rPr>
          <w:rStyle w:val="normaltextrun"/>
          <w:rFonts w:ascii="Calibri" w:hAnsi="Calibri" w:cs="Calibri"/>
          <w:sz w:val="22"/>
        </w:rPr>
        <w:t>co do możliwości użytkowania gruntu w</w:t>
      </w:r>
      <w:r w:rsidR="008A51DC" w:rsidRPr="00AD7652">
        <w:rPr>
          <w:rStyle w:val="normaltextrun"/>
          <w:rFonts w:ascii="Calibri" w:hAnsi="Calibri" w:cs="Calibri"/>
          <w:sz w:val="22"/>
        </w:rPr>
        <w:t> </w:t>
      </w:r>
      <w:r w:rsidRPr="00AD7652">
        <w:rPr>
          <w:rStyle w:val="normaltextrun"/>
          <w:rFonts w:ascii="Calibri" w:hAnsi="Calibri" w:cs="Calibri"/>
          <w:sz w:val="22"/>
        </w:rPr>
        <w:t>przyszłości</w:t>
      </w:r>
      <w:r w:rsidR="00DE0E60" w:rsidRPr="00AD7652">
        <w:rPr>
          <w:rStyle w:val="normaltextrun"/>
          <w:rFonts w:ascii="Calibri" w:hAnsi="Calibri" w:cs="Calibri"/>
          <w:sz w:val="22"/>
        </w:rPr>
        <w:t>,</w:t>
      </w:r>
      <w:r w:rsidRPr="00AD7652">
        <w:rPr>
          <w:rStyle w:val="normaltextrun"/>
          <w:rFonts w:ascii="Calibri" w:hAnsi="Calibri" w:cs="Calibri"/>
          <w:sz w:val="22"/>
        </w:rPr>
        <w:t xml:space="preserve"> </w:t>
      </w:r>
      <w:r w:rsidR="00DE0E60" w:rsidRPr="00AD7652">
        <w:rPr>
          <w:rStyle w:val="normaltextrun"/>
          <w:rFonts w:ascii="Calibri" w:hAnsi="Calibri" w:cs="Calibri"/>
          <w:sz w:val="22"/>
        </w:rPr>
        <w:t xml:space="preserve">wydawanej </w:t>
      </w:r>
      <w:r w:rsidRPr="00AD7652">
        <w:rPr>
          <w:rStyle w:val="normaltextrun"/>
          <w:rFonts w:ascii="Calibri" w:hAnsi="Calibri" w:cs="Calibri"/>
          <w:sz w:val="22"/>
        </w:rPr>
        <w:t>na indywidualny wniosek właściciela. Nie mają związku z polityką przestrzenną miasta</w:t>
      </w:r>
      <w:r w:rsidR="00DE0E60" w:rsidRPr="00AD7652">
        <w:rPr>
          <w:rStyle w:val="normaltextrun"/>
          <w:rFonts w:ascii="Calibri" w:hAnsi="Calibri" w:cs="Calibri"/>
          <w:sz w:val="22"/>
        </w:rPr>
        <w:t>.</w:t>
      </w:r>
      <w:r w:rsidRPr="00AD7652">
        <w:rPr>
          <w:rStyle w:val="normaltextrun"/>
          <w:rFonts w:ascii="Calibri" w:hAnsi="Calibri" w:cs="Calibri"/>
          <w:sz w:val="22"/>
        </w:rPr>
        <w:t xml:space="preserve"> </w:t>
      </w:r>
      <w:r w:rsidR="00DE0E60" w:rsidRPr="00AD7652">
        <w:rPr>
          <w:rStyle w:val="normaltextrun"/>
          <w:rFonts w:ascii="Calibri" w:hAnsi="Calibri" w:cs="Calibri"/>
          <w:sz w:val="22"/>
        </w:rPr>
        <w:t xml:space="preserve">Natomiast </w:t>
      </w:r>
      <w:r w:rsidRPr="00AD7652">
        <w:rPr>
          <w:rStyle w:val="normaltextrun"/>
          <w:rFonts w:ascii="Calibri" w:hAnsi="Calibri" w:cs="Calibri"/>
          <w:sz w:val="22"/>
        </w:rPr>
        <w:t xml:space="preserve">plan miejscowy jest realizacją przestrzennej polityki miasta i inwestowanie powinno odbywać się na </w:t>
      </w:r>
      <w:r w:rsidR="008A51DC" w:rsidRPr="00AD7652">
        <w:rPr>
          <w:rStyle w:val="normaltextrun"/>
          <w:rFonts w:ascii="Calibri" w:hAnsi="Calibri" w:cs="Calibri"/>
          <w:sz w:val="22"/>
        </w:rPr>
        <w:t>podstawie</w:t>
      </w:r>
      <w:r w:rsidRPr="00AD7652">
        <w:rPr>
          <w:rStyle w:val="normaltextrun"/>
          <w:rFonts w:ascii="Calibri" w:hAnsi="Calibri" w:cs="Calibri"/>
          <w:sz w:val="22"/>
        </w:rPr>
        <w:t xml:space="preserve"> jego ustaleń. Decyzje</w:t>
      </w:r>
      <w:r w:rsidR="008A51DC" w:rsidRPr="00AD7652">
        <w:rPr>
          <w:rStyle w:val="normaltextrun"/>
          <w:rFonts w:ascii="Calibri" w:hAnsi="Calibri" w:cs="Calibri"/>
          <w:sz w:val="22"/>
        </w:rPr>
        <w:t xml:space="preserve"> </w:t>
      </w:r>
      <w:r w:rsidRPr="00AD7652">
        <w:rPr>
          <w:rStyle w:val="normaltextrun"/>
          <w:rFonts w:ascii="Calibri" w:hAnsi="Calibri" w:cs="Calibri"/>
          <w:sz w:val="22"/>
        </w:rPr>
        <w:t>o warunkach zabudowy zostały wprowadzone</w:t>
      </w:r>
      <w:r w:rsidR="00DE0E60" w:rsidRPr="00AD7652">
        <w:rPr>
          <w:rStyle w:val="normaltextrun"/>
          <w:rFonts w:ascii="Calibri" w:hAnsi="Calibri" w:cs="Calibri"/>
          <w:sz w:val="22"/>
        </w:rPr>
        <w:t xml:space="preserve"> w prawie</w:t>
      </w:r>
      <w:r w:rsidR="008A51DC" w:rsidRPr="00AD7652">
        <w:rPr>
          <w:rStyle w:val="normaltextrun"/>
          <w:rFonts w:ascii="Calibri" w:hAnsi="Calibri" w:cs="Calibri"/>
          <w:sz w:val="22"/>
        </w:rPr>
        <w:t>,</w:t>
      </w:r>
      <w:r w:rsidRPr="00AD7652">
        <w:rPr>
          <w:rStyle w:val="normaltextrun"/>
          <w:rFonts w:ascii="Calibri" w:hAnsi="Calibri" w:cs="Calibri"/>
          <w:sz w:val="22"/>
        </w:rPr>
        <w:t xml:space="preserve"> jako możliwość </w:t>
      </w:r>
      <w:r w:rsidR="008A51DC" w:rsidRPr="00AD7652">
        <w:rPr>
          <w:rStyle w:val="normaltextrun"/>
          <w:rFonts w:ascii="Calibri" w:hAnsi="Calibri" w:cs="Calibri"/>
          <w:sz w:val="22"/>
        </w:rPr>
        <w:t>realizacji</w:t>
      </w:r>
      <w:r w:rsidRPr="00AD7652">
        <w:rPr>
          <w:rStyle w:val="normaltextrun"/>
          <w:rFonts w:ascii="Calibri" w:hAnsi="Calibri" w:cs="Calibri"/>
          <w:sz w:val="22"/>
        </w:rPr>
        <w:t xml:space="preserve"> zabudowy w </w:t>
      </w:r>
      <w:r w:rsidRPr="00AD7652">
        <w:rPr>
          <w:rStyle w:val="eop"/>
          <w:rFonts w:ascii="Calibri" w:hAnsi="Calibri" w:cs="Calibri"/>
          <w:sz w:val="22"/>
        </w:rPr>
        <w:t> </w:t>
      </w:r>
      <w:r w:rsidRPr="00AD7652">
        <w:rPr>
          <w:rStyle w:val="normaltextrun"/>
          <w:rFonts w:ascii="Calibri" w:hAnsi="Calibri" w:cs="Calibri"/>
          <w:sz w:val="22"/>
        </w:rPr>
        <w:t xml:space="preserve">okresie, </w:t>
      </w:r>
      <w:r w:rsidR="008A51DC" w:rsidRPr="00AD7652">
        <w:rPr>
          <w:rStyle w:val="normaltextrun"/>
          <w:rFonts w:ascii="Calibri" w:hAnsi="Calibri" w:cs="Calibri"/>
          <w:sz w:val="22"/>
        </w:rPr>
        <w:t>w</w:t>
      </w:r>
      <w:r w:rsidR="00274587">
        <w:rPr>
          <w:rStyle w:val="normaltextrun"/>
          <w:rFonts w:ascii="Calibri" w:hAnsi="Calibri" w:cs="Calibri"/>
          <w:sz w:val="22"/>
        </w:rPr>
        <w:t> </w:t>
      </w:r>
      <w:r w:rsidRPr="00AD7652">
        <w:rPr>
          <w:rStyle w:val="normaltextrun"/>
          <w:rFonts w:ascii="Calibri" w:hAnsi="Calibri" w:cs="Calibri"/>
          <w:sz w:val="22"/>
        </w:rPr>
        <w:t>którym w</w:t>
      </w:r>
      <w:r w:rsidR="008A51DC" w:rsidRPr="00AD7652">
        <w:rPr>
          <w:rStyle w:val="normaltextrun"/>
          <w:rFonts w:ascii="Calibri" w:hAnsi="Calibri" w:cs="Calibri"/>
          <w:sz w:val="22"/>
        </w:rPr>
        <w:t> </w:t>
      </w:r>
      <w:r w:rsidRPr="00AD7652">
        <w:rPr>
          <w:rStyle w:val="normaltextrun"/>
          <w:rFonts w:ascii="Calibri" w:hAnsi="Calibri" w:cs="Calibri"/>
          <w:sz w:val="22"/>
        </w:rPr>
        <w:t xml:space="preserve">danym terenie nie ma jeszcze </w:t>
      </w:r>
      <w:r w:rsidR="008A51DC" w:rsidRPr="00AD7652">
        <w:rPr>
          <w:rStyle w:val="normaltextrun"/>
          <w:rFonts w:ascii="Calibri" w:hAnsi="Calibri" w:cs="Calibri"/>
          <w:sz w:val="22"/>
        </w:rPr>
        <w:t xml:space="preserve">obowiązującego </w:t>
      </w:r>
      <w:r w:rsidRPr="00AD7652">
        <w:rPr>
          <w:rStyle w:val="normaltextrun"/>
          <w:rFonts w:ascii="Calibri" w:hAnsi="Calibri" w:cs="Calibri"/>
          <w:sz w:val="22"/>
        </w:rPr>
        <w:t>planu miejscowego.</w:t>
      </w:r>
      <w:r w:rsidRPr="00AD7652">
        <w:rPr>
          <w:rFonts w:ascii="Segoe UI" w:hAnsi="Segoe UI" w:cs="Segoe UI"/>
          <w:sz w:val="18"/>
          <w:szCs w:val="18"/>
        </w:rPr>
        <w:t xml:space="preserve"> </w:t>
      </w:r>
      <w:r w:rsidRPr="00AD7652">
        <w:rPr>
          <w:rStyle w:val="normaltextrun"/>
          <w:rFonts w:ascii="Calibri" w:hAnsi="Calibri" w:cs="Calibri"/>
          <w:sz w:val="22"/>
        </w:rPr>
        <w:t>Decyzje odpowiadają na indywidualne potrzeby właściciela, nie uwzględniając potrzeb całej społeczności, mieszkańców miasta, któr</w:t>
      </w:r>
      <w:r w:rsidR="008A51DC" w:rsidRPr="00AD7652">
        <w:rPr>
          <w:rStyle w:val="normaltextrun"/>
          <w:rFonts w:ascii="Calibri" w:hAnsi="Calibri" w:cs="Calibri"/>
          <w:sz w:val="22"/>
        </w:rPr>
        <w:t>ych</w:t>
      </w:r>
      <w:r w:rsidRPr="00AD7652">
        <w:rPr>
          <w:rStyle w:val="normaltextrun"/>
          <w:rFonts w:ascii="Calibri" w:hAnsi="Calibri" w:cs="Calibri"/>
          <w:sz w:val="22"/>
        </w:rPr>
        <w:t xml:space="preserve"> to potrzeby są uwzględniane w studium i w miejscowym planie zagospodarowania przestrzennego. Po</w:t>
      </w:r>
      <w:r w:rsidR="008A51DC" w:rsidRPr="00AD7652">
        <w:rPr>
          <w:rStyle w:val="normaltextrun"/>
          <w:rFonts w:ascii="Calibri" w:hAnsi="Calibri" w:cs="Calibri"/>
          <w:sz w:val="22"/>
        </w:rPr>
        <w:t> </w:t>
      </w:r>
      <w:r w:rsidRPr="00AD7652">
        <w:rPr>
          <w:rStyle w:val="normaltextrun"/>
          <w:rFonts w:ascii="Calibri" w:hAnsi="Calibri" w:cs="Calibri"/>
          <w:sz w:val="22"/>
        </w:rPr>
        <w:t xml:space="preserve">uchwaleniu planu decyzje, które nie są z nim zgodne są uchylane. </w:t>
      </w:r>
    </w:p>
    <w:p w14:paraId="2B155363" w14:textId="77777777" w:rsidR="009D0B74" w:rsidRPr="00AD7652" w:rsidRDefault="009D0B74" w:rsidP="009D0B74">
      <w:pPr>
        <w:pStyle w:val="paragraph"/>
        <w:spacing w:before="0" w:beforeAutospacing="0" w:after="0" w:afterAutospacing="0"/>
        <w:jc w:val="both"/>
        <w:textAlignment w:val="baseline"/>
        <w:rPr>
          <w:rStyle w:val="normaltextrun"/>
          <w:rFonts w:ascii="Calibri" w:hAnsi="Calibri" w:cs="Calibri"/>
          <w:sz w:val="22"/>
          <w:szCs w:val="22"/>
        </w:rPr>
      </w:pPr>
    </w:p>
    <w:p w14:paraId="07238A52" w14:textId="1621BFD5" w:rsidR="004D3748" w:rsidRPr="00AD7652" w:rsidRDefault="004D3748" w:rsidP="00781EED">
      <w:pPr>
        <w:suppressAutoHyphens/>
        <w:spacing w:after="0" w:line="259" w:lineRule="auto"/>
        <w:jc w:val="both"/>
        <w:rPr>
          <w:rStyle w:val="normaltextrun"/>
          <w:rFonts w:ascii="Calibri" w:hAnsi="Calibri" w:cs="Calibri"/>
          <w:sz w:val="22"/>
        </w:rPr>
      </w:pPr>
      <w:r w:rsidRPr="00AD7652">
        <w:rPr>
          <w:rStyle w:val="normaltextrun"/>
          <w:rFonts w:ascii="Calibri" w:hAnsi="Calibri" w:cs="Calibri"/>
          <w:sz w:val="22"/>
        </w:rPr>
        <w:t xml:space="preserve">Pani Magdalena Talar-Wiśniewska </w:t>
      </w:r>
      <w:r w:rsidR="00781EED" w:rsidRPr="00AD7652">
        <w:rPr>
          <w:rStyle w:val="normaltextrun"/>
          <w:rFonts w:ascii="Calibri" w:eastAsia="Times New Roman" w:hAnsi="Calibri" w:cs="Calibri"/>
          <w:sz w:val="22"/>
          <w:lang w:eastAsia="pl-PL"/>
        </w:rPr>
        <w:t>doprecyzowała</w:t>
      </w:r>
      <w:r w:rsidRPr="00AD7652">
        <w:rPr>
          <w:rStyle w:val="normaltextrun"/>
          <w:rFonts w:ascii="Calibri" w:eastAsia="Times New Roman" w:hAnsi="Calibri" w:cs="Calibri"/>
          <w:sz w:val="22"/>
          <w:lang w:eastAsia="pl-PL"/>
        </w:rPr>
        <w:t xml:space="preserve">, że istnieje </w:t>
      </w:r>
      <w:r w:rsidR="00781EED" w:rsidRPr="00AD7652">
        <w:rPr>
          <w:rStyle w:val="normaltextrun"/>
          <w:rFonts w:ascii="Calibri" w:eastAsia="Times New Roman" w:hAnsi="Calibri" w:cs="Calibri"/>
          <w:sz w:val="22"/>
          <w:lang w:eastAsia="pl-PL"/>
        </w:rPr>
        <w:t xml:space="preserve">pewna </w:t>
      </w:r>
      <w:r w:rsidRPr="00AD7652">
        <w:rPr>
          <w:rStyle w:val="normaltextrun"/>
          <w:rFonts w:ascii="Calibri" w:eastAsia="Times New Roman" w:hAnsi="Calibri" w:cs="Calibri"/>
          <w:sz w:val="22"/>
          <w:lang w:eastAsia="pl-PL"/>
        </w:rPr>
        <w:t>niekonsekwencja w obowiązujących przepisach, bowiem z jednej strony ustawa o planowaniu i zagospodarowaniu przestrzennym zobowiązuje miasto do sporządzania studium i planów miejscowych</w:t>
      </w:r>
      <w:r w:rsidR="00781EED" w:rsidRPr="00AD7652">
        <w:rPr>
          <w:rStyle w:val="normaltextrun"/>
          <w:rFonts w:ascii="Calibri" w:eastAsia="Times New Roman" w:hAnsi="Calibri" w:cs="Calibri"/>
          <w:sz w:val="22"/>
          <w:lang w:eastAsia="pl-PL"/>
        </w:rPr>
        <w:t xml:space="preserve"> oraz</w:t>
      </w:r>
      <w:r w:rsidRPr="00AD7652">
        <w:rPr>
          <w:rStyle w:val="normaltextrun"/>
          <w:rFonts w:ascii="Calibri" w:eastAsia="Times New Roman" w:hAnsi="Calibri" w:cs="Calibri"/>
          <w:sz w:val="22"/>
          <w:lang w:eastAsia="pl-PL"/>
        </w:rPr>
        <w:t xml:space="preserve"> do regulowania w nich zależności</w:t>
      </w:r>
      <w:r w:rsidR="00781EED" w:rsidRPr="00AD7652">
        <w:rPr>
          <w:rStyle w:val="normaltextrun"/>
          <w:rFonts w:ascii="Calibri" w:eastAsia="Times New Roman" w:hAnsi="Calibri" w:cs="Calibri"/>
          <w:sz w:val="22"/>
          <w:lang w:eastAsia="pl-PL"/>
        </w:rPr>
        <w:t xml:space="preserve"> przestrzennych</w:t>
      </w:r>
      <w:r w:rsidRPr="00AD7652">
        <w:rPr>
          <w:rStyle w:val="normaltextrun"/>
          <w:rFonts w:ascii="Calibri" w:eastAsia="Times New Roman" w:hAnsi="Calibri" w:cs="Calibri"/>
          <w:sz w:val="22"/>
          <w:lang w:eastAsia="pl-PL"/>
        </w:rPr>
        <w:t xml:space="preserve">, w tym do ochrony terenów otwartych, z drugiej zaś strony zobowiązuje miasto do wydawania decyzji o warunkach zabudowę w oderwaniu od </w:t>
      </w:r>
      <w:r w:rsidR="00781EED" w:rsidRPr="00AD7652">
        <w:rPr>
          <w:rStyle w:val="normaltextrun"/>
          <w:rFonts w:ascii="Calibri" w:eastAsia="Times New Roman" w:hAnsi="Calibri" w:cs="Calibri"/>
          <w:sz w:val="22"/>
          <w:lang w:eastAsia="pl-PL"/>
        </w:rPr>
        <w:t>ustaleń</w:t>
      </w:r>
      <w:r w:rsidRPr="00AD7652">
        <w:rPr>
          <w:rStyle w:val="normaltextrun"/>
          <w:rFonts w:ascii="Calibri" w:eastAsia="Times New Roman" w:hAnsi="Calibri" w:cs="Calibri"/>
          <w:sz w:val="22"/>
          <w:lang w:eastAsia="pl-PL"/>
        </w:rPr>
        <w:t xml:space="preserve"> studium, gdy są spełnione przesłanki formalne ujęte literalnie w ustawie.</w:t>
      </w:r>
      <w:r w:rsidRPr="00AD7652">
        <w:rPr>
          <w:rStyle w:val="normaltextrun"/>
          <w:rFonts w:ascii="Calibri" w:hAnsi="Calibri" w:cs="Calibri"/>
          <w:sz w:val="22"/>
        </w:rPr>
        <w:t xml:space="preserve"> Należy podkreślić, że w proces inwestowania na podstawie wydanych decyzji o warunkach zabudowy wpisane jest ryzyko</w:t>
      </w:r>
      <w:r w:rsidR="00B17191" w:rsidRPr="00AD7652">
        <w:rPr>
          <w:rStyle w:val="normaltextrun"/>
          <w:rFonts w:ascii="Calibri" w:hAnsi="Calibri" w:cs="Calibri"/>
          <w:sz w:val="22"/>
        </w:rPr>
        <w:t xml:space="preserve"> polegające na tym,</w:t>
      </w:r>
      <w:r w:rsidRPr="00AD7652">
        <w:rPr>
          <w:rStyle w:val="normaltextrun"/>
          <w:rFonts w:ascii="Calibri" w:hAnsi="Calibri" w:cs="Calibri"/>
          <w:sz w:val="22"/>
        </w:rPr>
        <w:t xml:space="preserve"> że jak wejdzie</w:t>
      </w:r>
      <w:r w:rsidR="00B17191" w:rsidRPr="00AD7652">
        <w:rPr>
          <w:rStyle w:val="normaltextrun"/>
          <w:rFonts w:ascii="Calibri" w:hAnsi="Calibri" w:cs="Calibri"/>
          <w:sz w:val="22"/>
        </w:rPr>
        <w:t xml:space="preserve"> w życie</w:t>
      </w:r>
      <w:r w:rsidRPr="00AD7652">
        <w:rPr>
          <w:rStyle w:val="normaltextrun"/>
          <w:rFonts w:ascii="Calibri" w:hAnsi="Calibri" w:cs="Calibri"/>
          <w:sz w:val="22"/>
        </w:rPr>
        <w:t xml:space="preserve"> </w:t>
      </w:r>
      <w:r w:rsidR="00B17191" w:rsidRPr="00AD7652">
        <w:rPr>
          <w:rStyle w:val="normaltextrun"/>
          <w:rFonts w:ascii="Calibri" w:hAnsi="Calibri" w:cs="Calibri"/>
          <w:sz w:val="22"/>
        </w:rPr>
        <w:t>p</w:t>
      </w:r>
      <w:r w:rsidRPr="00AD7652">
        <w:rPr>
          <w:rStyle w:val="normaltextrun"/>
          <w:rFonts w:ascii="Calibri" w:hAnsi="Calibri" w:cs="Calibri"/>
          <w:sz w:val="22"/>
        </w:rPr>
        <w:t xml:space="preserve">lan miejscowy, a one nie zostaną do tego czasu skonsumowane </w:t>
      </w:r>
      <w:r w:rsidR="00781EED" w:rsidRPr="00AD7652">
        <w:rPr>
          <w:rStyle w:val="normaltextrun"/>
          <w:rFonts w:ascii="Calibri" w:hAnsi="Calibri" w:cs="Calibri"/>
          <w:sz w:val="22"/>
        </w:rPr>
        <w:t xml:space="preserve">prawomocnym </w:t>
      </w:r>
      <w:r w:rsidRPr="00AD7652">
        <w:rPr>
          <w:rStyle w:val="normaltextrun"/>
          <w:rFonts w:ascii="Calibri" w:hAnsi="Calibri" w:cs="Calibri"/>
          <w:sz w:val="22"/>
        </w:rPr>
        <w:t>pozwoleniem na budowę</w:t>
      </w:r>
      <w:r w:rsidR="00B17191" w:rsidRPr="00AD7652">
        <w:rPr>
          <w:rStyle w:val="normaltextrun"/>
          <w:rFonts w:ascii="Calibri" w:hAnsi="Calibri" w:cs="Calibri"/>
          <w:sz w:val="22"/>
        </w:rPr>
        <w:t>,</w:t>
      </w:r>
      <w:r w:rsidRPr="00AD7652">
        <w:rPr>
          <w:rStyle w:val="normaltextrun"/>
          <w:rFonts w:ascii="Calibri" w:hAnsi="Calibri" w:cs="Calibri"/>
          <w:sz w:val="22"/>
        </w:rPr>
        <w:t xml:space="preserve"> to po prostu są wygaszane</w:t>
      </w:r>
      <w:r w:rsidR="00781EED" w:rsidRPr="00AD7652">
        <w:rPr>
          <w:rStyle w:val="normaltextrun"/>
          <w:rFonts w:ascii="Calibri" w:hAnsi="Calibri" w:cs="Calibri"/>
          <w:sz w:val="22"/>
        </w:rPr>
        <w:t>, a</w:t>
      </w:r>
      <w:r w:rsidRPr="00AD7652">
        <w:rPr>
          <w:rStyle w:val="normaltextrun"/>
          <w:rFonts w:ascii="Calibri" w:hAnsi="Calibri" w:cs="Calibri"/>
          <w:sz w:val="22"/>
        </w:rPr>
        <w:t xml:space="preserve"> inwestowanie przestaje być możliwe</w:t>
      </w:r>
      <w:r w:rsidR="00781EED" w:rsidRPr="00AD7652">
        <w:rPr>
          <w:rStyle w:val="normaltextrun"/>
          <w:rFonts w:ascii="Calibri" w:hAnsi="Calibri" w:cs="Calibri"/>
          <w:sz w:val="22"/>
        </w:rPr>
        <w:t>. Powyższe</w:t>
      </w:r>
      <w:r w:rsidRPr="00AD7652">
        <w:rPr>
          <w:rStyle w:val="normaltextrun"/>
          <w:rFonts w:ascii="Calibri" w:hAnsi="Calibri" w:cs="Calibri"/>
          <w:sz w:val="22"/>
        </w:rPr>
        <w:t xml:space="preserve"> </w:t>
      </w:r>
      <w:r w:rsidR="004817C3" w:rsidRPr="00AD7652">
        <w:rPr>
          <w:rStyle w:val="normaltextrun"/>
          <w:rFonts w:ascii="Calibri" w:hAnsi="Calibri" w:cs="Calibri"/>
          <w:sz w:val="22"/>
        </w:rPr>
        <w:t>stanowi</w:t>
      </w:r>
      <w:r w:rsidR="00781EED" w:rsidRPr="00AD7652">
        <w:rPr>
          <w:rStyle w:val="normaltextrun"/>
          <w:rFonts w:ascii="Calibri" w:hAnsi="Calibri" w:cs="Calibri"/>
          <w:sz w:val="22"/>
        </w:rPr>
        <w:t xml:space="preserve"> </w:t>
      </w:r>
      <w:r w:rsidRPr="00AD7652">
        <w:rPr>
          <w:rStyle w:val="normaltextrun"/>
          <w:rFonts w:ascii="Calibri" w:hAnsi="Calibri" w:cs="Calibri"/>
          <w:sz w:val="22"/>
        </w:rPr>
        <w:t xml:space="preserve">pokłosie zapisów </w:t>
      </w:r>
      <w:r w:rsidR="004817C3" w:rsidRPr="00AD7652">
        <w:rPr>
          <w:rStyle w:val="normaltextrun"/>
          <w:rFonts w:ascii="Calibri" w:hAnsi="Calibri" w:cs="Calibri"/>
          <w:sz w:val="22"/>
        </w:rPr>
        <w:t>ujętych w ustawie o planowaniu i zagospodarowaniu przestrzennym</w:t>
      </w:r>
      <w:r w:rsidR="00781EED" w:rsidRPr="00AD7652">
        <w:rPr>
          <w:rStyle w:val="normaltextrun"/>
          <w:rFonts w:ascii="Calibri" w:hAnsi="Calibri" w:cs="Calibri"/>
          <w:sz w:val="22"/>
        </w:rPr>
        <w:t>.</w:t>
      </w:r>
      <w:r w:rsidRPr="00AD7652">
        <w:rPr>
          <w:rStyle w:val="normaltextrun"/>
          <w:rFonts w:ascii="Calibri" w:hAnsi="Calibri" w:cs="Calibri"/>
          <w:sz w:val="22"/>
        </w:rPr>
        <w:t xml:space="preserve"> </w:t>
      </w:r>
      <w:r w:rsidR="00781EED" w:rsidRPr="00AD7652">
        <w:rPr>
          <w:rStyle w:val="normaltextrun"/>
          <w:rFonts w:ascii="Calibri" w:hAnsi="Calibri" w:cs="Calibri"/>
          <w:sz w:val="22"/>
        </w:rPr>
        <w:t>Dodatkowo, miasto</w:t>
      </w:r>
      <w:r w:rsidRPr="00AD7652">
        <w:rPr>
          <w:rStyle w:val="normaltextrun"/>
          <w:rFonts w:ascii="Calibri" w:hAnsi="Calibri" w:cs="Calibri"/>
          <w:sz w:val="22"/>
        </w:rPr>
        <w:t xml:space="preserve"> nie jes</w:t>
      </w:r>
      <w:r w:rsidR="00781EED" w:rsidRPr="00AD7652">
        <w:rPr>
          <w:rStyle w:val="normaltextrun"/>
          <w:rFonts w:ascii="Calibri" w:hAnsi="Calibri" w:cs="Calibri"/>
          <w:sz w:val="22"/>
        </w:rPr>
        <w:t xml:space="preserve">t </w:t>
      </w:r>
      <w:r w:rsidRPr="00AD7652">
        <w:rPr>
          <w:rStyle w:val="normaltextrun"/>
          <w:rFonts w:ascii="Calibri" w:hAnsi="Calibri" w:cs="Calibri"/>
          <w:sz w:val="22"/>
        </w:rPr>
        <w:t xml:space="preserve">w stanie odmówić </w:t>
      </w:r>
      <w:r w:rsidR="00781EED" w:rsidRPr="00AD7652">
        <w:rPr>
          <w:rStyle w:val="normaltextrun"/>
          <w:rFonts w:ascii="Calibri" w:hAnsi="Calibri" w:cs="Calibri"/>
          <w:sz w:val="22"/>
        </w:rPr>
        <w:t>wydania decyzji o warunkach zabudowy</w:t>
      </w:r>
      <w:r w:rsidRPr="00AD7652">
        <w:rPr>
          <w:rStyle w:val="normaltextrun"/>
          <w:rFonts w:ascii="Calibri" w:hAnsi="Calibri" w:cs="Calibri"/>
          <w:sz w:val="22"/>
        </w:rPr>
        <w:t xml:space="preserve"> nawet w miejscach, w których docelowo </w:t>
      </w:r>
      <w:r w:rsidR="00781EED" w:rsidRPr="00AD7652">
        <w:rPr>
          <w:rStyle w:val="normaltextrun"/>
          <w:rFonts w:ascii="Calibri" w:hAnsi="Calibri" w:cs="Calibri"/>
          <w:sz w:val="22"/>
        </w:rPr>
        <w:t>nie powinna rozwijać się</w:t>
      </w:r>
      <w:r w:rsidRPr="00AD7652">
        <w:rPr>
          <w:rStyle w:val="normaltextrun"/>
          <w:rFonts w:ascii="Calibri" w:hAnsi="Calibri" w:cs="Calibri"/>
          <w:sz w:val="22"/>
        </w:rPr>
        <w:t xml:space="preserve"> za</w:t>
      </w:r>
      <w:r w:rsidR="00781EED" w:rsidRPr="00AD7652">
        <w:rPr>
          <w:rStyle w:val="normaltextrun"/>
          <w:rFonts w:ascii="Calibri" w:hAnsi="Calibri" w:cs="Calibri"/>
          <w:sz w:val="22"/>
        </w:rPr>
        <w:t>budowa.</w:t>
      </w:r>
    </w:p>
    <w:p w14:paraId="2FED1EDD" w14:textId="77777777" w:rsidR="004D3748" w:rsidRPr="00AD7652" w:rsidRDefault="004D3748" w:rsidP="004D3748">
      <w:pPr>
        <w:suppressAutoHyphens/>
        <w:spacing w:after="0" w:line="259" w:lineRule="auto"/>
        <w:jc w:val="both"/>
        <w:rPr>
          <w:rStyle w:val="normaltextrun"/>
          <w:rFonts w:ascii="Calibri" w:hAnsi="Calibri" w:cs="Calibri"/>
          <w:sz w:val="22"/>
        </w:rPr>
      </w:pPr>
    </w:p>
    <w:p w14:paraId="7ED7698B" w14:textId="7231FEEF" w:rsidR="009D0B74" w:rsidRPr="00AD7652" w:rsidRDefault="007E3785" w:rsidP="00D67A62">
      <w:pPr>
        <w:suppressAutoHyphens/>
        <w:spacing w:after="0" w:line="259" w:lineRule="auto"/>
        <w:jc w:val="both"/>
        <w:rPr>
          <w:rFonts w:asciiTheme="minorHAnsi" w:hAnsiTheme="minorHAnsi"/>
          <w:bCs/>
          <w:sz w:val="22"/>
        </w:rPr>
      </w:pPr>
      <w:r w:rsidRPr="00AD7652">
        <w:rPr>
          <w:rFonts w:asciiTheme="minorHAnsi" w:hAnsiTheme="minorHAnsi"/>
          <w:bCs/>
          <w:sz w:val="22"/>
        </w:rPr>
        <w:t xml:space="preserve">Pan </w:t>
      </w:r>
      <w:r w:rsidR="00274587">
        <w:rPr>
          <w:rFonts w:asciiTheme="minorHAnsi" w:hAnsiTheme="minorHAnsi"/>
          <w:bCs/>
          <w:sz w:val="22"/>
        </w:rPr>
        <w:t>(….)</w:t>
      </w:r>
      <w:r w:rsidR="00274587">
        <w:rPr>
          <w:rFonts w:asciiTheme="minorHAnsi" w:hAnsiTheme="minorHAnsi"/>
          <w:bCs/>
          <w:sz w:val="22"/>
        </w:rPr>
        <w:t xml:space="preserve"> </w:t>
      </w:r>
      <w:r w:rsidRPr="00AD7652">
        <w:rPr>
          <w:rFonts w:asciiTheme="minorHAnsi" w:hAnsiTheme="minorHAnsi"/>
          <w:bCs/>
          <w:sz w:val="22"/>
        </w:rPr>
        <w:t>stwierdził, że MPU w Łodzi ciągle podpiera się zapisami studium oraz, że wybudował wodociąg i że to miasto nie dotrzymało umowy. Zapytał też o</w:t>
      </w:r>
      <w:r w:rsidR="00274587">
        <w:rPr>
          <w:rFonts w:asciiTheme="minorHAnsi" w:hAnsiTheme="minorHAnsi"/>
          <w:bCs/>
          <w:sz w:val="22"/>
        </w:rPr>
        <w:t> </w:t>
      </w:r>
      <w:r w:rsidRPr="00AD7652">
        <w:rPr>
          <w:rFonts w:asciiTheme="minorHAnsi" w:hAnsiTheme="minorHAnsi"/>
          <w:bCs/>
          <w:sz w:val="22"/>
        </w:rPr>
        <w:t>możliwość zmiany projektu planu.</w:t>
      </w:r>
    </w:p>
    <w:p w14:paraId="328F0799" w14:textId="77777777" w:rsidR="00D905B4" w:rsidRPr="00AD7652" w:rsidRDefault="00D905B4" w:rsidP="00D67A62">
      <w:pPr>
        <w:suppressAutoHyphens/>
        <w:spacing w:after="0" w:line="259" w:lineRule="auto"/>
        <w:jc w:val="both"/>
        <w:rPr>
          <w:rFonts w:asciiTheme="minorHAnsi" w:hAnsiTheme="minorHAnsi"/>
          <w:bCs/>
          <w:sz w:val="22"/>
        </w:rPr>
      </w:pPr>
    </w:p>
    <w:p w14:paraId="64540D95" w14:textId="49781B00" w:rsidR="007E3785" w:rsidRPr="00AD7652" w:rsidRDefault="007E3785" w:rsidP="00D67A62">
      <w:pPr>
        <w:suppressAutoHyphens/>
        <w:spacing w:after="0" w:line="259" w:lineRule="auto"/>
        <w:jc w:val="both"/>
        <w:rPr>
          <w:rFonts w:asciiTheme="minorHAnsi" w:hAnsiTheme="minorHAnsi"/>
          <w:bCs/>
          <w:sz w:val="22"/>
        </w:rPr>
      </w:pPr>
      <w:r w:rsidRPr="00AD7652">
        <w:rPr>
          <w:rFonts w:asciiTheme="minorHAnsi" w:hAnsiTheme="minorHAnsi"/>
          <w:bCs/>
          <w:sz w:val="22"/>
        </w:rPr>
        <w:lastRenderedPageBreak/>
        <w:t xml:space="preserve">Pan Dariusz Kiedrzyński odpowiedział, że uwagi do projektu planu mogą być składane do 24 listopada br. W dalszej kolejności uwagi są rozpatrywane przez Prezydent Miasta </w:t>
      </w:r>
      <w:r w:rsidR="00DE0E60" w:rsidRPr="00AD7652">
        <w:rPr>
          <w:rFonts w:asciiTheme="minorHAnsi" w:hAnsiTheme="minorHAnsi"/>
          <w:bCs/>
          <w:sz w:val="22"/>
        </w:rPr>
        <w:t>Łodzi</w:t>
      </w:r>
      <w:r w:rsidRPr="00AD7652">
        <w:rPr>
          <w:rFonts w:asciiTheme="minorHAnsi" w:hAnsiTheme="minorHAnsi"/>
          <w:bCs/>
          <w:sz w:val="22"/>
        </w:rPr>
        <w:t xml:space="preserve">. Należy jednak zaznaczyć, że uwagi, </w:t>
      </w:r>
    </w:p>
    <w:p w14:paraId="4946349B" w14:textId="59D649E2" w:rsidR="00D905B4" w:rsidRPr="00AD7652" w:rsidRDefault="007E3785" w:rsidP="00D67A62">
      <w:pPr>
        <w:suppressAutoHyphens/>
        <w:spacing w:after="0" w:line="259" w:lineRule="auto"/>
        <w:jc w:val="both"/>
        <w:rPr>
          <w:rFonts w:asciiTheme="minorHAnsi" w:hAnsiTheme="minorHAnsi"/>
          <w:bCs/>
          <w:sz w:val="22"/>
        </w:rPr>
      </w:pPr>
      <w:r w:rsidRPr="00AD7652">
        <w:rPr>
          <w:rFonts w:asciiTheme="minorHAnsi" w:hAnsiTheme="minorHAnsi"/>
          <w:bCs/>
          <w:sz w:val="22"/>
        </w:rPr>
        <w:t xml:space="preserve">które dotyczą zmiany przeznaczenia gruntów w obszarze </w:t>
      </w:r>
      <w:r w:rsidR="004817C3" w:rsidRPr="00AD7652">
        <w:rPr>
          <w:rFonts w:asciiTheme="minorHAnsi" w:hAnsiTheme="minorHAnsi"/>
          <w:bCs/>
          <w:sz w:val="22"/>
        </w:rPr>
        <w:t xml:space="preserve">projektu </w:t>
      </w:r>
      <w:r w:rsidRPr="00AD7652">
        <w:rPr>
          <w:rFonts w:asciiTheme="minorHAnsi" w:hAnsiTheme="minorHAnsi"/>
          <w:bCs/>
          <w:sz w:val="22"/>
        </w:rPr>
        <w:t>planu</w:t>
      </w:r>
      <w:r w:rsidR="004817C3" w:rsidRPr="00AD7652">
        <w:rPr>
          <w:rFonts w:asciiTheme="minorHAnsi" w:hAnsiTheme="minorHAnsi"/>
          <w:bCs/>
          <w:sz w:val="22"/>
        </w:rPr>
        <w:t xml:space="preserve">, </w:t>
      </w:r>
      <w:r w:rsidRPr="00AD7652">
        <w:rPr>
          <w:rFonts w:asciiTheme="minorHAnsi" w:hAnsiTheme="minorHAnsi"/>
          <w:bCs/>
          <w:sz w:val="22"/>
        </w:rPr>
        <w:t>stojące w sprzeczności z ustaleniami studium</w:t>
      </w:r>
      <w:r w:rsidR="004817C3" w:rsidRPr="00AD7652">
        <w:rPr>
          <w:rFonts w:asciiTheme="minorHAnsi" w:hAnsiTheme="minorHAnsi"/>
          <w:bCs/>
          <w:sz w:val="22"/>
        </w:rPr>
        <w:t>,</w:t>
      </w:r>
      <w:r w:rsidRPr="00AD7652">
        <w:rPr>
          <w:rFonts w:asciiTheme="minorHAnsi" w:hAnsiTheme="minorHAnsi"/>
          <w:bCs/>
          <w:sz w:val="22"/>
        </w:rPr>
        <w:t xml:space="preserve"> nie będą mogły być uwzględnione.</w:t>
      </w:r>
    </w:p>
    <w:p w14:paraId="7AEAB880" w14:textId="77777777" w:rsidR="00D905B4" w:rsidRPr="00AD7652" w:rsidRDefault="00D905B4" w:rsidP="00D67A62">
      <w:pPr>
        <w:suppressAutoHyphens/>
        <w:spacing w:after="0" w:line="259" w:lineRule="auto"/>
        <w:jc w:val="both"/>
        <w:rPr>
          <w:rFonts w:asciiTheme="minorHAnsi" w:hAnsiTheme="minorHAnsi"/>
          <w:bCs/>
          <w:sz w:val="22"/>
        </w:rPr>
      </w:pPr>
    </w:p>
    <w:p w14:paraId="2FB5571F" w14:textId="6FDE78BD" w:rsidR="007E3785" w:rsidRPr="00AD7652" w:rsidRDefault="007B3802" w:rsidP="00D67A62">
      <w:pPr>
        <w:suppressAutoHyphens/>
        <w:spacing w:after="0" w:line="259" w:lineRule="auto"/>
        <w:jc w:val="both"/>
        <w:rPr>
          <w:rFonts w:asciiTheme="minorHAnsi" w:hAnsiTheme="minorHAnsi"/>
          <w:bCs/>
          <w:sz w:val="22"/>
        </w:rPr>
      </w:pPr>
      <w:r w:rsidRPr="00AD7652">
        <w:rPr>
          <w:rFonts w:asciiTheme="minorHAnsi" w:hAnsiTheme="minorHAnsi"/>
          <w:bCs/>
          <w:sz w:val="22"/>
        </w:rPr>
        <w:t xml:space="preserve">Pani </w:t>
      </w:r>
      <w:r w:rsidR="00274587">
        <w:rPr>
          <w:rFonts w:asciiTheme="minorHAnsi" w:hAnsiTheme="minorHAnsi"/>
          <w:bCs/>
          <w:sz w:val="22"/>
        </w:rPr>
        <w:t>(….)</w:t>
      </w:r>
      <w:r w:rsidR="00274587">
        <w:rPr>
          <w:rFonts w:asciiTheme="minorHAnsi" w:hAnsiTheme="minorHAnsi"/>
          <w:bCs/>
          <w:sz w:val="22"/>
        </w:rPr>
        <w:t xml:space="preserve"> </w:t>
      </w:r>
      <w:r w:rsidR="008E1CF6" w:rsidRPr="00AD7652">
        <w:rPr>
          <w:rFonts w:asciiTheme="minorHAnsi" w:hAnsiTheme="minorHAnsi"/>
          <w:bCs/>
          <w:sz w:val="22"/>
        </w:rPr>
        <w:t>odniosła się do wcześniejszej swojej wypowiedzi</w:t>
      </w:r>
      <w:r w:rsidRPr="00AD7652">
        <w:rPr>
          <w:rFonts w:asciiTheme="minorHAnsi" w:hAnsiTheme="minorHAnsi"/>
          <w:bCs/>
          <w:sz w:val="22"/>
        </w:rPr>
        <w:t>, że argumentacja dotycząca przeznaczenia w studium jest chybiona, bowiem wzdłuż ul. Rzeźnej istniej</w:t>
      </w:r>
      <w:r w:rsidR="008E1CF6" w:rsidRPr="00AD7652">
        <w:rPr>
          <w:rFonts w:asciiTheme="minorHAnsi" w:hAnsiTheme="minorHAnsi"/>
          <w:bCs/>
          <w:sz w:val="22"/>
        </w:rPr>
        <w:t>ą</w:t>
      </w:r>
      <w:r w:rsidRPr="00AD7652">
        <w:rPr>
          <w:rFonts w:asciiTheme="minorHAnsi" w:hAnsiTheme="minorHAnsi"/>
          <w:bCs/>
          <w:sz w:val="22"/>
        </w:rPr>
        <w:t xml:space="preserve"> teren</w:t>
      </w:r>
      <w:r w:rsidR="008E1CF6" w:rsidRPr="00AD7652">
        <w:rPr>
          <w:rFonts w:asciiTheme="minorHAnsi" w:hAnsiTheme="minorHAnsi"/>
          <w:bCs/>
          <w:sz w:val="22"/>
        </w:rPr>
        <w:t>y o takim samym przeznaczeniu.</w:t>
      </w:r>
      <w:r w:rsidRPr="00AD7652">
        <w:rPr>
          <w:rFonts w:asciiTheme="minorHAnsi" w:hAnsiTheme="minorHAnsi"/>
          <w:bCs/>
          <w:sz w:val="22"/>
        </w:rPr>
        <w:t xml:space="preserve"> </w:t>
      </w:r>
    </w:p>
    <w:p w14:paraId="3F1BA39B" w14:textId="77777777" w:rsidR="00233CE9" w:rsidRPr="00AD7652" w:rsidRDefault="00233CE9" w:rsidP="00D67A62">
      <w:pPr>
        <w:suppressAutoHyphens/>
        <w:spacing w:after="0" w:line="259" w:lineRule="auto"/>
        <w:jc w:val="both"/>
        <w:rPr>
          <w:rFonts w:asciiTheme="minorHAnsi" w:hAnsiTheme="minorHAnsi"/>
          <w:bCs/>
          <w:sz w:val="22"/>
        </w:rPr>
      </w:pPr>
    </w:p>
    <w:p w14:paraId="50EF7F02" w14:textId="4F203315" w:rsidR="00233CE9" w:rsidRPr="00AD7652" w:rsidRDefault="00233CE9" w:rsidP="00233CE9">
      <w:pPr>
        <w:suppressAutoHyphens/>
        <w:spacing w:after="0" w:line="259" w:lineRule="auto"/>
        <w:jc w:val="both"/>
        <w:rPr>
          <w:rStyle w:val="normaltextrun"/>
          <w:lang w:eastAsia="pl-PL"/>
        </w:rPr>
      </w:pPr>
      <w:r w:rsidRPr="00AD7652">
        <w:rPr>
          <w:rStyle w:val="normaltextrun"/>
          <w:rFonts w:ascii="Calibri" w:hAnsi="Calibri" w:cs="Calibri"/>
          <w:sz w:val="22"/>
        </w:rPr>
        <w:t xml:space="preserve">Pani Magdalena Talar-Wiśniewska </w:t>
      </w:r>
      <w:r w:rsidRPr="00AD7652">
        <w:rPr>
          <w:rStyle w:val="normaltextrun"/>
          <w:rFonts w:ascii="Calibri" w:eastAsia="Times New Roman" w:hAnsi="Calibri" w:cs="Calibri"/>
          <w:sz w:val="22"/>
          <w:lang w:eastAsia="pl-PL"/>
        </w:rPr>
        <w:t>stwierdziła, że zmiana studium w tej chwili jest bezzasadna, bowiem zmieniła się ustawa</w:t>
      </w:r>
      <w:r w:rsidR="004817C3" w:rsidRPr="00AD7652">
        <w:rPr>
          <w:rStyle w:val="normaltextrun"/>
          <w:rFonts w:ascii="Calibri" w:eastAsia="Times New Roman" w:hAnsi="Calibri" w:cs="Calibri"/>
          <w:sz w:val="22"/>
          <w:lang w:eastAsia="pl-PL"/>
        </w:rPr>
        <w:t xml:space="preserve"> o planowaniu i</w:t>
      </w:r>
      <w:r w:rsidR="00274587">
        <w:rPr>
          <w:rStyle w:val="normaltextrun"/>
          <w:rFonts w:ascii="Calibri" w:eastAsia="Times New Roman" w:hAnsi="Calibri" w:cs="Calibri"/>
          <w:sz w:val="22"/>
          <w:lang w:eastAsia="pl-PL"/>
        </w:rPr>
        <w:t> </w:t>
      </w:r>
      <w:r w:rsidR="004817C3" w:rsidRPr="00AD7652">
        <w:rPr>
          <w:rStyle w:val="normaltextrun"/>
          <w:rFonts w:ascii="Calibri" w:eastAsia="Times New Roman" w:hAnsi="Calibri" w:cs="Calibri"/>
          <w:sz w:val="22"/>
          <w:lang w:eastAsia="pl-PL"/>
        </w:rPr>
        <w:t>zagospodarowaniu przestrzennym</w:t>
      </w:r>
      <w:r w:rsidRPr="00AD7652">
        <w:rPr>
          <w:rStyle w:val="normaltextrun"/>
          <w:rFonts w:ascii="Calibri" w:eastAsia="Times New Roman" w:hAnsi="Calibri" w:cs="Calibri"/>
          <w:sz w:val="22"/>
          <w:lang w:eastAsia="pl-PL"/>
        </w:rPr>
        <w:t xml:space="preserve">. Rangę studium, a nawet większą, będzie </w:t>
      </w:r>
      <w:r w:rsidR="004817C3" w:rsidRPr="00AD7652">
        <w:rPr>
          <w:rStyle w:val="normaltextrun"/>
          <w:rFonts w:ascii="Calibri" w:eastAsia="Times New Roman" w:hAnsi="Calibri" w:cs="Calibri"/>
          <w:sz w:val="22"/>
          <w:lang w:eastAsia="pl-PL"/>
        </w:rPr>
        <w:t>posiadał</w:t>
      </w:r>
      <w:r w:rsidRPr="00AD7652">
        <w:rPr>
          <w:rStyle w:val="normaltextrun"/>
          <w:rFonts w:ascii="Calibri" w:eastAsia="Times New Roman" w:hAnsi="Calibri" w:cs="Calibri"/>
          <w:sz w:val="22"/>
          <w:lang w:eastAsia="pl-PL"/>
        </w:rPr>
        <w:t xml:space="preserve"> plan ogólny. Jeżeli są wątpliwości co do przeznaczeń </w:t>
      </w:r>
      <w:r w:rsidR="004817C3" w:rsidRPr="00AD7652">
        <w:rPr>
          <w:rStyle w:val="normaltextrun"/>
          <w:rFonts w:ascii="Calibri" w:eastAsia="Times New Roman" w:hAnsi="Calibri" w:cs="Calibri"/>
          <w:sz w:val="22"/>
          <w:lang w:eastAsia="pl-PL"/>
        </w:rPr>
        <w:t xml:space="preserve">poszczególnych </w:t>
      </w:r>
      <w:r w:rsidRPr="00AD7652">
        <w:rPr>
          <w:rStyle w:val="normaltextrun"/>
          <w:rFonts w:ascii="Calibri" w:eastAsia="Times New Roman" w:hAnsi="Calibri" w:cs="Calibri"/>
          <w:sz w:val="22"/>
          <w:lang w:eastAsia="pl-PL"/>
        </w:rPr>
        <w:t>terenów, to należy wziąć udział w procedurze sporządzania planu ogólnego, wnieść</w:t>
      </w:r>
      <w:r w:rsidR="004817C3" w:rsidRPr="00AD7652">
        <w:rPr>
          <w:rStyle w:val="normaltextrun"/>
          <w:rFonts w:ascii="Calibri" w:eastAsia="Times New Roman" w:hAnsi="Calibri" w:cs="Calibri"/>
          <w:sz w:val="22"/>
          <w:lang w:eastAsia="pl-PL"/>
        </w:rPr>
        <w:t xml:space="preserve"> stosowne</w:t>
      </w:r>
      <w:r w:rsidRPr="00AD7652">
        <w:rPr>
          <w:rStyle w:val="normaltextrun"/>
          <w:rFonts w:ascii="Calibri" w:eastAsia="Times New Roman" w:hAnsi="Calibri" w:cs="Calibri"/>
          <w:sz w:val="22"/>
          <w:lang w:eastAsia="pl-PL"/>
        </w:rPr>
        <w:t xml:space="preserve"> wnioski i uwagi do tego dokumentu w zakresie potrzeb. Wówczas będzie można rzeczywiście </w:t>
      </w:r>
      <w:r w:rsidR="004817C3" w:rsidRPr="00AD7652">
        <w:rPr>
          <w:rStyle w:val="normaltextrun"/>
          <w:rFonts w:ascii="Calibri" w:eastAsia="Times New Roman" w:hAnsi="Calibri" w:cs="Calibri"/>
          <w:sz w:val="22"/>
          <w:lang w:eastAsia="pl-PL"/>
        </w:rPr>
        <w:t xml:space="preserve">rozważyć zmianę przeznaczenia. </w:t>
      </w:r>
      <w:r w:rsidRPr="00AD7652">
        <w:rPr>
          <w:rStyle w:val="normaltextrun"/>
          <w:rFonts w:ascii="Calibri" w:eastAsia="Times New Roman" w:hAnsi="Calibri" w:cs="Calibri"/>
          <w:sz w:val="22"/>
          <w:lang w:eastAsia="pl-PL"/>
        </w:rPr>
        <w:t xml:space="preserve">W tej chwili </w:t>
      </w:r>
      <w:r w:rsidR="004817C3" w:rsidRPr="00AD7652">
        <w:rPr>
          <w:rStyle w:val="normaltextrun"/>
          <w:rFonts w:ascii="Calibri" w:eastAsia="Times New Roman" w:hAnsi="Calibri" w:cs="Calibri"/>
          <w:sz w:val="22"/>
          <w:lang w:eastAsia="pl-PL"/>
        </w:rPr>
        <w:t xml:space="preserve">prowadzimy dyskusję </w:t>
      </w:r>
      <w:r w:rsidRPr="00AD7652">
        <w:rPr>
          <w:rStyle w:val="normaltextrun"/>
          <w:rFonts w:ascii="Calibri" w:eastAsia="Times New Roman" w:hAnsi="Calibri" w:cs="Calibri"/>
          <w:sz w:val="22"/>
          <w:lang w:eastAsia="pl-PL"/>
        </w:rPr>
        <w:t xml:space="preserve">o </w:t>
      </w:r>
      <w:r w:rsidR="00041D94" w:rsidRPr="00AD7652">
        <w:rPr>
          <w:rStyle w:val="normaltextrun"/>
          <w:rFonts w:ascii="Calibri" w:eastAsia="Times New Roman" w:hAnsi="Calibri" w:cs="Calibri"/>
          <w:sz w:val="22"/>
          <w:lang w:eastAsia="pl-PL"/>
        </w:rPr>
        <w:t xml:space="preserve">projekcie </w:t>
      </w:r>
      <w:r w:rsidRPr="00AD7652">
        <w:rPr>
          <w:rStyle w:val="normaltextrun"/>
          <w:rFonts w:ascii="Calibri" w:eastAsia="Times New Roman" w:hAnsi="Calibri" w:cs="Calibri"/>
          <w:sz w:val="22"/>
          <w:lang w:eastAsia="pl-PL"/>
        </w:rPr>
        <w:t>plan</w:t>
      </w:r>
      <w:r w:rsidR="00041D94" w:rsidRPr="00AD7652">
        <w:rPr>
          <w:rStyle w:val="normaltextrun"/>
          <w:rFonts w:ascii="Calibri" w:eastAsia="Times New Roman" w:hAnsi="Calibri" w:cs="Calibri"/>
          <w:sz w:val="22"/>
          <w:lang w:eastAsia="pl-PL"/>
        </w:rPr>
        <w:t>u</w:t>
      </w:r>
      <w:r w:rsidRPr="00AD7652">
        <w:rPr>
          <w:rStyle w:val="normaltextrun"/>
          <w:rFonts w:ascii="Calibri" w:eastAsia="Times New Roman" w:hAnsi="Calibri" w:cs="Calibri"/>
          <w:sz w:val="22"/>
          <w:lang w:eastAsia="pl-PL"/>
        </w:rPr>
        <w:t xml:space="preserve"> miejscow</w:t>
      </w:r>
      <w:r w:rsidR="00041D94" w:rsidRPr="00AD7652">
        <w:rPr>
          <w:rStyle w:val="normaltextrun"/>
          <w:rFonts w:ascii="Calibri" w:eastAsia="Times New Roman" w:hAnsi="Calibri" w:cs="Calibri"/>
          <w:sz w:val="22"/>
          <w:lang w:eastAsia="pl-PL"/>
        </w:rPr>
        <w:t>ego</w:t>
      </w:r>
      <w:r w:rsidRPr="00AD7652">
        <w:rPr>
          <w:rStyle w:val="normaltextrun"/>
          <w:rFonts w:ascii="Calibri" w:eastAsia="Times New Roman" w:hAnsi="Calibri" w:cs="Calibri"/>
          <w:sz w:val="22"/>
          <w:lang w:eastAsia="pl-PL"/>
        </w:rPr>
        <w:t>, którego rozstrzygnięcia w</w:t>
      </w:r>
      <w:r w:rsidR="00041D94" w:rsidRPr="00AD7652">
        <w:rPr>
          <w:rStyle w:val="normaltextrun"/>
          <w:rFonts w:ascii="Calibri" w:eastAsia="Times New Roman" w:hAnsi="Calibri" w:cs="Calibri"/>
          <w:sz w:val="22"/>
          <w:lang w:eastAsia="pl-PL"/>
        </w:rPr>
        <w:t> </w:t>
      </w:r>
      <w:r w:rsidRPr="00AD7652">
        <w:rPr>
          <w:rStyle w:val="normaltextrun"/>
          <w:rFonts w:ascii="Calibri" w:eastAsia="Times New Roman" w:hAnsi="Calibri" w:cs="Calibri"/>
          <w:sz w:val="22"/>
          <w:lang w:eastAsia="pl-PL"/>
        </w:rPr>
        <w:t xml:space="preserve">podstawowym zakresie muszą być zgodne ze studium. </w:t>
      </w:r>
      <w:r w:rsidR="00041D94" w:rsidRPr="00AD7652">
        <w:rPr>
          <w:rStyle w:val="normaltextrun"/>
          <w:rFonts w:ascii="Calibri" w:eastAsia="Times New Roman" w:hAnsi="Calibri" w:cs="Calibri"/>
          <w:sz w:val="22"/>
          <w:lang w:eastAsia="pl-PL"/>
        </w:rPr>
        <w:t>W związku z tym,</w:t>
      </w:r>
      <w:r w:rsidRPr="00AD7652">
        <w:rPr>
          <w:rStyle w:val="normaltextrun"/>
          <w:rFonts w:ascii="Calibri" w:eastAsia="Times New Roman" w:hAnsi="Calibri" w:cs="Calibri"/>
          <w:sz w:val="22"/>
          <w:lang w:eastAsia="pl-PL"/>
        </w:rPr>
        <w:t xml:space="preserve"> zmiana przeznaczeni</w:t>
      </w:r>
      <w:r w:rsidR="00041D94" w:rsidRPr="00AD7652">
        <w:rPr>
          <w:rStyle w:val="normaltextrun"/>
          <w:rFonts w:ascii="Calibri" w:eastAsia="Times New Roman" w:hAnsi="Calibri" w:cs="Calibri"/>
          <w:sz w:val="22"/>
          <w:lang w:eastAsia="pl-PL"/>
        </w:rPr>
        <w:t>a</w:t>
      </w:r>
      <w:r w:rsidRPr="00AD7652">
        <w:rPr>
          <w:rStyle w:val="normaltextrun"/>
          <w:rFonts w:ascii="Calibri" w:eastAsia="Times New Roman" w:hAnsi="Calibri" w:cs="Calibri"/>
          <w:sz w:val="22"/>
          <w:lang w:eastAsia="pl-PL"/>
        </w:rPr>
        <w:t xml:space="preserve"> </w:t>
      </w:r>
      <w:r w:rsidR="00041D94" w:rsidRPr="00AD7652">
        <w:rPr>
          <w:rStyle w:val="normaltextrun"/>
          <w:rFonts w:ascii="Calibri" w:eastAsia="Times New Roman" w:hAnsi="Calibri" w:cs="Calibri"/>
          <w:sz w:val="22"/>
          <w:lang w:eastAsia="pl-PL"/>
        </w:rPr>
        <w:t>w tej procedurze</w:t>
      </w:r>
      <w:r w:rsidRPr="00AD7652">
        <w:rPr>
          <w:rStyle w:val="normaltextrun"/>
          <w:rFonts w:ascii="Calibri" w:eastAsia="Times New Roman" w:hAnsi="Calibri" w:cs="Calibri"/>
          <w:sz w:val="22"/>
          <w:lang w:eastAsia="pl-PL"/>
        </w:rPr>
        <w:t xml:space="preserve">, </w:t>
      </w:r>
      <w:r w:rsidR="00041D94" w:rsidRPr="00AD7652">
        <w:rPr>
          <w:rStyle w:val="normaltextrun"/>
          <w:rFonts w:ascii="Calibri" w:eastAsia="Times New Roman" w:hAnsi="Calibri" w:cs="Calibri"/>
          <w:sz w:val="22"/>
          <w:lang w:eastAsia="pl-PL"/>
        </w:rPr>
        <w:t>jest niemożliwa</w:t>
      </w:r>
      <w:r w:rsidRPr="00AD7652">
        <w:rPr>
          <w:rStyle w:val="normaltextrun"/>
          <w:rFonts w:ascii="Calibri" w:eastAsia="Times New Roman" w:hAnsi="Calibri" w:cs="Calibri"/>
          <w:sz w:val="22"/>
          <w:lang w:eastAsia="pl-PL"/>
        </w:rPr>
        <w:t>.</w:t>
      </w:r>
    </w:p>
    <w:p w14:paraId="07B02006" w14:textId="1FB0B6C7" w:rsidR="00233CE9" w:rsidRPr="00AD7652" w:rsidRDefault="00233CE9" w:rsidP="00233CE9">
      <w:pPr>
        <w:suppressAutoHyphens/>
        <w:spacing w:after="0" w:line="259" w:lineRule="auto"/>
        <w:jc w:val="both"/>
        <w:rPr>
          <w:rStyle w:val="normaltextrun"/>
          <w:rFonts w:ascii="Calibri" w:eastAsia="Times New Roman" w:hAnsi="Calibri" w:cs="Calibri"/>
          <w:sz w:val="22"/>
          <w:lang w:eastAsia="pl-PL"/>
        </w:rPr>
      </w:pPr>
      <w:r w:rsidRPr="00AD7652">
        <w:rPr>
          <w:rStyle w:val="normaltextrun"/>
          <w:rFonts w:ascii="Calibri" w:eastAsia="Times New Roman" w:hAnsi="Calibri" w:cs="Calibri"/>
          <w:sz w:val="22"/>
          <w:lang w:eastAsia="pl-PL"/>
        </w:rPr>
        <w:t>Studium jest dokumentem sporządzanym dla całego obszaru miasta, plany miejscowe są pewnego rodzaju uszczegółowieniem polityki przestrzennej</w:t>
      </w:r>
      <w:r w:rsidR="00041D94" w:rsidRPr="00AD7652">
        <w:rPr>
          <w:rStyle w:val="normaltextrun"/>
          <w:rFonts w:ascii="Calibri" w:eastAsia="Times New Roman" w:hAnsi="Calibri" w:cs="Calibri"/>
          <w:sz w:val="22"/>
          <w:lang w:eastAsia="pl-PL"/>
        </w:rPr>
        <w:t xml:space="preserve"> ujętej w studium,</w:t>
      </w:r>
      <w:r w:rsidRPr="00AD7652">
        <w:rPr>
          <w:rStyle w:val="normaltextrun"/>
          <w:rFonts w:ascii="Calibri" w:eastAsia="Times New Roman" w:hAnsi="Calibri" w:cs="Calibri"/>
          <w:sz w:val="22"/>
          <w:lang w:eastAsia="pl-PL"/>
        </w:rPr>
        <w:t xml:space="preserve"> stanowiąc</w:t>
      </w:r>
      <w:r w:rsidR="00041D94" w:rsidRPr="00AD7652">
        <w:rPr>
          <w:rStyle w:val="normaltextrun"/>
          <w:rFonts w:ascii="Calibri" w:eastAsia="Times New Roman" w:hAnsi="Calibri" w:cs="Calibri"/>
          <w:sz w:val="22"/>
          <w:lang w:eastAsia="pl-PL"/>
        </w:rPr>
        <w:t xml:space="preserve"> </w:t>
      </w:r>
      <w:r w:rsidRPr="00AD7652">
        <w:rPr>
          <w:rStyle w:val="normaltextrun"/>
          <w:rFonts w:ascii="Calibri" w:eastAsia="Times New Roman" w:hAnsi="Calibri" w:cs="Calibri"/>
          <w:sz w:val="22"/>
          <w:lang w:eastAsia="pl-PL"/>
        </w:rPr>
        <w:t>praw</w:t>
      </w:r>
      <w:r w:rsidR="00041D94" w:rsidRPr="00AD7652">
        <w:rPr>
          <w:rStyle w:val="normaltextrun"/>
          <w:rFonts w:ascii="Calibri" w:eastAsia="Times New Roman" w:hAnsi="Calibri" w:cs="Calibri"/>
          <w:sz w:val="22"/>
          <w:lang w:eastAsia="pl-PL"/>
        </w:rPr>
        <w:t>o</w:t>
      </w:r>
      <w:r w:rsidRPr="00AD7652">
        <w:rPr>
          <w:rStyle w:val="normaltextrun"/>
          <w:rFonts w:ascii="Calibri" w:eastAsia="Times New Roman" w:hAnsi="Calibri" w:cs="Calibri"/>
          <w:sz w:val="22"/>
          <w:lang w:eastAsia="pl-PL"/>
        </w:rPr>
        <w:t xml:space="preserve"> miejscowe.</w:t>
      </w:r>
      <w:r w:rsidR="00041D94" w:rsidRPr="00AD7652">
        <w:rPr>
          <w:rStyle w:val="normaltextrun"/>
          <w:rFonts w:ascii="Calibri" w:eastAsia="Times New Roman" w:hAnsi="Calibri" w:cs="Calibri"/>
          <w:sz w:val="22"/>
          <w:lang w:eastAsia="pl-PL"/>
        </w:rPr>
        <w:t xml:space="preserve"> </w:t>
      </w:r>
      <w:r w:rsidRPr="00AD7652">
        <w:rPr>
          <w:rStyle w:val="normaltextrun"/>
          <w:rFonts w:ascii="Calibri" w:eastAsia="Times New Roman" w:hAnsi="Calibri" w:cs="Calibri"/>
          <w:sz w:val="22"/>
          <w:lang w:eastAsia="pl-PL"/>
        </w:rPr>
        <w:t xml:space="preserve">Trudno odnieść się do zarzutu </w:t>
      </w:r>
      <w:r w:rsidR="00041D94" w:rsidRPr="00AD7652">
        <w:rPr>
          <w:rStyle w:val="normaltextrun"/>
          <w:rFonts w:ascii="Calibri" w:eastAsia="Times New Roman" w:hAnsi="Calibri" w:cs="Calibri"/>
          <w:sz w:val="22"/>
          <w:lang w:eastAsia="pl-PL"/>
        </w:rPr>
        <w:t>o chybionych ustaleniach studium</w:t>
      </w:r>
      <w:r w:rsidRPr="00AD7652">
        <w:rPr>
          <w:rStyle w:val="normaltextrun"/>
          <w:rFonts w:ascii="Calibri" w:eastAsia="Times New Roman" w:hAnsi="Calibri" w:cs="Calibri"/>
          <w:sz w:val="22"/>
          <w:lang w:eastAsia="pl-PL"/>
        </w:rPr>
        <w:t xml:space="preserve"> w sytuacji, gdy </w:t>
      </w:r>
      <w:r w:rsidR="00041D94" w:rsidRPr="00AD7652">
        <w:rPr>
          <w:rStyle w:val="normaltextrun"/>
          <w:rFonts w:ascii="Calibri" w:eastAsia="Times New Roman" w:hAnsi="Calibri" w:cs="Calibri"/>
          <w:sz w:val="22"/>
          <w:lang w:eastAsia="pl-PL"/>
        </w:rPr>
        <w:t>stan istniejący predestynuje</w:t>
      </w:r>
      <w:r w:rsidRPr="00AD7652">
        <w:rPr>
          <w:rStyle w:val="normaltextrun"/>
          <w:rFonts w:ascii="Calibri" w:eastAsia="Times New Roman" w:hAnsi="Calibri" w:cs="Calibri"/>
          <w:sz w:val="22"/>
          <w:lang w:eastAsia="pl-PL"/>
        </w:rPr>
        <w:t xml:space="preserve"> kierun</w:t>
      </w:r>
      <w:r w:rsidR="00041D94" w:rsidRPr="00AD7652">
        <w:rPr>
          <w:rStyle w:val="normaltextrun"/>
          <w:rFonts w:ascii="Calibri" w:eastAsia="Times New Roman" w:hAnsi="Calibri" w:cs="Calibri"/>
          <w:sz w:val="22"/>
          <w:lang w:eastAsia="pl-PL"/>
        </w:rPr>
        <w:t>ek</w:t>
      </w:r>
      <w:r w:rsidRPr="00AD7652">
        <w:rPr>
          <w:rStyle w:val="normaltextrun"/>
          <w:rFonts w:ascii="Calibri" w:eastAsia="Times New Roman" w:hAnsi="Calibri" w:cs="Calibri"/>
          <w:sz w:val="22"/>
          <w:lang w:eastAsia="pl-PL"/>
        </w:rPr>
        <w:t xml:space="preserve"> rozwoju danego terenu. </w:t>
      </w:r>
    </w:p>
    <w:p w14:paraId="2000E78A" w14:textId="5960B9B9" w:rsidR="00C40126" w:rsidRPr="00AD7652" w:rsidRDefault="00D459E3" w:rsidP="00D459E3">
      <w:pPr>
        <w:suppressAutoHyphens/>
        <w:spacing w:after="0" w:line="259" w:lineRule="auto"/>
        <w:jc w:val="both"/>
        <w:rPr>
          <w:rStyle w:val="normaltextrun"/>
          <w:rFonts w:ascii="Calibri" w:eastAsia="Times New Roman" w:hAnsi="Calibri" w:cs="Calibri"/>
          <w:sz w:val="22"/>
          <w:lang w:eastAsia="pl-PL"/>
        </w:rPr>
      </w:pPr>
      <w:r w:rsidRPr="00AD7652">
        <w:rPr>
          <w:rStyle w:val="normaltextrun"/>
          <w:rFonts w:ascii="Calibri" w:eastAsia="Times New Roman" w:hAnsi="Calibri" w:cs="Calibri"/>
          <w:sz w:val="22"/>
          <w:lang w:eastAsia="pl-PL"/>
        </w:rPr>
        <w:t xml:space="preserve">Natomiast dla </w:t>
      </w:r>
      <w:r w:rsidR="00041D94" w:rsidRPr="00AD7652">
        <w:rPr>
          <w:rStyle w:val="normaltextrun"/>
          <w:rFonts w:ascii="Calibri" w:eastAsia="Times New Roman" w:hAnsi="Calibri" w:cs="Calibri"/>
          <w:sz w:val="22"/>
          <w:lang w:eastAsia="pl-PL"/>
        </w:rPr>
        <w:t xml:space="preserve">istniejącej </w:t>
      </w:r>
      <w:r w:rsidRPr="00AD7652">
        <w:rPr>
          <w:rStyle w:val="normaltextrun"/>
          <w:rFonts w:ascii="Calibri" w:eastAsia="Times New Roman" w:hAnsi="Calibri" w:cs="Calibri"/>
          <w:sz w:val="22"/>
          <w:lang w:eastAsia="pl-PL"/>
        </w:rPr>
        <w:t>zabudowy</w:t>
      </w:r>
      <w:r w:rsidR="00041D94" w:rsidRPr="00AD7652">
        <w:rPr>
          <w:rStyle w:val="normaltextrun"/>
          <w:rFonts w:ascii="Calibri" w:eastAsia="Times New Roman" w:hAnsi="Calibri" w:cs="Calibri"/>
          <w:sz w:val="22"/>
          <w:lang w:eastAsia="pl-PL"/>
        </w:rPr>
        <w:t xml:space="preserve"> </w:t>
      </w:r>
      <w:r w:rsidRPr="00AD7652">
        <w:rPr>
          <w:rStyle w:val="normaltextrun"/>
          <w:rFonts w:ascii="Calibri" w:eastAsia="Times New Roman" w:hAnsi="Calibri" w:cs="Calibri"/>
          <w:sz w:val="22"/>
          <w:lang w:eastAsia="pl-PL"/>
        </w:rPr>
        <w:t xml:space="preserve">w projekcie planu </w:t>
      </w:r>
      <w:r w:rsidR="00041D94" w:rsidRPr="00AD7652">
        <w:rPr>
          <w:rStyle w:val="normaltextrun"/>
          <w:rFonts w:ascii="Calibri" w:eastAsia="Times New Roman" w:hAnsi="Calibri" w:cs="Calibri"/>
          <w:sz w:val="22"/>
          <w:lang w:eastAsia="pl-PL"/>
        </w:rPr>
        <w:t>zostały zawarte ustalenia</w:t>
      </w:r>
      <w:r w:rsidRPr="00AD7652">
        <w:rPr>
          <w:rStyle w:val="normaltextrun"/>
          <w:rFonts w:ascii="Calibri" w:eastAsia="Times New Roman" w:hAnsi="Calibri" w:cs="Calibri"/>
          <w:sz w:val="22"/>
          <w:lang w:eastAsia="pl-PL"/>
        </w:rPr>
        <w:t>, które pozwalają jej funkcjonować</w:t>
      </w:r>
      <w:r w:rsidR="00041D94" w:rsidRPr="00AD7652">
        <w:rPr>
          <w:rStyle w:val="normaltextrun"/>
          <w:rFonts w:ascii="Calibri" w:eastAsia="Times New Roman" w:hAnsi="Calibri" w:cs="Calibri"/>
          <w:sz w:val="22"/>
          <w:lang w:eastAsia="pl-PL"/>
        </w:rPr>
        <w:t xml:space="preserve"> i się rozwijać.</w:t>
      </w:r>
      <w:r w:rsidR="00A032D4" w:rsidRPr="00AD7652">
        <w:rPr>
          <w:rStyle w:val="normaltextrun"/>
          <w:rFonts w:ascii="Calibri" w:eastAsia="Times New Roman" w:hAnsi="Calibri" w:cs="Calibri"/>
          <w:sz w:val="22"/>
          <w:lang w:eastAsia="pl-PL"/>
        </w:rPr>
        <w:t xml:space="preserve"> </w:t>
      </w:r>
      <w:r w:rsidR="00041D94" w:rsidRPr="00AD7652">
        <w:rPr>
          <w:rStyle w:val="normaltextrun"/>
          <w:rFonts w:ascii="Calibri" w:eastAsia="Times New Roman" w:hAnsi="Calibri" w:cs="Calibri"/>
          <w:sz w:val="22"/>
          <w:lang w:eastAsia="pl-PL"/>
        </w:rPr>
        <w:t>Należy to ponownie podkreślić, że z</w:t>
      </w:r>
      <w:r w:rsidRPr="00AD7652">
        <w:rPr>
          <w:rStyle w:val="normaltextrun"/>
          <w:rFonts w:ascii="Calibri" w:eastAsia="Times New Roman" w:hAnsi="Calibri" w:cs="Calibri"/>
          <w:sz w:val="22"/>
          <w:lang w:eastAsia="pl-PL"/>
        </w:rPr>
        <w:t xml:space="preserve">arówno studium, jak i projekt planu, opiera się w znaczącej mierze na stanie istniejącym zainwestowania. </w:t>
      </w:r>
    </w:p>
    <w:p w14:paraId="63C281FE" w14:textId="59A52482" w:rsidR="00D459E3" w:rsidRPr="00AD7652" w:rsidRDefault="00D459E3" w:rsidP="00D459E3">
      <w:pPr>
        <w:suppressAutoHyphens/>
        <w:spacing w:after="0" w:line="259" w:lineRule="auto"/>
        <w:jc w:val="both"/>
        <w:rPr>
          <w:rStyle w:val="normaltextrun"/>
          <w:rFonts w:ascii="Calibri" w:eastAsia="Times New Roman" w:hAnsi="Calibri" w:cs="Calibri"/>
          <w:sz w:val="22"/>
          <w:lang w:eastAsia="pl-PL"/>
        </w:rPr>
      </w:pPr>
      <w:r w:rsidRPr="00AD7652">
        <w:rPr>
          <w:rStyle w:val="normaltextrun"/>
          <w:rFonts w:ascii="Calibri" w:eastAsia="Times New Roman" w:hAnsi="Calibri" w:cs="Calibri"/>
          <w:sz w:val="22"/>
          <w:lang w:eastAsia="pl-PL"/>
        </w:rPr>
        <w:t xml:space="preserve">Rozmowa o tym, </w:t>
      </w:r>
      <w:r w:rsidR="00C40126" w:rsidRPr="00AD7652">
        <w:rPr>
          <w:rStyle w:val="normaltextrun"/>
          <w:rFonts w:ascii="Calibri" w:eastAsia="Times New Roman" w:hAnsi="Calibri" w:cs="Calibri"/>
          <w:sz w:val="22"/>
          <w:lang w:eastAsia="pl-PL"/>
        </w:rPr>
        <w:t xml:space="preserve">czy przeznaczenie </w:t>
      </w:r>
      <w:r w:rsidR="00041D94" w:rsidRPr="00AD7652">
        <w:rPr>
          <w:rStyle w:val="normaltextrun"/>
          <w:rFonts w:ascii="Calibri" w:eastAsia="Times New Roman" w:hAnsi="Calibri" w:cs="Calibri"/>
          <w:sz w:val="22"/>
          <w:lang w:eastAsia="pl-PL"/>
        </w:rPr>
        <w:t>przedmiotowych</w:t>
      </w:r>
      <w:r w:rsidRPr="00AD7652">
        <w:rPr>
          <w:rStyle w:val="normaltextrun"/>
          <w:rFonts w:ascii="Calibri" w:eastAsia="Times New Roman" w:hAnsi="Calibri" w:cs="Calibri"/>
          <w:sz w:val="22"/>
          <w:lang w:eastAsia="pl-PL"/>
        </w:rPr>
        <w:t xml:space="preserve"> teren</w:t>
      </w:r>
      <w:r w:rsidR="00C40126" w:rsidRPr="00AD7652">
        <w:rPr>
          <w:rStyle w:val="normaltextrun"/>
          <w:rFonts w:ascii="Calibri" w:eastAsia="Times New Roman" w:hAnsi="Calibri" w:cs="Calibri"/>
          <w:sz w:val="22"/>
          <w:lang w:eastAsia="pl-PL"/>
        </w:rPr>
        <w:t>ów</w:t>
      </w:r>
      <w:r w:rsidRPr="00AD7652">
        <w:rPr>
          <w:rStyle w:val="normaltextrun"/>
          <w:rFonts w:ascii="Calibri" w:eastAsia="Times New Roman" w:hAnsi="Calibri" w:cs="Calibri"/>
          <w:sz w:val="22"/>
          <w:lang w:eastAsia="pl-PL"/>
        </w:rPr>
        <w:t xml:space="preserve"> powinn</w:t>
      </w:r>
      <w:r w:rsidR="00C40126" w:rsidRPr="00AD7652">
        <w:rPr>
          <w:rStyle w:val="normaltextrun"/>
          <w:rFonts w:ascii="Calibri" w:eastAsia="Times New Roman" w:hAnsi="Calibri" w:cs="Calibri"/>
          <w:sz w:val="22"/>
          <w:lang w:eastAsia="pl-PL"/>
        </w:rPr>
        <w:t>o</w:t>
      </w:r>
      <w:r w:rsidRPr="00AD7652">
        <w:rPr>
          <w:rStyle w:val="normaltextrun"/>
          <w:rFonts w:ascii="Calibri" w:eastAsia="Times New Roman" w:hAnsi="Calibri" w:cs="Calibri"/>
          <w:sz w:val="22"/>
          <w:lang w:eastAsia="pl-PL"/>
        </w:rPr>
        <w:t xml:space="preserve"> </w:t>
      </w:r>
      <w:r w:rsidR="00C40126" w:rsidRPr="00AD7652">
        <w:rPr>
          <w:rStyle w:val="normaltextrun"/>
          <w:rFonts w:ascii="Calibri" w:eastAsia="Times New Roman" w:hAnsi="Calibri" w:cs="Calibri"/>
          <w:sz w:val="22"/>
          <w:lang w:eastAsia="pl-PL"/>
        </w:rPr>
        <w:t>ulec zmianie</w:t>
      </w:r>
      <w:r w:rsidRPr="00AD7652">
        <w:rPr>
          <w:rStyle w:val="normaltextrun"/>
          <w:rFonts w:ascii="Calibri" w:eastAsia="Times New Roman" w:hAnsi="Calibri" w:cs="Calibri"/>
          <w:sz w:val="22"/>
          <w:lang w:eastAsia="pl-PL"/>
        </w:rPr>
        <w:t xml:space="preserve">, jest możliwa </w:t>
      </w:r>
      <w:r w:rsidR="00041D94" w:rsidRPr="00AD7652">
        <w:rPr>
          <w:rStyle w:val="normaltextrun"/>
          <w:rFonts w:ascii="Calibri" w:eastAsia="Times New Roman" w:hAnsi="Calibri" w:cs="Calibri"/>
          <w:sz w:val="22"/>
          <w:lang w:eastAsia="pl-PL"/>
        </w:rPr>
        <w:t>w momencie</w:t>
      </w:r>
      <w:r w:rsidRPr="00AD7652">
        <w:rPr>
          <w:rStyle w:val="normaltextrun"/>
          <w:rFonts w:ascii="Calibri" w:eastAsia="Times New Roman" w:hAnsi="Calibri" w:cs="Calibri"/>
          <w:sz w:val="22"/>
          <w:lang w:eastAsia="pl-PL"/>
        </w:rPr>
        <w:t xml:space="preserve">, </w:t>
      </w:r>
      <w:r w:rsidR="00041D94" w:rsidRPr="00AD7652">
        <w:rPr>
          <w:rStyle w:val="normaltextrun"/>
          <w:rFonts w:ascii="Calibri" w:eastAsia="Times New Roman" w:hAnsi="Calibri" w:cs="Calibri"/>
          <w:sz w:val="22"/>
          <w:lang w:eastAsia="pl-PL"/>
        </w:rPr>
        <w:t>gdy</w:t>
      </w:r>
      <w:r w:rsidRPr="00AD7652">
        <w:rPr>
          <w:rStyle w:val="normaltextrun"/>
          <w:rFonts w:ascii="Calibri" w:eastAsia="Times New Roman" w:hAnsi="Calibri" w:cs="Calibri"/>
          <w:sz w:val="22"/>
          <w:lang w:eastAsia="pl-PL"/>
        </w:rPr>
        <w:t xml:space="preserve"> </w:t>
      </w:r>
      <w:r w:rsidR="00C40126" w:rsidRPr="00AD7652">
        <w:rPr>
          <w:rStyle w:val="normaltextrun"/>
          <w:rFonts w:ascii="Calibri" w:eastAsia="Times New Roman" w:hAnsi="Calibri" w:cs="Calibri"/>
          <w:sz w:val="22"/>
          <w:lang w:eastAsia="pl-PL"/>
        </w:rPr>
        <w:t>miasto będzie sporządzać</w:t>
      </w:r>
      <w:r w:rsidRPr="00AD7652">
        <w:rPr>
          <w:rStyle w:val="normaltextrun"/>
          <w:rFonts w:ascii="Calibri" w:eastAsia="Times New Roman" w:hAnsi="Calibri" w:cs="Calibri"/>
          <w:sz w:val="22"/>
          <w:lang w:eastAsia="pl-PL"/>
        </w:rPr>
        <w:t xml:space="preserve"> </w:t>
      </w:r>
      <w:r w:rsidR="00C40126" w:rsidRPr="00AD7652">
        <w:rPr>
          <w:rStyle w:val="normaltextrun"/>
          <w:rFonts w:ascii="Calibri" w:eastAsia="Times New Roman" w:hAnsi="Calibri" w:cs="Calibri"/>
          <w:sz w:val="22"/>
          <w:lang w:eastAsia="pl-PL"/>
        </w:rPr>
        <w:t>p</w:t>
      </w:r>
      <w:r w:rsidRPr="00AD7652">
        <w:rPr>
          <w:rStyle w:val="normaltextrun"/>
          <w:rFonts w:ascii="Calibri" w:eastAsia="Times New Roman" w:hAnsi="Calibri" w:cs="Calibri"/>
          <w:sz w:val="22"/>
          <w:lang w:eastAsia="pl-PL"/>
        </w:rPr>
        <w:t xml:space="preserve">lan ogólny. </w:t>
      </w:r>
      <w:r w:rsidR="00C40126" w:rsidRPr="00AD7652">
        <w:rPr>
          <w:rStyle w:val="normaltextrun"/>
          <w:rFonts w:ascii="Calibri" w:eastAsia="Times New Roman" w:hAnsi="Calibri" w:cs="Calibri"/>
          <w:sz w:val="22"/>
          <w:lang w:eastAsia="pl-PL"/>
        </w:rPr>
        <w:t xml:space="preserve">Należy </w:t>
      </w:r>
      <w:r w:rsidR="00041D94" w:rsidRPr="00AD7652">
        <w:rPr>
          <w:rStyle w:val="normaltextrun"/>
          <w:rFonts w:ascii="Calibri" w:eastAsia="Times New Roman" w:hAnsi="Calibri" w:cs="Calibri"/>
          <w:sz w:val="22"/>
          <w:lang w:eastAsia="pl-PL"/>
        </w:rPr>
        <w:t xml:space="preserve">także </w:t>
      </w:r>
      <w:r w:rsidR="00C40126" w:rsidRPr="00AD7652">
        <w:rPr>
          <w:rStyle w:val="normaltextrun"/>
          <w:rFonts w:ascii="Calibri" w:eastAsia="Times New Roman" w:hAnsi="Calibri" w:cs="Calibri"/>
          <w:sz w:val="22"/>
          <w:lang w:eastAsia="pl-PL"/>
        </w:rPr>
        <w:t>z</w:t>
      </w:r>
      <w:r w:rsidRPr="00AD7652">
        <w:rPr>
          <w:rStyle w:val="normaltextrun"/>
          <w:rFonts w:ascii="Calibri" w:eastAsia="Times New Roman" w:hAnsi="Calibri" w:cs="Calibri"/>
          <w:sz w:val="22"/>
          <w:lang w:eastAsia="pl-PL"/>
        </w:rPr>
        <w:t>aznacz</w:t>
      </w:r>
      <w:r w:rsidR="00C40126" w:rsidRPr="00AD7652">
        <w:rPr>
          <w:rStyle w:val="normaltextrun"/>
          <w:rFonts w:ascii="Calibri" w:eastAsia="Times New Roman" w:hAnsi="Calibri" w:cs="Calibri"/>
          <w:sz w:val="22"/>
          <w:lang w:eastAsia="pl-PL"/>
        </w:rPr>
        <w:t>yć</w:t>
      </w:r>
      <w:r w:rsidRPr="00AD7652">
        <w:rPr>
          <w:rStyle w:val="normaltextrun"/>
          <w:rFonts w:ascii="Calibri" w:eastAsia="Times New Roman" w:hAnsi="Calibri" w:cs="Calibri"/>
          <w:sz w:val="22"/>
          <w:lang w:eastAsia="pl-PL"/>
        </w:rPr>
        <w:t xml:space="preserve">, że plany miejscowe można zmieniać, natomiast </w:t>
      </w:r>
      <w:r w:rsidR="00C40126" w:rsidRPr="00AD7652">
        <w:rPr>
          <w:rStyle w:val="normaltextrun"/>
          <w:rFonts w:ascii="Calibri" w:eastAsia="Times New Roman" w:hAnsi="Calibri" w:cs="Calibri"/>
          <w:sz w:val="22"/>
          <w:lang w:eastAsia="pl-PL"/>
        </w:rPr>
        <w:t>s</w:t>
      </w:r>
      <w:r w:rsidRPr="00AD7652">
        <w:rPr>
          <w:rStyle w:val="normaltextrun"/>
          <w:rFonts w:ascii="Calibri" w:eastAsia="Times New Roman" w:hAnsi="Calibri" w:cs="Calibri"/>
          <w:sz w:val="22"/>
          <w:lang w:eastAsia="pl-PL"/>
        </w:rPr>
        <w:t>trategiczne decyzje muszą być podejmowane w skali całego miasta</w:t>
      </w:r>
      <w:r w:rsidR="00C40126" w:rsidRPr="00AD7652">
        <w:rPr>
          <w:rStyle w:val="normaltextrun"/>
          <w:rFonts w:ascii="Calibri" w:eastAsia="Times New Roman" w:hAnsi="Calibri" w:cs="Calibri"/>
          <w:sz w:val="22"/>
          <w:lang w:eastAsia="pl-PL"/>
        </w:rPr>
        <w:t xml:space="preserve"> i</w:t>
      </w:r>
      <w:r w:rsidR="00041D94" w:rsidRPr="00AD7652">
        <w:rPr>
          <w:rStyle w:val="normaltextrun"/>
          <w:rFonts w:ascii="Calibri" w:eastAsia="Times New Roman" w:hAnsi="Calibri" w:cs="Calibri"/>
          <w:sz w:val="22"/>
          <w:lang w:eastAsia="pl-PL"/>
        </w:rPr>
        <w:t> </w:t>
      </w:r>
      <w:r w:rsidR="00C40126" w:rsidRPr="00AD7652">
        <w:rPr>
          <w:rStyle w:val="normaltextrun"/>
          <w:rFonts w:ascii="Calibri" w:eastAsia="Times New Roman" w:hAnsi="Calibri" w:cs="Calibri"/>
          <w:sz w:val="22"/>
          <w:lang w:eastAsia="pl-PL"/>
        </w:rPr>
        <w:t>przekładać się na ustalenia w studium czy planu ogólnego.</w:t>
      </w:r>
    </w:p>
    <w:p w14:paraId="5FC4FC1E" w14:textId="77777777" w:rsidR="00D459E3" w:rsidRPr="00AD7652" w:rsidRDefault="00D459E3" w:rsidP="00D459E3">
      <w:pPr>
        <w:suppressAutoHyphens/>
        <w:spacing w:after="0" w:line="259" w:lineRule="auto"/>
        <w:jc w:val="both"/>
        <w:rPr>
          <w:rStyle w:val="normaltextrun"/>
          <w:rFonts w:ascii="Calibri" w:eastAsia="Times New Roman" w:hAnsi="Calibri" w:cs="Calibri"/>
          <w:sz w:val="22"/>
          <w:lang w:eastAsia="pl-PL"/>
        </w:rPr>
      </w:pPr>
    </w:p>
    <w:p w14:paraId="00B46187" w14:textId="4C242956" w:rsidR="00D459E3" w:rsidRPr="00AD7652" w:rsidRDefault="003B1AF8" w:rsidP="00233CE9">
      <w:pPr>
        <w:suppressAutoHyphens/>
        <w:spacing w:after="0" w:line="259" w:lineRule="auto"/>
        <w:jc w:val="both"/>
        <w:rPr>
          <w:rFonts w:asciiTheme="minorHAnsi" w:hAnsiTheme="minorHAnsi"/>
          <w:bCs/>
          <w:sz w:val="22"/>
        </w:rPr>
      </w:pPr>
      <w:r w:rsidRPr="00AD7652">
        <w:rPr>
          <w:rFonts w:asciiTheme="minorHAnsi" w:hAnsiTheme="minorHAnsi"/>
          <w:bCs/>
          <w:sz w:val="22"/>
        </w:rPr>
        <w:t xml:space="preserve">Pan </w:t>
      </w:r>
      <w:r w:rsidR="00274587">
        <w:rPr>
          <w:rFonts w:asciiTheme="minorHAnsi" w:hAnsiTheme="minorHAnsi"/>
          <w:bCs/>
          <w:sz w:val="22"/>
        </w:rPr>
        <w:t>(….)</w:t>
      </w:r>
      <w:r w:rsidR="00274587">
        <w:rPr>
          <w:rFonts w:asciiTheme="minorHAnsi" w:hAnsiTheme="minorHAnsi"/>
          <w:bCs/>
          <w:sz w:val="22"/>
        </w:rPr>
        <w:t xml:space="preserve"> </w:t>
      </w:r>
      <w:r w:rsidRPr="00AD7652">
        <w:rPr>
          <w:rFonts w:asciiTheme="minorHAnsi" w:hAnsiTheme="minorHAnsi"/>
          <w:bCs/>
          <w:sz w:val="22"/>
        </w:rPr>
        <w:t xml:space="preserve">poprosił o wytłumaczenie szybkiego tempa </w:t>
      </w:r>
      <w:r w:rsidR="00041D94" w:rsidRPr="00AD7652">
        <w:rPr>
          <w:rFonts w:asciiTheme="minorHAnsi" w:hAnsiTheme="minorHAnsi"/>
          <w:bCs/>
          <w:sz w:val="22"/>
        </w:rPr>
        <w:t>sporządzania</w:t>
      </w:r>
      <w:r w:rsidRPr="00AD7652">
        <w:rPr>
          <w:rFonts w:asciiTheme="minorHAnsi" w:hAnsiTheme="minorHAnsi"/>
          <w:bCs/>
          <w:sz w:val="22"/>
        </w:rPr>
        <w:t xml:space="preserve"> projektu planu, podczas gdy np. plan przy ul. </w:t>
      </w:r>
      <w:proofErr w:type="spellStart"/>
      <w:r w:rsidRPr="00AD7652">
        <w:rPr>
          <w:rFonts w:asciiTheme="minorHAnsi" w:hAnsiTheme="minorHAnsi"/>
          <w:bCs/>
          <w:sz w:val="22"/>
        </w:rPr>
        <w:t>Rokicińskiej</w:t>
      </w:r>
      <w:proofErr w:type="spellEnd"/>
      <w:r w:rsidRPr="00AD7652">
        <w:rPr>
          <w:rFonts w:asciiTheme="minorHAnsi" w:hAnsiTheme="minorHAnsi"/>
          <w:bCs/>
          <w:sz w:val="22"/>
        </w:rPr>
        <w:t>, tj</w:t>
      </w:r>
      <w:r w:rsidR="00746A8B" w:rsidRPr="00AD7652">
        <w:rPr>
          <w:rFonts w:asciiTheme="minorHAnsi" w:hAnsiTheme="minorHAnsi"/>
          <w:bCs/>
          <w:sz w:val="22"/>
        </w:rPr>
        <w:t>.</w:t>
      </w:r>
      <w:r w:rsidRPr="00AD7652">
        <w:rPr>
          <w:rFonts w:asciiTheme="minorHAnsi" w:hAnsiTheme="minorHAnsi"/>
          <w:bCs/>
          <w:sz w:val="22"/>
        </w:rPr>
        <w:t xml:space="preserve"> przystąpienie nr</w:t>
      </w:r>
      <w:r w:rsidR="00746A8B" w:rsidRPr="00AD7652">
        <w:rPr>
          <w:rFonts w:asciiTheme="minorHAnsi" w:hAnsiTheme="minorHAnsi"/>
          <w:bCs/>
          <w:sz w:val="22"/>
        </w:rPr>
        <w:t> </w:t>
      </w:r>
      <w:r w:rsidRPr="00AD7652">
        <w:rPr>
          <w:rFonts w:asciiTheme="minorHAnsi" w:hAnsiTheme="minorHAnsi"/>
          <w:bCs/>
          <w:sz w:val="22"/>
        </w:rPr>
        <w:t>174, pr</w:t>
      </w:r>
      <w:r w:rsidR="00041D94" w:rsidRPr="00AD7652">
        <w:rPr>
          <w:rFonts w:asciiTheme="minorHAnsi" w:hAnsiTheme="minorHAnsi"/>
          <w:bCs/>
          <w:sz w:val="22"/>
        </w:rPr>
        <w:t>ocedowany</w:t>
      </w:r>
      <w:r w:rsidRPr="00AD7652">
        <w:rPr>
          <w:rFonts w:asciiTheme="minorHAnsi" w:hAnsiTheme="minorHAnsi"/>
          <w:bCs/>
          <w:sz w:val="22"/>
        </w:rPr>
        <w:t xml:space="preserve"> jest od 2016 roku.</w:t>
      </w:r>
    </w:p>
    <w:p w14:paraId="6EF98E73" w14:textId="7BAA72C2" w:rsidR="003B1AF8" w:rsidRPr="00AD7652" w:rsidRDefault="00041D94" w:rsidP="003B1AF8">
      <w:pPr>
        <w:suppressAutoHyphens/>
        <w:spacing w:after="0" w:line="259" w:lineRule="auto"/>
        <w:jc w:val="both"/>
        <w:rPr>
          <w:rFonts w:asciiTheme="minorHAnsi" w:hAnsiTheme="minorHAnsi"/>
          <w:bCs/>
          <w:sz w:val="22"/>
        </w:rPr>
      </w:pPr>
      <w:r w:rsidRPr="00AD7652">
        <w:rPr>
          <w:rFonts w:asciiTheme="minorHAnsi" w:hAnsiTheme="minorHAnsi"/>
          <w:bCs/>
          <w:sz w:val="22"/>
        </w:rPr>
        <w:t>Dodał także, że w</w:t>
      </w:r>
      <w:r w:rsidR="00746A8B" w:rsidRPr="00AD7652">
        <w:rPr>
          <w:rFonts w:asciiTheme="minorHAnsi" w:hAnsiTheme="minorHAnsi"/>
          <w:bCs/>
          <w:sz w:val="22"/>
        </w:rPr>
        <w:t xml:space="preserve"> studium planowane d</w:t>
      </w:r>
      <w:r w:rsidR="003B1AF8" w:rsidRPr="00AD7652">
        <w:rPr>
          <w:rFonts w:asciiTheme="minorHAnsi" w:hAnsiTheme="minorHAnsi"/>
          <w:bCs/>
          <w:sz w:val="22"/>
        </w:rPr>
        <w:t>ziałki rolne mają stanowić rezerwę dla rozw</w:t>
      </w:r>
      <w:r w:rsidR="00746A8B" w:rsidRPr="00AD7652">
        <w:rPr>
          <w:rFonts w:asciiTheme="minorHAnsi" w:hAnsiTheme="minorHAnsi"/>
          <w:bCs/>
          <w:sz w:val="22"/>
        </w:rPr>
        <w:t>oju</w:t>
      </w:r>
      <w:r w:rsidR="003B1AF8" w:rsidRPr="00AD7652">
        <w:rPr>
          <w:rFonts w:asciiTheme="minorHAnsi" w:hAnsiTheme="minorHAnsi"/>
          <w:bCs/>
          <w:sz w:val="22"/>
        </w:rPr>
        <w:t xml:space="preserve"> inwestycyjnego miasta i mają być uruchamiane stopniowo w miarę </w:t>
      </w:r>
      <w:r w:rsidR="003B1AF8" w:rsidRPr="00AD7652">
        <w:rPr>
          <w:rFonts w:asciiTheme="minorHAnsi" w:hAnsiTheme="minorHAnsi"/>
          <w:bCs/>
          <w:sz w:val="22"/>
        </w:rPr>
        <w:lastRenderedPageBreak/>
        <w:t xml:space="preserve">potrzeb. </w:t>
      </w:r>
      <w:r w:rsidR="00746A8B" w:rsidRPr="00AD7652">
        <w:rPr>
          <w:rFonts w:asciiTheme="minorHAnsi" w:hAnsiTheme="minorHAnsi"/>
          <w:bCs/>
          <w:sz w:val="22"/>
        </w:rPr>
        <w:t xml:space="preserve">Pan </w:t>
      </w:r>
      <w:r w:rsidR="00571533">
        <w:rPr>
          <w:rFonts w:asciiTheme="minorHAnsi" w:hAnsiTheme="minorHAnsi"/>
          <w:bCs/>
          <w:sz w:val="22"/>
        </w:rPr>
        <w:t>(….)</w:t>
      </w:r>
      <w:r w:rsidR="00571533">
        <w:rPr>
          <w:rFonts w:asciiTheme="minorHAnsi" w:hAnsiTheme="minorHAnsi"/>
          <w:bCs/>
          <w:sz w:val="22"/>
        </w:rPr>
        <w:t xml:space="preserve"> </w:t>
      </w:r>
      <w:r w:rsidR="00746A8B" w:rsidRPr="00AD7652">
        <w:rPr>
          <w:rFonts w:asciiTheme="minorHAnsi" w:hAnsiTheme="minorHAnsi"/>
          <w:bCs/>
          <w:sz w:val="22"/>
        </w:rPr>
        <w:t>zapytał</w:t>
      </w:r>
      <w:r w:rsidR="003B1AF8" w:rsidRPr="00AD7652">
        <w:rPr>
          <w:rFonts w:asciiTheme="minorHAnsi" w:hAnsiTheme="minorHAnsi"/>
          <w:bCs/>
          <w:sz w:val="22"/>
        </w:rPr>
        <w:t xml:space="preserve"> </w:t>
      </w:r>
      <w:r w:rsidR="00C35AFC" w:rsidRPr="00AD7652">
        <w:rPr>
          <w:rFonts w:asciiTheme="minorHAnsi" w:hAnsiTheme="minorHAnsi"/>
          <w:bCs/>
          <w:sz w:val="22"/>
        </w:rPr>
        <w:t>również o sposób</w:t>
      </w:r>
      <w:r w:rsidR="003B1AF8" w:rsidRPr="00AD7652">
        <w:rPr>
          <w:rFonts w:asciiTheme="minorHAnsi" w:hAnsiTheme="minorHAnsi"/>
          <w:bCs/>
          <w:sz w:val="22"/>
        </w:rPr>
        <w:t xml:space="preserve"> skorzysta</w:t>
      </w:r>
      <w:r w:rsidR="00C35AFC" w:rsidRPr="00AD7652">
        <w:rPr>
          <w:rFonts w:asciiTheme="minorHAnsi" w:hAnsiTheme="minorHAnsi"/>
          <w:bCs/>
          <w:sz w:val="22"/>
        </w:rPr>
        <w:t xml:space="preserve">nia </w:t>
      </w:r>
      <w:r w:rsidR="003B1AF8" w:rsidRPr="00AD7652">
        <w:rPr>
          <w:rFonts w:asciiTheme="minorHAnsi" w:hAnsiTheme="minorHAnsi"/>
          <w:bCs/>
          <w:sz w:val="22"/>
        </w:rPr>
        <w:t>z tych rezerw</w:t>
      </w:r>
      <w:r w:rsidRPr="00AD7652">
        <w:rPr>
          <w:rFonts w:asciiTheme="minorHAnsi" w:hAnsiTheme="minorHAnsi"/>
          <w:bCs/>
          <w:sz w:val="22"/>
        </w:rPr>
        <w:t xml:space="preserve"> przez miasto</w:t>
      </w:r>
      <w:r w:rsidR="003B1AF8" w:rsidRPr="00AD7652">
        <w:rPr>
          <w:rFonts w:asciiTheme="minorHAnsi" w:hAnsiTheme="minorHAnsi"/>
          <w:bCs/>
          <w:sz w:val="22"/>
        </w:rPr>
        <w:t xml:space="preserve">, </w:t>
      </w:r>
      <w:r w:rsidRPr="00AD7652">
        <w:rPr>
          <w:rFonts w:asciiTheme="minorHAnsi" w:hAnsiTheme="minorHAnsi"/>
          <w:bCs/>
          <w:sz w:val="22"/>
        </w:rPr>
        <w:t xml:space="preserve">w sytuacji, gdy </w:t>
      </w:r>
      <w:r w:rsidR="00746A8B" w:rsidRPr="00AD7652">
        <w:rPr>
          <w:rFonts w:asciiTheme="minorHAnsi" w:hAnsiTheme="minorHAnsi"/>
          <w:bCs/>
          <w:sz w:val="22"/>
        </w:rPr>
        <w:t>projekt planu</w:t>
      </w:r>
      <w:r w:rsidR="003B1AF8" w:rsidRPr="00AD7652">
        <w:rPr>
          <w:rFonts w:asciiTheme="minorHAnsi" w:hAnsiTheme="minorHAnsi"/>
          <w:bCs/>
          <w:sz w:val="22"/>
        </w:rPr>
        <w:t xml:space="preserve"> </w:t>
      </w:r>
      <w:r w:rsidR="00746A8B" w:rsidRPr="00AD7652">
        <w:rPr>
          <w:rFonts w:asciiTheme="minorHAnsi" w:hAnsiTheme="minorHAnsi"/>
          <w:bCs/>
          <w:sz w:val="22"/>
        </w:rPr>
        <w:t>definitywnie</w:t>
      </w:r>
      <w:r w:rsidR="003B1AF8" w:rsidRPr="00AD7652">
        <w:rPr>
          <w:rFonts w:asciiTheme="minorHAnsi" w:hAnsiTheme="minorHAnsi"/>
          <w:bCs/>
          <w:sz w:val="22"/>
        </w:rPr>
        <w:t xml:space="preserve"> zakazuje</w:t>
      </w:r>
      <w:r w:rsidR="00746A8B" w:rsidRPr="00AD7652">
        <w:rPr>
          <w:rFonts w:asciiTheme="minorHAnsi" w:hAnsiTheme="minorHAnsi"/>
          <w:bCs/>
          <w:sz w:val="22"/>
        </w:rPr>
        <w:t xml:space="preserve"> na nich</w:t>
      </w:r>
      <w:r w:rsidR="003B1AF8" w:rsidRPr="00AD7652">
        <w:rPr>
          <w:rFonts w:asciiTheme="minorHAnsi" w:hAnsiTheme="minorHAnsi"/>
          <w:bCs/>
          <w:sz w:val="22"/>
        </w:rPr>
        <w:t xml:space="preserve"> zabudow</w:t>
      </w:r>
      <w:r w:rsidR="00746A8B" w:rsidRPr="00AD7652">
        <w:rPr>
          <w:rFonts w:asciiTheme="minorHAnsi" w:hAnsiTheme="minorHAnsi"/>
          <w:bCs/>
          <w:sz w:val="22"/>
        </w:rPr>
        <w:t>ę</w:t>
      </w:r>
      <w:r w:rsidR="003B1AF8" w:rsidRPr="00AD7652">
        <w:rPr>
          <w:rFonts w:asciiTheme="minorHAnsi" w:hAnsiTheme="minorHAnsi"/>
          <w:bCs/>
          <w:sz w:val="22"/>
        </w:rPr>
        <w:t>.</w:t>
      </w:r>
    </w:p>
    <w:p w14:paraId="1AA60AD0" w14:textId="77777777" w:rsidR="003B1AF8" w:rsidRPr="00AD7652" w:rsidRDefault="003B1AF8" w:rsidP="00233CE9">
      <w:pPr>
        <w:suppressAutoHyphens/>
        <w:spacing w:after="0" w:line="259" w:lineRule="auto"/>
        <w:jc w:val="both"/>
        <w:rPr>
          <w:rStyle w:val="normaltextrun"/>
          <w:rFonts w:ascii="Calibri" w:eastAsia="Times New Roman" w:hAnsi="Calibri" w:cs="Calibri"/>
          <w:lang w:eastAsia="pl-PL"/>
        </w:rPr>
      </w:pPr>
    </w:p>
    <w:p w14:paraId="2D491847" w14:textId="4D8B7DC8" w:rsidR="00943D6D" w:rsidRPr="00AD7652" w:rsidRDefault="00943D6D" w:rsidP="00D67A62">
      <w:pPr>
        <w:suppressAutoHyphens/>
        <w:spacing w:after="0" w:line="259" w:lineRule="auto"/>
        <w:jc w:val="both"/>
        <w:rPr>
          <w:rFonts w:asciiTheme="minorHAnsi" w:hAnsiTheme="minorHAnsi"/>
          <w:bCs/>
          <w:sz w:val="22"/>
        </w:rPr>
      </w:pPr>
      <w:r w:rsidRPr="00AD7652">
        <w:rPr>
          <w:rFonts w:asciiTheme="minorHAnsi" w:hAnsiTheme="minorHAnsi"/>
          <w:bCs/>
          <w:sz w:val="22"/>
        </w:rPr>
        <w:t xml:space="preserve">Pani Dagmara Meksa odpowiedziała, że sporządzanie projektów planów przebiega w różnym tempie w zależności od złożoności problemów występujących w obszarach przystąpień. Plan nr 174 dotyczy zabudowanej części Andrzejowa, prace nad nim </w:t>
      </w:r>
      <w:r w:rsidR="00041D94" w:rsidRPr="00AD7652">
        <w:rPr>
          <w:rFonts w:asciiTheme="minorHAnsi" w:hAnsiTheme="minorHAnsi"/>
          <w:bCs/>
          <w:sz w:val="22"/>
        </w:rPr>
        <w:t xml:space="preserve">ciągle </w:t>
      </w:r>
      <w:r w:rsidRPr="00AD7652">
        <w:rPr>
          <w:rFonts w:asciiTheme="minorHAnsi" w:hAnsiTheme="minorHAnsi"/>
          <w:bCs/>
          <w:sz w:val="22"/>
        </w:rPr>
        <w:t>trwają. Należy podkreślić, że od 2016</w:t>
      </w:r>
      <w:r w:rsidR="00041D94" w:rsidRPr="00AD7652">
        <w:rPr>
          <w:rFonts w:asciiTheme="minorHAnsi" w:hAnsiTheme="minorHAnsi"/>
          <w:bCs/>
          <w:sz w:val="22"/>
        </w:rPr>
        <w:t> </w:t>
      </w:r>
      <w:r w:rsidRPr="00AD7652">
        <w:rPr>
          <w:rFonts w:asciiTheme="minorHAnsi" w:hAnsiTheme="minorHAnsi"/>
          <w:bCs/>
          <w:sz w:val="22"/>
        </w:rPr>
        <w:t xml:space="preserve">roku zostały uchwalone inne plany dla Andrzejowa, jedynie plan nr </w:t>
      </w:r>
      <w:r w:rsidR="00041D94" w:rsidRPr="00AD7652">
        <w:rPr>
          <w:rFonts w:asciiTheme="minorHAnsi" w:hAnsiTheme="minorHAnsi"/>
          <w:bCs/>
          <w:sz w:val="22"/>
        </w:rPr>
        <w:t>1</w:t>
      </w:r>
      <w:r w:rsidRPr="00AD7652">
        <w:rPr>
          <w:rFonts w:asciiTheme="minorHAnsi" w:hAnsiTheme="minorHAnsi"/>
          <w:bCs/>
          <w:sz w:val="22"/>
        </w:rPr>
        <w:t xml:space="preserve">74 pozostał </w:t>
      </w:r>
      <w:r w:rsidR="00A032D4" w:rsidRPr="00AD7652">
        <w:rPr>
          <w:rFonts w:asciiTheme="minorHAnsi" w:hAnsiTheme="minorHAnsi"/>
          <w:bCs/>
          <w:sz w:val="22"/>
        </w:rPr>
        <w:t xml:space="preserve">jeszcze </w:t>
      </w:r>
      <w:r w:rsidRPr="00AD7652">
        <w:rPr>
          <w:rFonts w:asciiTheme="minorHAnsi" w:hAnsiTheme="minorHAnsi"/>
          <w:bCs/>
          <w:sz w:val="22"/>
        </w:rPr>
        <w:t xml:space="preserve">nieuchwalony. Proces sporządzania planów dla terenów budowlanych jest znacznie bardziej złożony niż dla terenów niebudowlanych, w związku z tym czas ich uchwalania </w:t>
      </w:r>
      <w:r w:rsidR="00041D94" w:rsidRPr="00AD7652">
        <w:rPr>
          <w:rFonts w:asciiTheme="minorHAnsi" w:hAnsiTheme="minorHAnsi"/>
          <w:bCs/>
          <w:sz w:val="22"/>
        </w:rPr>
        <w:t xml:space="preserve">będzie się </w:t>
      </w:r>
      <w:r w:rsidRPr="00AD7652">
        <w:rPr>
          <w:rFonts w:asciiTheme="minorHAnsi" w:hAnsiTheme="minorHAnsi"/>
          <w:bCs/>
          <w:sz w:val="22"/>
        </w:rPr>
        <w:t>znacznie różnić.</w:t>
      </w:r>
    </w:p>
    <w:p w14:paraId="264964DC" w14:textId="26AF0C91" w:rsidR="00943D6D" w:rsidRPr="00AD7652" w:rsidRDefault="00943D6D" w:rsidP="00943D6D">
      <w:pPr>
        <w:suppressAutoHyphens/>
        <w:spacing w:after="0" w:line="259" w:lineRule="auto"/>
        <w:jc w:val="both"/>
        <w:rPr>
          <w:rFonts w:asciiTheme="minorHAnsi" w:hAnsiTheme="minorHAnsi"/>
          <w:bCs/>
          <w:sz w:val="22"/>
        </w:rPr>
      </w:pPr>
      <w:r w:rsidRPr="00AD7652">
        <w:rPr>
          <w:rFonts w:asciiTheme="minorHAnsi" w:hAnsiTheme="minorHAnsi"/>
          <w:bCs/>
          <w:sz w:val="22"/>
        </w:rPr>
        <w:t>Tereny otwarte, w tym rolne, w studium nie są traktowane jako rezerwy pod zabudowę. Studium</w:t>
      </w:r>
      <w:r w:rsidR="00A032D4" w:rsidRPr="00AD7652">
        <w:rPr>
          <w:rFonts w:asciiTheme="minorHAnsi" w:hAnsiTheme="minorHAnsi"/>
          <w:bCs/>
          <w:sz w:val="22"/>
        </w:rPr>
        <w:t>,</w:t>
      </w:r>
      <w:r w:rsidRPr="00AD7652">
        <w:rPr>
          <w:rFonts w:asciiTheme="minorHAnsi" w:hAnsiTheme="minorHAnsi"/>
          <w:bCs/>
          <w:sz w:val="22"/>
        </w:rPr>
        <w:t xml:space="preserve"> i w konsekwencji plany miejscowe</w:t>
      </w:r>
      <w:r w:rsidR="00A032D4" w:rsidRPr="00AD7652">
        <w:rPr>
          <w:rFonts w:asciiTheme="minorHAnsi" w:hAnsiTheme="minorHAnsi"/>
          <w:bCs/>
          <w:sz w:val="22"/>
        </w:rPr>
        <w:t>,</w:t>
      </w:r>
      <w:r w:rsidRPr="00AD7652">
        <w:rPr>
          <w:rFonts w:asciiTheme="minorHAnsi" w:hAnsiTheme="minorHAnsi"/>
          <w:bCs/>
          <w:sz w:val="22"/>
        </w:rPr>
        <w:t xml:space="preserve"> przeznaczają </w:t>
      </w:r>
      <w:r w:rsidR="00041D94" w:rsidRPr="00AD7652">
        <w:rPr>
          <w:rFonts w:asciiTheme="minorHAnsi" w:hAnsiTheme="minorHAnsi"/>
          <w:bCs/>
          <w:sz w:val="22"/>
        </w:rPr>
        <w:t xml:space="preserve">poszczególne </w:t>
      </w:r>
      <w:r w:rsidRPr="00AD7652">
        <w:rPr>
          <w:rFonts w:asciiTheme="minorHAnsi" w:hAnsiTheme="minorHAnsi"/>
          <w:bCs/>
          <w:sz w:val="22"/>
        </w:rPr>
        <w:t>tereny pod konkretną funkcję.</w:t>
      </w:r>
    </w:p>
    <w:p w14:paraId="0417091D" w14:textId="2295A5C1" w:rsidR="00943D6D" w:rsidRPr="00AD7652" w:rsidRDefault="005D6926" w:rsidP="00943D6D">
      <w:pPr>
        <w:suppressAutoHyphens/>
        <w:spacing w:after="0" w:line="259" w:lineRule="auto"/>
        <w:jc w:val="both"/>
        <w:rPr>
          <w:rFonts w:asciiTheme="minorHAnsi" w:hAnsiTheme="minorHAnsi"/>
          <w:bCs/>
          <w:sz w:val="22"/>
        </w:rPr>
      </w:pPr>
      <w:r w:rsidRPr="00AD7652">
        <w:rPr>
          <w:rFonts w:asciiTheme="minorHAnsi" w:hAnsiTheme="minorHAnsi"/>
          <w:bCs/>
          <w:sz w:val="22"/>
        </w:rPr>
        <w:t>Uruchamianie</w:t>
      </w:r>
      <w:r w:rsidR="00943D6D" w:rsidRPr="00AD7652">
        <w:rPr>
          <w:rFonts w:asciiTheme="minorHAnsi" w:hAnsiTheme="minorHAnsi"/>
          <w:bCs/>
          <w:sz w:val="22"/>
        </w:rPr>
        <w:t xml:space="preserve"> rezerw pod zabudowę odbywa się </w:t>
      </w:r>
      <w:r w:rsidRPr="00AD7652">
        <w:rPr>
          <w:rFonts w:asciiTheme="minorHAnsi" w:hAnsiTheme="minorHAnsi"/>
          <w:bCs/>
          <w:sz w:val="22"/>
        </w:rPr>
        <w:t xml:space="preserve">wyłącznie wskutek </w:t>
      </w:r>
      <w:r w:rsidR="00943D6D" w:rsidRPr="00AD7652">
        <w:rPr>
          <w:rFonts w:asciiTheme="minorHAnsi" w:hAnsiTheme="minorHAnsi"/>
          <w:bCs/>
          <w:sz w:val="22"/>
        </w:rPr>
        <w:t xml:space="preserve">weryfikacji ustaleń studium, </w:t>
      </w:r>
      <w:r w:rsidRPr="00AD7652">
        <w:rPr>
          <w:rFonts w:asciiTheme="minorHAnsi" w:hAnsiTheme="minorHAnsi"/>
          <w:bCs/>
          <w:sz w:val="22"/>
        </w:rPr>
        <w:t xml:space="preserve">stopnia </w:t>
      </w:r>
      <w:r w:rsidR="00943D6D" w:rsidRPr="00AD7652">
        <w:rPr>
          <w:rFonts w:asciiTheme="minorHAnsi" w:hAnsiTheme="minorHAnsi"/>
          <w:bCs/>
          <w:sz w:val="22"/>
        </w:rPr>
        <w:t xml:space="preserve">jego aktualności i </w:t>
      </w:r>
      <w:r w:rsidRPr="00AD7652">
        <w:rPr>
          <w:rFonts w:asciiTheme="minorHAnsi" w:hAnsiTheme="minorHAnsi"/>
          <w:bCs/>
          <w:sz w:val="22"/>
        </w:rPr>
        <w:t xml:space="preserve">w konsekwencji jego </w:t>
      </w:r>
      <w:r w:rsidR="00943D6D" w:rsidRPr="00AD7652">
        <w:rPr>
          <w:rFonts w:asciiTheme="minorHAnsi" w:hAnsiTheme="minorHAnsi"/>
          <w:bCs/>
          <w:sz w:val="22"/>
        </w:rPr>
        <w:t xml:space="preserve">zmiany. </w:t>
      </w:r>
      <w:r w:rsidRPr="00AD7652">
        <w:rPr>
          <w:rFonts w:asciiTheme="minorHAnsi" w:hAnsiTheme="minorHAnsi"/>
          <w:bCs/>
          <w:sz w:val="22"/>
        </w:rPr>
        <w:t>J</w:t>
      </w:r>
      <w:r w:rsidR="00943D6D" w:rsidRPr="00AD7652">
        <w:rPr>
          <w:rFonts w:asciiTheme="minorHAnsi" w:hAnsiTheme="minorHAnsi"/>
          <w:bCs/>
          <w:sz w:val="22"/>
        </w:rPr>
        <w:t>eżeli zostanie wykazane</w:t>
      </w:r>
      <w:r w:rsidRPr="00AD7652">
        <w:rPr>
          <w:rFonts w:asciiTheme="minorHAnsi" w:hAnsiTheme="minorHAnsi"/>
          <w:bCs/>
          <w:sz w:val="22"/>
        </w:rPr>
        <w:t xml:space="preserve"> poprzez szereg analiz i bilansów</w:t>
      </w:r>
      <w:r w:rsidR="00943D6D" w:rsidRPr="00AD7652">
        <w:rPr>
          <w:rFonts w:asciiTheme="minorHAnsi" w:hAnsiTheme="minorHAnsi"/>
          <w:bCs/>
          <w:sz w:val="22"/>
        </w:rPr>
        <w:t>, że</w:t>
      </w:r>
      <w:r w:rsidRPr="00AD7652">
        <w:rPr>
          <w:rFonts w:asciiTheme="minorHAnsi" w:hAnsiTheme="minorHAnsi"/>
          <w:bCs/>
          <w:sz w:val="22"/>
        </w:rPr>
        <w:t xml:space="preserve"> w mieście</w:t>
      </w:r>
      <w:r w:rsidR="00943D6D" w:rsidRPr="00AD7652">
        <w:rPr>
          <w:rFonts w:asciiTheme="minorHAnsi" w:hAnsiTheme="minorHAnsi"/>
          <w:bCs/>
          <w:sz w:val="22"/>
        </w:rPr>
        <w:t xml:space="preserve"> potrzeb</w:t>
      </w:r>
      <w:r w:rsidRPr="00AD7652">
        <w:rPr>
          <w:rFonts w:asciiTheme="minorHAnsi" w:hAnsiTheme="minorHAnsi"/>
          <w:bCs/>
          <w:sz w:val="22"/>
        </w:rPr>
        <w:t>n</w:t>
      </w:r>
      <w:r w:rsidR="00943D6D" w:rsidRPr="00AD7652">
        <w:rPr>
          <w:rFonts w:asciiTheme="minorHAnsi" w:hAnsiTheme="minorHAnsi"/>
          <w:bCs/>
          <w:sz w:val="22"/>
        </w:rPr>
        <w:t>a jest większ</w:t>
      </w:r>
      <w:r w:rsidRPr="00AD7652">
        <w:rPr>
          <w:rFonts w:asciiTheme="minorHAnsi" w:hAnsiTheme="minorHAnsi"/>
          <w:bCs/>
          <w:sz w:val="22"/>
        </w:rPr>
        <w:t>a</w:t>
      </w:r>
      <w:r w:rsidR="00943D6D" w:rsidRPr="00AD7652">
        <w:rPr>
          <w:rFonts w:asciiTheme="minorHAnsi" w:hAnsiTheme="minorHAnsi"/>
          <w:bCs/>
          <w:sz w:val="22"/>
        </w:rPr>
        <w:t xml:space="preserve"> </w:t>
      </w:r>
      <w:r w:rsidR="00A032D4" w:rsidRPr="00AD7652">
        <w:rPr>
          <w:rFonts w:asciiTheme="minorHAnsi" w:hAnsiTheme="minorHAnsi"/>
          <w:bCs/>
          <w:sz w:val="22"/>
        </w:rPr>
        <w:t xml:space="preserve">ilość </w:t>
      </w:r>
      <w:r w:rsidR="00943D6D" w:rsidRPr="00AD7652">
        <w:rPr>
          <w:rFonts w:asciiTheme="minorHAnsi" w:hAnsiTheme="minorHAnsi"/>
          <w:bCs/>
          <w:sz w:val="22"/>
        </w:rPr>
        <w:t xml:space="preserve">terenów pod zabudowę, to taką zmianę należy wprowadzić </w:t>
      </w:r>
      <w:r w:rsidRPr="00AD7652">
        <w:rPr>
          <w:rFonts w:asciiTheme="minorHAnsi" w:hAnsiTheme="minorHAnsi"/>
          <w:bCs/>
          <w:sz w:val="22"/>
        </w:rPr>
        <w:t xml:space="preserve">do </w:t>
      </w:r>
      <w:r w:rsidR="00943D6D" w:rsidRPr="00AD7652">
        <w:rPr>
          <w:rFonts w:asciiTheme="minorHAnsi" w:hAnsiTheme="minorHAnsi"/>
          <w:bCs/>
          <w:sz w:val="22"/>
        </w:rPr>
        <w:t xml:space="preserve">studium i </w:t>
      </w:r>
      <w:r w:rsidRPr="00AD7652">
        <w:rPr>
          <w:rFonts w:asciiTheme="minorHAnsi" w:hAnsiTheme="minorHAnsi"/>
          <w:bCs/>
          <w:sz w:val="22"/>
        </w:rPr>
        <w:t xml:space="preserve">w dalszej </w:t>
      </w:r>
      <w:r w:rsidR="007D5821" w:rsidRPr="00AD7652">
        <w:rPr>
          <w:rFonts w:asciiTheme="minorHAnsi" w:hAnsiTheme="minorHAnsi"/>
          <w:bCs/>
          <w:sz w:val="22"/>
        </w:rPr>
        <w:t xml:space="preserve">kolejności </w:t>
      </w:r>
      <w:r w:rsidR="00943D6D" w:rsidRPr="00AD7652">
        <w:rPr>
          <w:rFonts w:asciiTheme="minorHAnsi" w:hAnsiTheme="minorHAnsi"/>
          <w:bCs/>
          <w:sz w:val="22"/>
        </w:rPr>
        <w:t>przenieść do planów miejscowych.</w:t>
      </w:r>
    </w:p>
    <w:p w14:paraId="4B1AC5DC" w14:textId="77777777" w:rsidR="00943D6D" w:rsidRPr="00AD7652" w:rsidRDefault="00943D6D" w:rsidP="00D67A62">
      <w:pPr>
        <w:suppressAutoHyphens/>
        <w:spacing w:after="0" w:line="259" w:lineRule="auto"/>
        <w:jc w:val="both"/>
        <w:rPr>
          <w:rFonts w:asciiTheme="minorHAnsi" w:hAnsiTheme="minorHAnsi"/>
          <w:bCs/>
          <w:sz w:val="22"/>
        </w:rPr>
      </w:pPr>
    </w:p>
    <w:p w14:paraId="2C892734" w14:textId="4E3E2B1D" w:rsidR="00943D6D" w:rsidRPr="00AD7652" w:rsidRDefault="00943D6D" w:rsidP="00943D6D">
      <w:pPr>
        <w:suppressAutoHyphens/>
        <w:spacing w:after="0" w:line="259" w:lineRule="auto"/>
        <w:jc w:val="both"/>
        <w:rPr>
          <w:rFonts w:asciiTheme="minorHAnsi" w:hAnsiTheme="minorHAnsi"/>
          <w:bCs/>
          <w:sz w:val="22"/>
        </w:rPr>
      </w:pPr>
      <w:r w:rsidRPr="00AD7652">
        <w:rPr>
          <w:rFonts w:asciiTheme="minorHAnsi" w:hAnsiTheme="minorHAnsi"/>
          <w:bCs/>
          <w:sz w:val="22"/>
        </w:rPr>
        <w:t xml:space="preserve">Pan </w:t>
      </w:r>
      <w:r w:rsidR="00274587">
        <w:rPr>
          <w:rFonts w:asciiTheme="minorHAnsi" w:hAnsiTheme="minorHAnsi"/>
          <w:bCs/>
          <w:sz w:val="22"/>
        </w:rPr>
        <w:t>(….)</w:t>
      </w:r>
      <w:r w:rsidR="00274587">
        <w:rPr>
          <w:rFonts w:asciiTheme="minorHAnsi" w:hAnsiTheme="minorHAnsi"/>
          <w:bCs/>
          <w:sz w:val="22"/>
        </w:rPr>
        <w:t xml:space="preserve"> </w:t>
      </w:r>
      <w:r w:rsidRPr="00AD7652">
        <w:rPr>
          <w:rFonts w:asciiTheme="minorHAnsi" w:hAnsiTheme="minorHAnsi"/>
          <w:bCs/>
          <w:sz w:val="22"/>
        </w:rPr>
        <w:t>stwierdził, że jedynym wyjściem z tej patowej sytuacji jest nagłośnienie sprawy w mediach i manifestowanie, ponieważ nie są brane pod uwagę interesy społeczne.</w:t>
      </w:r>
    </w:p>
    <w:p w14:paraId="6D0D2674" w14:textId="77777777" w:rsidR="00943D6D" w:rsidRPr="00AD7652" w:rsidRDefault="00943D6D" w:rsidP="00D67A62">
      <w:pPr>
        <w:suppressAutoHyphens/>
        <w:spacing w:after="0" w:line="259" w:lineRule="auto"/>
        <w:jc w:val="both"/>
        <w:rPr>
          <w:rFonts w:asciiTheme="minorHAnsi" w:hAnsiTheme="minorHAnsi"/>
          <w:bCs/>
          <w:sz w:val="22"/>
        </w:rPr>
      </w:pPr>
    </w:p>
    <w:p w14:paraId="19F1165B" w14:textId="77777777" w:rsidR="00EE15FB" w:rsidRPr="00AD7652" w:rsidRDefault="00A100BC" w:rsidP="00EE15FB">
      <w:pPr>
        <w:suppressAutoHyphens/>
        <w:spacing w:after="0" w:line="259" w:lineRule="auto"/>
        <w:jc w:val="both"/>
        <w:rPr>
          <w:rFonts w:asciiTheme="minorHAnsi" w:hAnsiTheme="minorHAnsi"/>
          <w:bCs/>
          <w:sz w:val="22"/>
        </w:rPr>
      </w:pPr>
      <w:r w:rsidRPr="00AD7652">
        <w:rPr>
          <w:rStyle w:val="normaltextrun"/>
          <w:rFonts w:ascii="Calibri" w:hAnsi="Calibri" w:cs="Calibri"/>
          <w:sz w:val="22"/>
        </w:rPr>
        <w:t xml:space="preserve">Pani Magdalena Talar-Wiśniewska </w:t>
      </w:r>
      <w:r w:rsidRPr="00AD7652">
        <w:rPr>
          <w:rStyle w:val="normaltextrun"/>
          <w:rFonts w:ascii="Calibri" w:eastAsia="Times New Roman" w:hAnsi="Calibri" w:cs="Calibri"/>
          <w:sz w:val="22"/>
          <w:lang w:eastAsia="pl-PL"/>
        </w:rPr>
        <w:t xml:space="preserve">odpowiedziała, że </w:t>
      </w:r>
      <w:r w:rsidRPr="00AD7652">
        <w:rPr>
          <w:rFonts w:asciiTheme="minorHAnsi" w:hAnsiTheme="minorHAnsi"/>
          <w:bCs/>
          <w:sz w:val="22"/>
        </w:rPr>
        <w:t>Łódź jest miastem z</w:t>
      </w:r>
      <w:r w:rsidR="005D6926" w:rsidRPr="00AD7652">
        <w:rPr>
          <w:rFonts w:asciiTheme="minorHAnsi" w:hAnsiTheme="minorHAnsi"/>
          <w:bCs/>
          <w:sz w:val="22"/>
        </w:rPr>
        <w:t> prawdopodobnie</w:t>
      </w:r>
      <w:r w:rsidRPr="00AD7652">
        <w:rPr>
          <w:rFonts w:asciiTheme="minorHAnsi" w:hAnsiTheme="minorHAnsi"/>
          <w:bCs/>
          <w:sz w:val="22"/>
        </w:rPr>
        <w:t xml:space="preserve"> najniższym pokryciem miejscowymi planami biorąc pod uwagę </w:t>
      </w:r>
      <w:r w:rsidR="005D6926" w:rsidRPr="00AD7652">
        <w:rPr>
          <w:rFonts w:asciiTheme="minorHAnsi" w:hAnsiTheme="minorHAnsi"/>
          <w:bCs/>
          <w:sz w:val="22"/>
        </w:rPr>
        <w:t xml:space="preserve">inne </w:t>
      </w:r>
      <w:r w:rsidRPr="00AD7652">
        <w:rPr>
          <w:rFonts w:asciiTheme="minorHAnsi" w:hAnsiTheme="minorHAnsi"/>
          <w:bCs/>
          <w:sz w:val="22"/>
        </w:rPr>
        <w:t xml:space="preserve">miasta o podobnej wielkości. Należy podkreślić, że plany miejscowe w miastach o wielkości takiej jak Łódź są sporządzanie od lat i wiele z tych planów dotyczy ochrony terenów otwartych przed zabudową, terenów, które w danym momencie rozwoju miasta nie mogą być jeszcze urbanizowane z tego względu, że nie ma na nich wystarczającej infrastruktury technicznej </w:t>
      </w:r>
      <w:r w:rsidR="005D6926" w:rsidRPr="00AD7652">
        <w:rPr>
          <w:rFonts w:asciiTheme="minorHAnsi" w:hAnsiTheme="minorHAnsi"/>
          <w:bCs/>
          <w:sz w:val="22"/>
        </w:rPr>
        <w:t>ale też wystarczającego</w:t>
      </w:r>
      <w:r w:rsidRPr="00AD7652">
        <w:rPr>
          <w:rFonts w:asciiTheme="minorHAnsi" w:hAnsiTheme="minorHAnsi"/>
          <w:bCs/>
          <w:sz w:val="22"/>
        </w:rPr>
        <w:t xml:space="preserve"> dostępu do szkół, przedszkoli, przychodni.</w:t>
      </w:r>
      <w:r w:rsidR="005D6926" w:rsidRPr="00AD7652">
        <w:rPr>
          <w:rFonts w:asciiTheme="minorHAnsi" w:hAnsiTheme="minorHAnsi"/>
          <w:bCs/>
          <w:sz w:val="22"/>
        </w:rPr>
        <w:t xml:space="preserve"> </w:t>
      </w:r>
      <w:r w:rsidR="00EE15FB" w:rsidRPr="00AD7652">
        <w:rPr>
          <w:rFonts w:asciiTheme="minorHAnsi" w:hAnsiTheme="minorHAnsi"/>
          <w:bCs/>
          <w:sz w:val="22"/>
        </w:rPr>
        <w:t xml:space="preserve">Zaznaczyła, że miasto nie jest w stanie, w jednym momencie, przeznaczyć wszystkich terenów pod zabudowę. </w:t>
      </w:r>
    </w:p>
    <w:p w14:paraId="3323D6B1" w14:textId="50F35F53" w:rsidR="00A100BC" w:rsidRPr="00AD7652" w:rsidRDefault="005D6926" w:rsidP="00A100BC">
      <w:pPr>
        <w:suppressAutoHyphens/>
        <w:spacing w:after="0" w:line="259" w:lineRule="auto"/>
        <w:jc w:val="both"/>
        <w:rPr>
          <w:rFonts w:asciiTheme="minorHAnsi" w:hAnsiTheme="minorHAnsi"/>
          <w:bCs/>
          <w:sz w:val="22"/>
        </w:rPr>
      </w:pPr>
      <w:r w:rsidRPr="00AD7652">
        <w:rPr>
          <w:rFonts w:asciiTheme="minorHAnsi" w:hAnsiTheme="minorHAnsi"/>
          <w:bCs/>
          <w:sz w:val="22"/>
        </w:rPr>
        <w:t xml:space="preserve">Przekształcanie terenów otwartych w budowlane </w:t>
      </w:r>
      <w:r w:rsidR="00A100BC" w:rsidRPr="00AD7652">
        <w:rPr>
          <w:rFonts w:asciiTheme="minorHAnsi" w:hAnsiTheme="minorHAnsi"/>
          <w:bCs/>
          <w:sz w:val="22"/>
        </w:rPr>
        <w:t>musi być poprzedzone strategicznym podejściem do te</w:t>
      </w:r>
      <w:r w:rsidRPr="00AD7652">
        <w:rPr>
          <w:rFonts w:asciiTheme="minorHAnsi" w:hAnsiTheme="minorHAnsi"/>
          <w:bCs/>
          <w:sz w:val="22"/>
        </w:rPr>
        <w:t xml:space="preserve">j kwestii, np. na etapie sporządzania planu ogólnego. Należy podkreślić, że </w:t>
      </w:r>
      <w:r w:rsidR="00A100BC" w:rsidRPr="00AD7652">
        <w:rPr>
          <w:rFonts w:asciiTheme="minorHAnsi" w:hAnsiTheme="minorHAnsi"/>
          <w:bCs/>
          <w:sz w:val="22"/>
        </w:rPr>
        <w:t xml:space="preserve">w tej chwili mamy jasno określone, jakie są kierunki rozwoju dla </w:t>
      </w:r>
      <w:r w:rsidRPr="00AD7652">
        <w:rPr>
          <w:rFonts w:asciiTheme="minorHAnsi" w:hAnsiTheme="minorHAnsi"/>
          <w:bCs/>
          <w:sz w:val="22"/>
        </w:rPr>
        <w:t xml:space="preserve">miasta, w tym dla </w:t>
      </w:r>
      <w:r w:rsidR="00A100BC" w:rsidRPr="00AD7652">
        <w:rPr>
          <w:rFonts w:asciiTheme="minorHAnsi" w:hAnsiTheme="minorHAnsi"/>
          <w:bCs/>
          <w:sz w:val="22"/>
        </w:rPr>
        <w:t>danego obszaru.</w:t>
      </w:r>
    </w:p>
    <w:p w14:paraId="0BE3E2E9" w14:textId="3FFCA9D1" w:rsidR="006E598E" w:rsidRPr="00AD7652" w:rsidRDefault="00275985" w:rsidP="006E598E">
      <w:pPr>
        <w:suppressAutoHyphens/>
        <w:spacing w:after="0" w:line="259" w:lineRule="auto"/>
        <w:jc w:val="both"/>
        <w:rPr>
          <w:rFonts w:asciiTheme="minorHAnsi" w:hAnsiTheme="minorHAnsi"/>
          <w:bCs/>
          <w:sz w:val="22"/>
        </w:rPr>
      </w:pPr>
      <w:r w:rsidRPr="00AD7652">
        <w:rPr>
          <w:rFonts w:asciiTheme="minorHAnsi" w:hAnsiTheme="minorHAnsi"/>
          <w:bCs/>
          <w:sz w:val="22"/>
        </w:rPr>
        <w:t xml:space="preserve">Zaapelowała </w:t>
      </w:r>
      <w:r w:rsidR="00A100BC" w:rsidRPr="00AD7652">
        <w:rPr>
          <w:rFonts w:asciiTheme="minorHAnsi" w:hAnsiTheme="minorHAnsi"/>
          <w:bCs/>
          <w:sz w:val="22"/>
        </w:rPr>
        <w:t xml:space="preserve">o </w:t>
      </w:r>
      <w:r w:rsidR="005D6926" w:rsidRPr="00AD7652">
        <w:rPr>
          <w:rFonts w:asciiTheme="minorHAnsi" w:hAnsiTheme="minorHAnsi"/>
          <w:bCs/>
          <w:sz w:val="22"/>
        </w:rPr>
        <w:t>traktowanie</w:t>
      </w:r>
      <w:r w:rsidR="00A100BC" w:rsidRPr="00AD7652">
        <w:rPr>
          <w:rFonts w:asciiTheme="minorHAnsi" w:hAnsiTheme="minorHAnsi"/>
          <w:bCs/>
          <w:sz w:val="22"/>
        </w:rPr>
        <w:t xml:space="preserve"> planowani</w:t>
      </w:r>
      <w:r w:rsidR="005D6926" w:rsidRPr="00AD7652">
        <w:rPr>
          <w:rFonts w:asciiTheme="minorHAnsi" w:hAnsiTheme="minorHAnsi"/>
          <w:bCs/>
          <w:sz w:val="22"/>
        </w:rPr>
        <w:t>a przestrzennego</w:t>
      </w:r>
      <w:r w:rsidR="00A100BC" w:rsidRPr="00AD7652">
        <w:rPr>
          <w:rFonts w:asciiTheme="minorHAnsi" w:hAnsiTheme="minorHAnsi"/>
          <w:bCs/>
          <w:sz w:val="22"/>
        </w:rPr>
        <w:t xml:space="preserve"> jak proces</w:t>
      </w:r>
      <w:r w:rsidR="005D6926" w:rsidRPr="00AD7652">
        <w:rPr>
          <w:rFonts w:asciiTheme="minorHAnsi" w:hAnsiTheme="minorHAnsi"/>
          <w:bCs/>
          <w:sz w:val="22"/>
        </w:rPr>
        <w:t>u</w:t>
      </w:r>
      <w:r w:rsidR="006E598E" w:rsidRPr="00AD7652">
        <w:rPr>
          <w:rFonts w:asciiTheme="minorHAnsi" w:hAnsiTheme="minorHAnsi"/>
          <w:bCs/>
          <w:sz w:val="22"/>
        </w:rPr>
        <w:t>,</w:t>
      </w:r>
      <w:r w:rsidR="000053C8" w:rsidRPr="00AD7652">
        <w:rPr>
          <w:rFonts w:asciiTheme="minorHAnsi" w:hAnsiTheme="minorHAnsi"/>
          <w:bCs/>
          <w:sz w:val="22"/>
        </w:rPr>
        <w:t xml:space="preserve"> podczas którego</w:t>
      </w:r>
      <w:r w:rsidR="00A100BC" w:rsidRPr="00AD7652">
        <w:rPr>
          <w:rFonts w:asciiTheme="minorHAnsi" w:hAnsiTheme="minorHAnsi"/>
          <w:bCs/>
          <w:sz w:val="22"/>
        </w:rPr>
        <w:t xml:space="preserve"> rozmawia</w:t>
      </w:r>
      <w:r w:rsidRPr="00AD7652">
        <w:rPr>
          <w:rFonts w:asciiTheme="minorHAnsi" w:hAnsiTheme="minorHAnsi"/>
          <w:bCs/>
          <w:sz w:val="22"/>
        </w:rPr>
        <w:t xml:space="preserve"> się</w:t>
      </w:r>
      <w:r w:rsidR="000053C8" w:rsidRPr="00AD7652">
        <w:rPr>
          <w:rFonts w:asciiTheme="minorHAnsi" w:hAnsiTheme="minorHAnsi"/>
          <w:bCs/>
          <w:sz w:val="22"/>
        </w:rPr>
        <w:t xml:space="preserve"> o kształtowaniu przestrzeni miasta, zbiera</w:t>
      </w:r>
      <w:r w:rsidR="006E598E" w:rsidRPr="00AD7652">
        <w:rPr>
          <w:rFonts w:asciiTheme="minorHAnsi" w:hAnsiTheme="minorHAnsi"/>
          <w:bCs/>
          <w:sz w:val="22"/>
        </w:rPr>
        <w:t xml:space="preserve"> </w:t>
      </w:r>
      <w:r w:rsidR="00A100BC" w:rsidRPr="00AD7652">
        <w:rPr>
          <w:rFonts w:asciiTheme="minorHAnsi" w:hAnsiTheme="minorHAnsi"/>
          <w:bCs/>
          <w:sz w:val="22"/>
        </w:rPr>
        <w:t>obawy</w:t>
      </w:r>
      <w:r w:rsidR="000053C8" w:rsidRPr="00AD7652">
        <w:rPr>
          <w:rFonts w:asciiTheme="minorHAnsi" w:hAnsiTheme="minorHAnsi"/>
          <w:bCs/>
          <w:sz w:val="22"/>
        </w:rPr>
        <w:t xml:space="preserve"> </w:t>
      </w:r>
      <w:r w:rsidR="000053C8" w:rsidRPr="00AD7652">
        <w:rPr>
          <w:rFonts w:asciiTheme="minorHAnsi" w:hAnsiTheme="minorHAnsi"/>
          <w:bCs/>
          <w:sz w:val="22"/>
        </w:rPr>
        <w:lastRenderedPageBreak/>
        <w:t>mieszkańców</w:t>
      </w:r>
      <w:r w:rsidR="00A100BC" w:rsidRPr="00AD7652">
        <w:rPr>
          <w:rFonts w:asciiTheme="minorHAnsi" w:hAnsiTheme="minorHAnsi"/>
          <w:bCs/>
          <w:sz w:val="22"/>
        </w:rPr>
        <w:t xml:space="preserve"> i </w:t>
      </w:r>
      <w:r w:rsidR="000053C8" w:rsidRPr="00AD7652">
        <w:rPr>
          <w:rFonts w:asciiTheme="minorHAnsi" w:hAnsiTheme="minorHAnsi"/>
          <w:bCs/>
          <w:sz w:val="22"/>
        </w:rPr>
        <w:t xml:space="preserve">ich </w:t>
      </w:r>
      <w:r w:rsidR="00A100BC" w:rsidRPr="00AD7652">
        <w:rPr>
          <w:rFonts w:asciiTheme="minorHAnsi" w:hAnsiTheme="minorHAnsi"/>
          <w:bCs/>
          <w:sz w:val="22"/>
        </w:rPr>
        <w:t>wątpliwości</w:t>
      </w:r>
      <w:r w:rsidR="006E598E" w:rsidRPr="00AD7652">
        <w:rPr>
          <w:rFonts w:asciiTheme="minorHAnsi" w:hAnsiTheme="minorHAnsi"/>
          <w:bCs/>
          <w:sz w:val="22"/>
        </w:rPr>
        <w:t>.</w:t>
      </w:r>
      <w:r w:rsidR="00A100BC" w:rsidRPr="00AD7652">
        <w:rPr>
          <w:rFonts w:asciiTheme="minorHAnsi" w:hAnsiTheme="minorHAnsi"/>
          <w:bCs/>
          <w:sz w:val="22"/>
        </w:rPr>
        <w:t xml:space="preserve"> </w:t>
      </w:r>
      <w:r w:rsidR="000053C8" w:rsidRPr="00AD7652">
        <w:rPr>
          <w:rFonts w:asciiTheme="minorHAnsi" w:hAnsiTheme="minorHAnsi"/>
          <w:bCs/>
          <w:sz w:val="22"/>
        </w:rPr>
        <w:t>Powyższe stanowi</w:t>
      </w:r>
      <w:r w:rsidR="00A100BC" w:rsidRPr="00AD7652">
        <w:rPr>
          <w:rFonts w:asciiTheme="minorHAnsi" w:hAnsiTheme="minorHAnsi"/>
          <w:bCs/>
          <w:sz w:val="22"/>
        </w:rPr>
        <w:t xml:space="preserve"> przyczynek do prac nad kolejnymi dokumentami</w:t>
      </w:r>
      <w:r w:rsidR="000053C8" w:rsidRPr="00AD7652">
        <w:rPr>
          <w:rFonts w:asciiTheme="minorHAnsi" w:hAnsiTheme="minorHAnsi"/>
          <w:bCs/>
          <w:sz w:val="22"/>
        </w:rPr>
        <w:t xml:space="preserve"> planistycznymi</w:t>
      </w:r>
      <w:r w:rsidR="00A100BC" w:rsidRPr="00AD7652">
        <w:rPr>
          <w:rFonts w:asciiTheme="minorHAnsi" w:hAnsiTheme="minorHAnsi"/>
          <w:bCs/>
          <w:sz w:val="22"/>
        </w:rPr>
        <w:t xml:space="preserve">. </w:t>
      </w:r>
      <w:r w:rsidRPr="00AD7652">
        <w:rPr>
          <w:rFonts w:asciiTheme="minorHAnsi" w:hAnsiTheme="minorHAnsi"/>
          <w:bCs/>
          <w:sz w:val="22"/>
        </w:rPr>
        <w:t>Wyjaśniła, że</w:t>
      </w:r>
      <w:r w:rsidR="00A100BC" w:rsidRPr="00AD7652">
        <w:rPr>
          <w:rFonts w:asciiTheme="minorHAnsi" w:hAnsiTheme="minorHAnsi"/>
          <w:bCs/>
          <w:sz w:val="22"/>
        </w:rPr>
        <w:t xml:space="preserve"> ten konkretny </w:t>
      </w:r>
      <w:r w:rsidR="000053C8" w:rsidRPr="00AD7652">
        <w:rPr>
          <w:rFonts w:asciiTheme="minorHAnsi" w:hAnsiTheme="minorHAnsi"/>
          <w:bCs/>
          <w:sz w:val="22"/>
        </w:rPr>
        <w:t xml:space="preserve">projekt </w:t>
      </w:r>
      <w:r w:rsidR="006E598E" w:rsidRPr="00AD7652">
        <w:rPr>
          <w:rFonts w:asciiTheme="minorHAnsi" w:hAnsiTheme="minorHAnsi"/>
          <w:bCs/>
          <w:sz w:val="22"/>
        </w:rPr>
        <w:t>p</w:t>
      </w:r>
      <w:r w:rsidR="00A100BC" w:rsidRPr="00AD7652">
        <w:rPr>
          <w:rFonts w:asciiTheme="minorHAnsi" w:hAnsiTheme="minorHAnsi"/>
          <w:bCs/>
          <w:sz w:val="22"/>
        </w:rPr>
        <w:t>lan</w:t>
      </w:r>
      <w:r w:rsidR="000053C8" w:rsidRPr="00AD7652">
        <w:rPr>
          <w:rFonts w:asciiTheme="minorHAnsi" w:hAnsiTheme="minorHAnsi"/>
          <w:bCs/>
          <w:sz w:val="22"/>
        </w:rPr>
        <w:t>u</w:t>
      </w:r>
      <w:r w:rsidR="00A100BC" w:rsidRPr="00AD7652">
        <w:rPr>
          <w:rFonts w:asciiTheme="minorHAnsi" w:hAnsiTheme="minorHAnsi"/>
          <w:bCs/>
          <w:sz w:val="22"/>
        </w:rPr>
        <w:t xml:space="preserve"> opiera się o przesądz</w:t>
      </w:r>
      <w:r w:rsidR="006E598E" w:rsidRPr="00AD7652">
        <w:rPr>
          <w:rFonts w:asciiTheme="minorHAnsi" w:hAnsiTheme="minorHAnsi"/>
          <w:bCs/>
          <w:sz w:val="22"/>
        </w:rPr>
        <w:t>e</w:t>
      </w:r>
      <w:r w:rsidR="00A100BC" w:rsidRPr="00AD7652">
        <w:rPr>
          <w:rFonts w:asciiTheme="minorHAnsi" w:hAnsiTheme="minorHAnsi"/>
          <w:bCs/>
          <w:sz w:val="22"/>
        </w:rPr>
        <w:t xml:space="preserve">nia, które parę lat temu zapadły w toku najróżniejszych spotkań, </w:t>
      </w:r>
      <w:r w:rsidR="000053C8" w:rsidRPr="00AD7652">
        <w:rPr>
          <w:rFonts w:asciiTheme="minorHAnsi" w:hAnsiTheme="minorHAnsi"/>
          <w:bCs/>
          <w:sz w:val="22"/>
        </w:rPr>
        <w:t>w tym</w:t>
      </w:r>
      <w:r w:rsidR="00A100BC" w:rsidRPr="00AD7652">
        <w:rPr>
          <w:rFonts w:asciiTheme="minorHAnsi" w:hAnsiTheme="minorHAnsi"/>
          <w:bCs/>
          <w:sz w:val="22"/>
        </w:rPr>
        <w:t xml:space="preserve"> z mieszkańcami,</w:t>
      </w:r>
      <w:r w:rsidR="000053C8" w:rsidRPr="00AD7652">
        <w:rPr>
          <w:rFonts w:asciiTheme="minorHAnsi" w:hAnsiTheme="minorHAnsi"/>
          <w:bCs/>
          <w:sz w:val="22"/>
        </w:rPr>
        <w:t xml:space="preserve"> wskutek</w:t>
      </w:r>
      <w:r w:rsidR="00A100BC" w:rsidRPr="00AD7652">
        <w:rPr>
          <w:rFonts w:asciiTheme="minorHAnsi" w:hAnsiTheme="minorHAnsi"/>
          <w:bCs/>
          <w:sz w:val="22"/>
        </w:rPr>
        <w:t xml:space="preserve"> konsultacji społecznych</w:t>
      </w:r>
      <w:r w:rsidR="000053C8" w:rsidRPr="00AD7652">
        <w:rPr>
          <w:rFonts w:asciiTheme="minorHAnsi" w:hAnsiTheme="minorHAnsi"/>
          <w:bCs/>
          <w:sz w:val="22"/>
        </w:rPr>
        <w:t xml:space="preserve"> oraz dyskusji</w:t>
      </w:r>
      <w:r w:rsidR="00A100BC" w:rsidRPr="00AD7652">
        <w:rPr>
          <w:rFonts w:asciiTheme="minorHAnsi" w:hAnsiTheme="minorHAnsi"/>
          <w:bCs/>
          <w:sz w:val="22"/>
        </w:rPr>
        <w:t xml:space="preserve"> z</w:t>
      </w:r>
      <w:r w:rsidR="000053C8" w:rsidRPr="00AD7652">
        <w:rPr>
          <w:rFonts w:asciiTheme="minorHAnsi" w:hAnsiTheme="minorHAnsi"/>
          <w:bCs/>
          <w:sz w:val="22"/>
        </w:rPr>
        <w:t xml:space="preserve"> urbanistami.</w:t>
      </w:r>
      <w:r w:rsidRPr="00AD7652">
        <w:rPr>
          <w:rFonts w:asciiTheme="minorHAnsi" w:hAnsiTheme="minorHAnsi"/>
          <w:bCs/>
          <w:sz w:val="22"/>
        </w:rPr>
        <w:t xml:space="preserve"> </w:t>
      </w:r>
      <w:r w:rsidR="000053C8" w:rsidRPr="00AD7652">
        <w:rPr>
          <w:rFonts w:asciiTheme="minorHAnsi" w:hAnsiTheme="minorHAnsi"/>
          <w:bCs/>
          <w:sz w:val="22"/>
        </w:rPr>
        <w:t xml:space="preserve">Procedura obowiązującego od 2018 roku </w:t>
      </w:r>
      <w:r w:rsidR="006E598E" w:rsidRPr="00AD7652">
        <w:rPr>
          <w:rFonts w:asciiTheme="minorHAnsi" w:hAnsiTheme="minorHAnsi"/>
          <w:bCs/>
          <w:sz w:val="22"/>
        </w:rPr>
        <w:t xml:space="preserve">studium </w:t>
      </w:r>
      <w:r w:rsidR="000053C8" w:rsidRPr="00AD7652">
        <w:rPr>
          <w:rFonts w:asciiTheme="minorHAnsi" w:hAnsiTheme="minorHAnsi"/>
          <w:bCs/>
          <w:sz w:val="22"/>
        </w:rPr>
        <w:t>została</w:t>
      </w:r>
      <w:r w:rsidR="006E598E" w:rsidRPr="00AD7652">
        <w:rPr>
          <w:rFonts w:asciiTheme="minorHAnsi" w:hAnsiTheme="minorHAnsi"/>
          <w:bCs/>
          <w:sz w:val="22"/>
        </w:rPr>
        <w:t xml:space="preserve"> wzbogacon</w:t>
      </w:r>
      <w:r w:rsidR="000053C8" w:rsidRPr="00AD7652">
        <w:rPr>
          <w:rFonts w:asciiTheme="minorHAnsi" w:hAnsiTheme="minorHAnsi"/>
          <w:bCs/>
          <w:sz w:val="22"/>
        </w:rPr>
        <w:t>a</w:t>
      </w:r>
      <w:r w:rsidR="006E598E" w:rsidRPr="00AD7652">
        <w:rPr>
          <w:rFonts w:asciiTheme="minorHAnsi" w:hAnsiTheme="minorHAnsi"/>
          <w:bCs/>
          <w:sz w:val="22"/>
        </w:rPr>
        <w:t xml:space="preserve"> o</w:t>
      </w:r>
      <w:r w:rsidR="000053C8" w:rsidRPr="00AD7652">
        <w:rPr>
          <w:rFonts w:asciiTheme="minorHAnsi" w:hAnsiTheme="minorHAnsi"/>
          <w:bCs/>
          <w:sz w:val="22"/>
        </w:rPr>
        <w:t> </w:t>
      </w:r>
      <w:r w:rsidR="006E598E" w:rsidRPr="00AD7652">
        <w:rPr>
          <w:rFonts w:asciiTheme="minorHAnsi" w:hAnsiTheme="minorHAnsi"/>
          <w:bCs/>
          <w:sz w:val="22"/>
        </w:rPr>
        <w:t xml:space="preserve">dodatkową </w:t>
      </w:r>
      <w:r w:rsidR="00A100BC" w:rsidRPr="00AD7652">
        <w:rPr>
          <w:rFonts w:asciiTheme="minorHAnsi" w:hAnsiTheme="minorHAnsi"/>
          <w:bCs/>
          <w:sz w:val="22"/>
        </w:rPr>
        <w:t xml:space="preserve">partycypację </w:t>
      </w:r>
      <w:r w:rsidR="006E598E" w:rsidRPr="00AD7652">
        <w:rPr>
          <w:rFonts w:asciiTheme="minorHAnsi" w:hAnsiTheme="minorHAnsi"/>
          <w:bCs/>
          <w:sz w:val="22"/>
        </w:rPr>
        <w:t xml:space="preserve">społeczną </w:t>
      </w:r>
      <w:r w:rsidR="00A100BC" w:rsidRPr="00AD7652">
        <w:rPr>
          <w:rFonts w:asciiTheme="minorHAnsi" w:hAnsiTheme="minorHAnsi"/>
          <w:bCs/>
          <w:sz w:val="22"/>
        </w:rPr>
        <w:t>w celu zapewnienia jak najszerszego dostępu do wiedzy</w:t>
      </w:r>
      <w:r w:rsidR="000053C8" w:rsidRPr="00AD7652">
        <w:rPr>
          <w:rFonts w:asciiTheme="minorHAnsi" w:hAnsiTheme="minorHAnsi"/>
          <w:bCs/>
          <w:sz w:val="22"/>
        </w:rPr>
        <w:t xml:space="preserve"> o tym dokumencie strategicznym</w:t>
      </w:r>
      <w:r w:rsidR="00A100BC" w:rsidRPr="00AD7652">
        <w:rPr>
          <w:rFonts w:asciiTheme="minorHAnsi" w:hAnsiTheme="minorHAnsi"/>
          <w:bCs/>
          <w:sz w:val="22"/>
        </w:rPr>
        <w:t xml:space="preserve">. </w:t>
      </w:r>
    </w:p>
    <w:p w14:paraId="249F2F25" w14:textId="61411C8C" w:rsidR="00A100BC" w:rsidRPr="00AD7652" w:rsidRDefault="00397BEB" w:rsidP="00A100BC">
      <w:pPr>
        <w:suppressAutoHyphens/>
        <w:spacing w:after="0" w:line="259" w:lineRule="auto"/>
        <w:jc w:val="both"/>
        <w:rPr>
          <w:rFonts w:asciiTheme="minorHAnsi" w:hAnsiTheme="minorHAnsi"/>
          <w:bCs/>
          <w:sz w:val="22"/>
        </w:rPr>
      </w:pPr>
      <w:r w:rsidRPr="00AD7652">
        <w:rPr>
          <w:rFonts w:asciiTheme="minorHAnsi" w:hAnsiTheme="minorHAnsi"/>
          <w:bCs/>
          <w:sz w:val="22"/>
        </w:rPr>
        <w:t>Poinformowała o tym, że MPU p</w:t>
      </w:r>
      <w:r w:rsidR="00A100BC" w:rsidRPr="00AD7652">
        <w:rPr>
          <w:rFonts w:asciiTheme="minorHAnsi" w:hAnsiTheme="minorHAnsi"/>
          <w:bCs/>
          <w:sz w:val="22"/>
        </w:rPr>
        <w:t>racuje nad tym</w:t>
      </w:r>
      <w:r w:rsidR="006E598E" w:rsidRPr="00AD7652">
        <w:rPr>
          <w:rFonts w:asciiTheme="minorHAnsi" w:hAnsiTheme="minorHAnsi"/>
          <w:bCs/>
          <w:sz w:val="22"/>
        </w:rPr>
        <w:t>, ż</w:t>
      </w:r>
      <w:r w:rsidR="00A100BC" w:rsidRPr="00AD7652">
        <w:rPr>
          <w:rFonts w:asciiTheme="minorHAnsi" w:hAnsiTheme="minorHAnsi"/>
          <w:bCs/>
          <w:sz w:val="22"/>
        </w:rPr>
        <w:t xml:space="preserve">eby </w:t>
      </w:r>
      <w:r w:rsidR="006E598E" w:rsidRPr="00AD7652">
        <w:rPr>
          <w:rFonts w:asciiTheme="minorHAnsi" w:hAnsiTheme="minorHAnsi"/>
          <w:bCs/>
          <w:sz w:val="22"/>
        </w:rPr>
        <w:t xml:space="preserve">pojawiało się </w:t>
      </w:r>
      <w:r w:rsidR="00A100BC" w:rsidRPr="00AD7652">
        <w:rPr>
          <w:rFonts w:asciiTheme="minorHAnsi" w:hAnsiTheme="minorHAnsi"/>
          <w:bCs/>
          <w:sz w:val="22"/>
        </w:rPr>
        <w:t xml:space="preserve">coraz większe zainteresowanie </w:t>
      </w:r>
      <w:r w:rsidR="006E598E" w:rsidRPr="00AD7652">
        <w:rPr>
          <w:rFonts w:asciiTheme="minorHAnsi" w:hAnsiTheme="minorHAnsi"/>
          <w:bCs/>
          <w:sz w:val="22"/>
        </w:rPr>
        <w:t>nad</w:t>
      </w:r>
      <w:r w:rsidR="00A100BC" w:rsidRPr="00AD7652">
        <w:rPr>
          <w:rFonts w:asciiTheme="minorHAnsi" w:hAnsiTheme="minorHAnsi"/>
          <w:bCs/>
          <w:sz w:val="22"/>
        </w:rPr>
        <w:t xml:space="preserve"> tematami</w:t>
      </w:r>
      <w:r w:rsidR="006E598E" w:rsidRPr="00AD7652">
        <w:rPr>
          <w:rFonts w:asciiTheme="minorHAnsi" w:hAnsiTheme="minorHAnsi"/>
          <w:bCs/>
          <w:sz w:val="22"/>
        </w:rPr>
        <w:t xml:space="preserve"> związanymi z planowaniem przestrzennym</w:t>
      </w:r>
      <w:r w:rsidR="00A100BC" w:rsidRPr="00AD7652">
        <w:rPr>
          <w:rFonts w:asciiTheme="minorHAnsi" w:hAnsiTheme="minorHAnsi"/>
          <w:bCs/>
          <w:sz w:val="22"/>
        </w:rPr>
        <w:t xml:space="preserve"> i dyskusje publiczne świadczą</w:t>
      </w:r>
      <w:r w:rsidR="000053C8" w:rsidRPr="00AD7652">
        <w:rPr>
          <w:rFonts w:asciiTheme="minorHAnsi" w:hAnsiTheme="minorHAnsi"/>
          <w:bCs/>
          <w:sz w:val="22"/>
        </w:rPr>
        <w:t xml:space="preserve"> o wzroście zainteresowania tą tematyką wśród mieszkańców i właścicieli nieruchomości</w:t>
      </w:r>
      <w:r w:rsidR="006E598E" w:rsidRPr="00AD7652">
        <w:rPr>
          <w:rFonts w:asciiTheme="minorHAnsi" w:hAnsiTheme="minorHAnsi"/>
          <w:bCs/>
          <w:sz w:val="22"/>
        </w:rPr>
        <w:t>.</w:t>
      </w:r>
      <w:r w:rsidR="00A100BC" w:rsidRPr="00AD7652">
        <w:rPr>
          <w:rFonts w:asciiTheme="minorHAnsi" w:hAnsiTheme="minorHAnsi"/>
          <w:bCs/>
          <w:sz w:val="22"/>
        </w:rPr>
        <w:t xml:space="preserve"> </w:t>
      </w:r>
      <w:r w:rsidR="006E598E" w:rsidRPr="00AD7652">
        <w:rPr>
          <w:rFonts w:asciiTheme="minorHAnsi" w:hAnsiTheme="minorHAnsi"/>
          <w:bCs/>
          <w:sz w:val="22"/>
        </w:rPr>
        <w:t>Zachęc</w:t>
      </w:r>
      <w:r w:rsidR="0098495F" w:rsidRPr="00AD7652">
        <w:rPr>
          <w:rFonts w:asciiTheme="minorHAnsi" w:hAnsiTheme="minorHAnsi"/>
          <w:bCs/>
          <w:sz w:val="22"/>
        </w:rPr>
        <w:t>iła</w:t>
      </w:r>
      <w:r w:rsidR="006E598E" w:rsidRPr="00AD7652">
        <w:rPr>
          <w:rFonts w:asciiTheme="minorHAnsi" w:hAnsiTheme="minorHAnsi"/>
          <w:bCs/>
          <w:sz w:val="22"/>
        </w:rPr>
        <w:t xml:space="preserve"> </w:t>
      </w:r>
      <w:r w:rsidR="00A100BC" w:rsidRPr="00AD7652">
        <w:rPr>
          <w:rFonts w:asciiTheme="minorHAnsi" w:hAnsiTheme="minorHAnsi"/>
          <w:bCs/>
          <w:sz w:val="22"/>
        </w:rPr>
        <w:t>do tego, żeby składać uwagi do planów</w:t>
      </w:r>
      <w:r w:rsidR="000053C8" w:rsidRPr="00AD7652">
        <w:rPr>
          <w:rFonts w:asciiTheme="minorHAnsi" w:hAnsiTheme="minorHAnsi"/>
          <w:bCs/>
          <w:sz w:val="22"/>
        </w:rPr>
        <w:t>, brać udział w ich sporządzaniu</w:t>
      </w:r>
      <w:r w:rsidR="00A100BC" w:rsidRPr="00AD7652">
        <w:rPr>
          <w:rFonts w:asciiTheme="minorHAnsi" w:hAnsiTheme="minorHAnsi"/>
          <w:bCs/>
          <w:sz w:val="22"/>
        </w:rPr>
        <w:t xml:space="preserve">. </w:t>
      </w:r>
    </w:p>
    <w:p w14:paraId="217B0350" w14:textId="77777777" w:rsidR="00A100BC" w:rsidRPr="00AD7652" w:rsidRDefault="00A100BC" w:rsidP="00D67A62">
      <w:pPr>
        <w:suppressAutoHyphens/>
        <w:spacing w:after="0" w:line="259" w:lineRule="auto"/>
        <w:jc w:val="both"/>
        <w:rPr>
          <w:rFonts w:asciiTheme="minorHAnsi" w:hAnsiTheme="minorHAnsi"/>
          <w:bCs/>
          <w:sz w:val="22"/>
        </w:rPr>
      </w:pPr>
    </w:p>
    <w:p w14:paraId="1AE3A174" w14:textId="6861A380" w:rsidR="00690B16" w:rsidRPr="00AD7652" w:rsidRDefault="00690B16" w:rsidP="00D67A62">
      <w:pPr>
        <w:suppressAutoHyphens/>
        <w:spacing w:after="0" w:line="259" w:lineRule="auto"/>
        <w:jc w:val="both"/>
        <w:rPr>
          <w:rFonts w:asciiTheme="minorHAnsi" w:hAnsiTheme="minorHAnsi"/>
          <w:bCs/>
          <w:sz w:val="22"/>
        </w:rPr>
      </w:pPr>
      <w:r w:rsidRPr="00AD7652">
        <w:rPr>
          <w:rFonts w:asciiTheme="minorHAnsi" w:hAnsiTheme="minorHAnsi"/>
          <w:bCs/>
          <w:sz w:val="22"/>
        </w:rPr>
        <w:t>Pani Greta Świt poinformowała uczestników dyskusji o ostatnich 10 minutach do zakończenia spotkania.</w:t>
      </w:r>
    </w:p>
    <w:p w14:paraId="5EDB7ACD" w14:textId="77777777" w:rsidR="001363F3" w:rsidRPr="00AD7652" w:rsidRDefault="001363F3" w:rsidP="00D67A62">
      <w:pPr>
        <w:suppressAutoHyphens/>
        <w:spacing w:after="0" w:line="259" w:lineRule="auto"/>
        <w:jc w:val="both"/>
        <w:rPr>
          <w:rFonts w:asciiTheme="minorHAnsi" w:hAnsiTheme="minorHAnsi"/>
          <w:bCs/>
          <w:sz w:val="22"/>
        </w:rPr>
      </w:pPr>
    </w:p>
    <w:p w14:paraId="595635D6" w14:textId="6555F9F4" w:rsidR="001363F3" w:rsidRPr="00AD7652" w:rsidRDefault="001363F3" w:rsidP="001363F3">
      <w:pPr>
        <w:suppressAutoHyphens/>
        <w:spacing w:after="0" w:line="259" w:lineRule="auto"/>
        <w:jc w:val="both"/>
        <w:rPr>
          <w:rFonts w:asciiTheme="minorHAnsi" w:hAnsiTheme="minorHAnsi"/>
          <w:bCs/>
          <w:sz w:val="22"/>
        </w:rPr>
      </w:pPr>
      <w:r w:rsidRPr="00AD7652">
        <w:rPr>
          <w:rFonts w:asciiTheme="minorHAnsi" w:hAnsiTheme="minorHAnsi"/>
          <w:bCs/>
          <w:sz w:val="22"/>
        </w:rPr>
        <w:t xml:space="preserve">Pan </w:t>
      </w:r>
      <w:r w:rsidR="00274587">
        <w:rPr>
          <w:rFonts w:asciiTheme="minorHAnsi" w:hAnsiTheme="minorHAnsi"/>
          <w:bCs/>
          <w:sz w:val="22"/>
        </w:rPr>
        <w:t>(….)</w:t>
      </w:r>
      <w:r w:rsidR="00274587">
        <w:rPr>
          <w:rFonts w:asciiTheme="minorHAnsi" w:hAnsiTheme="minorHAnsi"/>
          <w:bCs/>
          <w:sz w:val="22"/>
        </w:rPr>
        <w:t xml:space="preserve"> </w:t>
      </w:r>
      <w:r w:rsidR="002F5040" w:rsidRPr="00AD7652">
        <w:rPr>
          <w:rFonts w:asciiTheme="minorHAnsi" w:hAnsiTheme="minorHAnsi"/>
          <w:bCs/>
          <w:sz w:val="22"/>
        </w:rPr>
        <w:t>stwierdził</w:t>
      </w:r>
      <w:r w:rsidRPr="00AD7652">
        <w:rPr>
          <w:rFonts w:asciiTheme="minorHAnsi" w:hAnsiTheme="minorHAnsi"/>
          <w:bCs/>
          <w:sz w:val="22"/>
        </w:rPr>
        <w:t>, że informacj</w:t>
      </w:r>
      <w:r w:rsidR="002F5040" w:rsidRPr="00AD7652">
        <w:rPr>
          <w:rFonts w:asciiTheme="minorHAnsi" w:hAnsiTheme="minorHAnsi"/>
          <w:bCs/>
          <w:sz w:val="22"/>
        </w:rPr>
        <w:t>a</w:t>
      </w:r>
      <w:r w:rsidRPr="00AD7652">
        <w:rPr>
          <w:rFonts w:asciiTheme="minorHAnsi" w:hAnsiTheme="minorHAnsi"/>
          <w:bCs/>
          <w:sz w:val="22"/>
        </w:rPr>
        <w:t xml:space="preserve"> o terenach rolnych jako </w:t>
      </w:r>
      <w:r w:rsidR="002F5040" w:rsidRPr="00AD7652">
        <w:rPr>
          <w:rFonts w:asciiTheme="minorHAnsi" w:hAnsiTheme="minorHAnsi"/>
          <w:bCs/>
          <w:sz w:val="22"/>
        </w:rPr>
        <w:t>o </w:t>
      </w:r>
      <w:r w:rsidRPr="00AD7652">
        <w:rPr>
          <w:rFonts w:asciiTheme="minorHAnsi" w:hAnsiTheme="minorHAnsi"/>
          <w:bCs/>
          <w:sz w:val="22"/>
        </w:rPr>
        <w:t xml:space="preserve">rezerwach mieszkaniowych zawarta jest studium z 2021 roku na stronie </w:t>
      </w:r>
      <w:r w:rsidR="002F5040" w:rsidRPr="00AD7652">
        <w:rPr>
          <w:rFonts w:asciiTheme="minorHAnsi" w:hAnsiTheme="minorHAnsi"/>
          <w:bCs/>
          <w:sz w:val="22"/>
        </w:rPr>
        <w:t>nr 85</w:t>
      </w:r>
      <w:r w:rsidRPr="00AD7652">
        <w:rPr>
          <w:rFonts w:asciiTheme="minorHAnsi" w:hAnsiTheme="minorHAnsi"/>
          <w:bCs/>
          <w:sz w:val="22"/>
        </w:rPr>
        <w:t>.</w:t>
      </w:r>
    </w:p>
    <w:p w14:paraId="21266750" w14:textId="77777777" w:rsidR="001363F3" w:rsidRPr="00AD7652" w:rsidRDefault="001363F3" w:rsidP="00D67A62">
      <w:pPr>
        <w:suppressAutoHyphens/>
        <w:spacing w:after="0" w:line="259" w:lineRule="auto"/>
        <w:jc w:val="both"/>
        <w:rPr>
          <w:rFonts w:asciiTheme="minorHAnsi" w:hAnsiTheme="minorHAnsi"/>
          <w:bCs/>
          <w:sz w:val="22"/>
        </w:rPr>
      </w:pPr>
    </w:p>
    <w:p w14:paraId="7D559E7B" w14:textId="2D2AEE49" w:rsidR="0071624C" w:rsidRPr="00AD7652" w:rsidRDefault="0071624C" w:rsidP="00D67A62">
      <w:pPr>
        <w:suppressAutoHyphens/>
        <w:spacing w:after="0" w:line="259" w:lineRule="auto"/>
        <w:jc w:val="both"/>
        <w:rPr>
          <w:rFonts w:asciiTheme="minorHAnsi" w:hAnsiTheme="minorHAnsi"/>
          <w:bCs/>
          <w:sz w:val="22"/>
        </w:rPr>
      </w:pPr>
      <w:r w:rsidRPr="00AD7652">
        <w:rPr>
          <w:rFonts w:asciiTheme="minorHAnsi" w:hAnsiTheme="minorHAnsi"/>
          <w:bCs/>
          <w:sz w:val="22"/>
        </w:rPr>
        <w:t>Pani Dagmara Meksa odpowiedziała, że w studium zostały wska</w:t>
      </w:r>
      <w:r w:rsidR="002666FF" w:rsidRPr="00AD7652">
        <w:rPr>
          <w:rFonts w:asciiTheme="minorHAnsi" w:hAnsiTheme="minorHAnsi"/>
          <w:bCs/>
          <w:sz w:val="22"/>
        </w:rPr>
        <w:t>za</w:t>
      </w:r>
      <w:r w:rsidRPr="00AD7652">
        <w:rPr>
          <w:rFonts w:asciiTheme="minorHAnsi" w:hAnsiTheme="minorHAnsi"/>
          <w:bCs/>
          <w:sz w:val="22"/>
        </w:rPr>
        <w:t>ne konkretne tereny pod konkretne funkcje, zmiana</w:t>
      </w:r>
      <w:r w:rsidR="002666FF" w:rsidRPr="00AD7652">
        <w:rPr>
          <w:rFonts w:asciiTheme="minorHAnsi" w:hAnsiTheme="minorHAnsi"/>
          <w:bCs/>
          <w:sz w:val="22"/>
        </w:rPr>
        <w:t xml:space="preserve"> terenów otwartych w tereny budowlane</w:t>
      </w:r>
      <w:r w:rsidRPr="00AD7652">
        <w:rPr>
          <w:rFonts w:asciiTheme="minorHAnsi" w:hAnsiTheme="minorHAnsi"/>
          <w:bCs/>
          <w:sz w:val="22"/>
        </w:rPr>
        <w:t xml:space="preserve"> jest możliwa wówczas, gdy zostanie </w:t>
      </w:r>
      <w:r w:rsidR="002666FF" w:rsidRPr="00AD7652">
        <w:rPr>
          <w:rFonts w:asciiTheme="minorHAnsi" w:hAnsiTheme="minorHAnsi"/>
          <w:bCs/>
          <w:sz w:val="22"/>
        </w:rPr>
        <w:t>to w pełni uzasadnione</w:t>
      </w:r>
      <w:r w:rsidRPr="00AD7652">
        <w:rPr>
          <w:rFonts w:asciiTheme="minorHAnsi" w:hAnsiTheme="minorHAnsi"/>
          <w:bCs/>
          <w:sz w:val="22"/>
        </w:rPr>
        <w:t xml:space="preserve"> poprzez bilanse, analizy</w:t>
      </w:r>
      <w:r w:rsidR="002666FF" w:rsidRPr="00AD7652">
        <w:rPr>
          <w:rFonts w:asciiTheme="minorHAnsi" w:hAnsiTheme="minorHAnsi"/>
          <w:bCs/>
          <w:sz w:val="22"/>
        </w:rPr>
        <w:t xml:space="preserve"> i</w:t>
      </w:r>
      <w:r w:rsidRPr="00AD7652">
        <w:rPr>
          <w:rFonts w:asciiTheme="minorHAnsi" w:hAnsiTheme="minorHAnsi"/>
          <w:bCs/>
          <w:sz w:val="22"/>
        </w:rPr>
        <w:t xml:space="preserve"> prognozy demograficzne</w:t>
      </w:r>
      <w:r w:rsidR="002666FF" w:rsidRPr="00AD7652">
        <w:rPr>
          <w:rFonts w:asciiTheme="minorHAnsi" w:hAnsiTheme="minorHAnsi"/>
          <w:bCs/>
          <w:sz w:val="22"/>
        </w:rPr>
        <w:t>, zatem</w:t>
      </w:r>
      <w:r w:rsidR="00DF31D4" w:rsidRPr="00AD7652">
        <w:rPr>
          <w:rFonts w:asciiTheme="minorHAnsi" w:hAnsiTheme="minorHAnsi"/>
          <w:bCs/>
          <w:sz w:val="22"/>
        </w:rPr>
        <w:t xml:space="preserve">, biorąc powyższe pod uwagę, </w:t>
      </w:r>
      <w:r w:rsidR="002666FF" w:rsidRPr="00AD7652">
        <w:rPr>
          <w:rFonts w:asciiTheme="minorHAnsi" w:hAnsiTheme="minorHAnsi"/>
          <w:bCs/>
          <w:sz w:val="22"/>
        </w:rPr>
        <w:t xml:space="preserve">można traktować te tereny otwarte jako rezerwę rozwojową. </w:t>
      </w:r>
    </w:p>
    <w:p w14:paraId="0FFB31E3" w14:textId="77777777" w:rsidR="002666FF" w:rsidRPr="00AD7652" w:rsidRDefault="002666FF" w:rsidP="00D67A62">
      <w:pPr>
        <w:suppressAutoHyphens/>
        <w:spacing w:after="0" w:line="259" w:lineRule="auto"/>
        <w:jc w:val="both"/>
        <w:rPr>
          <w:rFonts w:asciiTheme="minorHAnsi" w:hAnsiTheme="minorHAnsi"/>
          <w:bCs/>
          <w:sz w:val="22"/>
        </w:rPr>
      </w:pPr>
    </w:p>
    <w:p w14:paraId="689FCE0B" w14:textId="0F17AE41" w:rsidR="002666FF" w:rsidRPr="00AD7652" w:rsidRDefault="002666FF" w:rsidP="002666FF">
      <w:pPr>
        <w:suppressAutoHyphens/>
        <w:spacing w:after="0" w:line="259" w:lineRule="auto"/>
        <w:jc w:val="both"/>
        <w:rPr>
          <w:rFonts w:asciiTheme="minorHAnsi" w:hAnsiTheme="minorHAnsi"/>
          <w:bCs/>
          <w:sz w:val="22"/>
        </w:rPr>
      </w:pPr>
      <w:r w:rsidRPr="00AD7652">
        <w:rPr>
          <w:rStyle w:val="normaltextrun"/>
          <w:rFonts w:ascii="Calibri" w:hAnsi="Calibri" w:cs="Calibri"/>
          <w:sz w:val="22"/>
        </w:rPr>
        <w:t xml:space="preserve">Pani Magdalena Talar-Wiśniewska </w:t>
      </w:r>
      <w:r w:rsidRPr="00AD7652">
        <w:rPr>
          <w:rStyle w:val="normaltextrun"/>
          <w:rFonts w:ascii="Calibri" w:eastAsia="Times New Roman" w:hAnsi="Calibri" w:cs="Calibri"/>
          <w:sz w:val="22"/>
          <w:lang w:eastAsia="pl-PL"/>
        </w:rPr>
        <w:t xml:space="preserve">odpowiedziała, że w obowiązującym studium są wyznaczone tereny pod zabudowę na obszarach, które wcześniej były rolne. </w:t>
      </w:r>
      <w:r w:rsidRPr="00AD7652">
        <w:rPr>
          <w:rFonts w:asciiTheme="minorHAnsi" w:hAnsiTheme="minorHAnsi"/>
          <w:bCs/>
          <w:sz w:val="22"/>
        </w:rPr>
        <w:t>Jeżeli chodzi o zapisy studium ze strony nr 85</w:t>
      </w:r>
      <w:r w:rsidR="00DF31D4" w:rsidRPr="00AD7652">
        <w:rPr>
          <w:rFonts w:asciiTheme="minorHAnsi" w:hAnsiTheme="minorHAnsi"/>
          <w:bCs/>
          <w:sz w:val="22"/>
        </w:rPr>
        <w:t>,</w:t>
      </w:r>
      <w:r w:rsidRPr="00AD7652">
        <w:rPr>
          <w:rFonts w:asciiTheme="minorHAnsi" w:hAnsiTheme="minorHAnsi"/>
          <w:bCs/>
          <w:sz w:val="22"/>
        </w:rPr>
        <w:t xml:space="preserve"> to nie jesteśmy w</w:t>
      </w:r>
      <w:r w:rsidR="00EE15FB">
        <w:rPr>
          <w:rFonts w:asciiTheme="minorHAnsi" w:hAnsiTheme="minorHAnsi"/>
          <w:bCs/>
          <w:sz w:val="22"/>
        </w:rPr>
        <w:t> </w:t>
      </w:r>
      <w:r w:rsidRPr="00AD7652">
        <w:rPr>
          <w:rFonts w:asciiTheme="minorHAnsi" w:hAnsiTheme="minorHAnsi"/>
          <w:bCs/>
          <w:sz w:val="22"/>
        </w:rPr>
        <w:t>stanie się do nich odnieść, bowiem nie jesteśmy przygotowani na rozmowę o studium, lecz o ustaleniach projektu planu.</w:t>
      </w:r>
    </w:p>
    <w:p w14:paraId="38308D44" w14:textId="77777777" w:rsidR="00690B16" w:rsidRPr="00AD7652" w:rsidRDefault="00690B16" w:rsidP="00D67A62">
      <w:pPr>
        <w:suppressAutoHyphens/>
        <w:spacing w:after="0" w:line="259" w:lineRule="auto"/>
        <w:jc w:val="both"/>
        <w:rPr>
          <w:rFonts w:asciiTheme="minorHAnsi" w:hAnsiTheme="minorHAnsi"/>
          <w:bCs/>
          <w:sz w:val="22"/>
        </w:rPr>
      </w:pPr>
    </w:p>
    <w:p w14:paraId="2296B95C" w14:textId="327C81EE" w:rsidR="002666FF" w:rsidRPr="00AD7652" w:rsidRDefault="002666FF" w:rsidP="00D67A62">
      <w:pPr>
        <w:suppressAutoHyphens/>
        <w:spacing w:after="0" w:line="259" w:lineRule="auto"/>
        <w:jc w:val="both"/>
        <w:rPr>
          <w:rFonts w:asciiTheme="minorHAnsi" w:hAnsiTheme="minorHAnsi"/>
          <w:bCs/>
          <w:sz w:val="22"/>
        </w:rPr>
      </w:pPr>
      <w:r w:rsidRPr="00AD7652">
        <w:rPr>
          <w:rFonts w:asciiTheme="minorHAnsi" w:hAnsiTheme="minorHAnsi"/>
          <w:bCs/>
          <w:sz w:val="22"/>
        </w:rPr>
        <w:t xml:space="preserve">Pan </w:t>
      </w:r>
      <w:r w:rsidR="00274587">
        <w:rPr>
          <w:rFonts w:asciiTheme="minorHAnsi" w:hAnsiTheme="minorHAnsi"/>
          <w:bCs/>
          <w:sz w:val="22"/>
        </w:rPr>
        <w:t>(….)</w:t>
      </w:r>
      <w:r w:rsidR="00274587">
        <w:rPr>
          <w:rFonts w:asciiTheme="minorHAnsi" w:hAnsiTheme="minorHAnsi"/>
          <w:bCs/>
          <w:sz w:val="22"/>
        </w:rPr>
        <w:t xml:space="preserve"> </w:t>
      </w:r>
      <w:r w:rsidRPr="00AD7652">
        <w:rPr>
          <w:rFonts w:asciiTheme="minorHAnsi" w:hAnsiTheme="minorHAnsi"/>
          <w:bCs/>
          <w:sz w:val="22"/>
        </w:rPr>
        <w:t xml:space="preserve">zapytał się </w:t>
      </w:r>
      <w:r w:rsidR="00A64D8E" w:rsidRPr="00AD7652">
        <w:rPr>
          <w:rFonts w:asciiTheme="minorHAnsi" w:hAnsiTheme="minorHAnsi"/>
          <w:bCs/>
          <w:sz w:val="22"/>
        </w:rPr>
        <w:t>czy zostaną uwzględnione jakieś uwagi z tej debaty.</w:t>
      </w:r>
    </w:p>
    <w:p w14:paraId="388F68FA" w14:textId="77777777" w:rsidR="00A64D8E" w:rsidRPr="00AD7652" w:rsidRDefault="00A64D8E" w:rsidP="00D67A62">
      <w:pPr>
        <w:suppressAutoHyphens/>
        <w:spacing w:after="0" w:line="259" w:lineRule="auto"/>
        <w:jc w:val="both"/>
        <w:rPr>
          <w:rFonts w:asciiTheme="minorHAnsi" w:hAnsiTheme="minorHAnsi"/>
          <w:bCs/>
          <w:sz w:val="22"/>
        </w:rPr>
      </w:pPr>
    </w:p>
    <w:p w14:paraId="544F0155" w14:textId="29D8D844" w:rsidR="00A64D8E" w:rsidRPr="00AD7652" w:rsidRDefault="00A64D8E" w:rsidP="00D67A62">
      <w:pPr>
        <w:suppressAutoHyphens/>
        <w:spacing w:after="0" w:line="259" w:lineRule="auto"/>
        <w:jc w:val="both"/>
        <w:rPr>
          <w:rStyle w:val="normaltextrun"/>
          <w:rFonts w:ascii="Calibri" w:eastAsia="Times New Roman" w:hAnsi="Calibri" w:cs="Calibri"/>
          <w:sz w:val="22"/>
          <w:lang w:eastAsia="pl-PL"/>
        </w:rPr>
      </w:pPr>
      <w:r w:rsidRPr="00AD7652">
        <w:rPr>
          <w:rStyle w:val="normaltextrun"/>
          <w:rFonts w:ascii="Calibri" w:hAnsi="Calibri" w:cs="Calibri"/>
          <w:sz w:val="22"/>
        </w:rPr>
        <w:t xml:space="preserve">Pani Magdalena Talar-Wiśniewska </w:t>
      </w:r>
      <w:r w:rsidRPr="00AD7652">
        <w:rPr>
          <w:rStyle w:val="normaltextrun"/>
          <w:rFonts w:ascii="Calibri" w:eastAsia="Times New Roman" w:hAnsi="Calibri" w:cs="Calibri"/>
          <w:sz w:val="22"/>
          <w:lang w:eastAsia="pl-PL"/>
        </w:rPr>
        <w:t>zachęciła do składania uwag na piśmie. Zostaną one rozstrzygnięte</w:t>
      </w:r>
      <w:r w:rsidR="00DF31D4" w:rsidRPr="00AD7652">
        <w:rPr>
          <w:rStyle w:val="normaltextrun"/>
          <w:rFonts w:ascii="Calibri" w:eastAsia="Times New Roman" w:hAnsi="Calibri" w:cs="Calibri"/>
          <w:sz w:val="22"/>
          <w:lang w:eastAsia="pl-PL"/>
        </w:rPr>
        <w:t xml:space="preserve"> i</w:t>
      </w:r>
      <w:r w:rsidRPr="00AD7652">
        <w:rPr>
          <w:rStyle w:val="normaltextrun"/>
          <w:rFonts w:ascii="Calibri" w:eastAsia="Times New Roman" w:hAnsi="Calibri" w:cs="Calibri"/>
          <w:sz w:val="22"/>
          <w:lang w:eastAsia="pl-PL"/>
        </w:rPr>
        <w:t xml:space="preserve"> pojawi się </w:t>
      </w:r>
      <w:r w:rsidR="00DF31D4" w:rsidRPr="00AD7652">
        <w:rPr>
          <w:rStyle w:val="normaltextrun"/>
          <w:rFonts w:ascii="Calibri" w:eastAsia="Times New Roman" w:hAnsi="Calibri" w:cs="Calibri"/>
          <w:sz w:val="22"/>
          <w:lang w:eastAsia="pl-PL"/>
        </w:rPr>
        <w:t xml:space="preserve">o tym </w:t>
      </w:r>
      <w:r w:rsidRPr="00AD7652">
        <w:rPr>
          <w:rStyle w:val="normaltextrun"/>
          <w:rFonts w:ascii="Calibri" w:eastAsia="Times New Roman" w:hAnsi="Calibri" w:cs="Calibri"/>
          <w:sz w:val="22"/>
          <w:lang w:eastAsia="pl-PL"/>
        </w:rPr>
        <w:t>stosowna informacja.</w:t>
      </w:r>
    </w:p>
    <w:p w14:paraId="06E8B716" w14:textId="77777777" w:rsidR="00A64D8E" w:rsidRPr="00AD7652" w:rsidRDefault="00A64D8E" w:rsidP="00D67A62">
      <w:pPr>
        <w:suppressAutoHyphens/>
        <w:spacing w:after="0" w:line="259" w:lineRule="auto"/>
        <w:jc w:val="both"/>
        <w:rPr>
          <w:rStyle w:val="normaltextrun"/>
          <w:rFonts w:ascii="Calibri" w:eastAsia="Times New Roman" w:hAnsi="Calibri" w:cs="Calibri"/>
          <w:sz w:val="22"/>
          <w:lang w:eastAsia="pl-PL"/>
        </w:rPr>
      </w:pPr>
    </w:p>
    <w:p w14:paraId="16C02691" w14:textId="6777BEB0" w:rsidR="00A64D8E" w:rsidRPr="00AD7652" w:rsidRDefault="00A64D8E" w:rsidP="00D67A62">
      <w:pPr>
        <w:suppressAutoHyphens/>
        <w:spacing w:after="0" w:line="259" w:lineRule="auto"/>
        <w:jc w:val="both"/>
        <w:rPr>
          <w:rStyle w:val="normaltextrun"/>
          <w:rFonts w:ascii="Calibri" w:eastAsia="Times New Roman" w:hAnsi="Calibri" w:cs="Calibri"/>
          <w:sz w:val="22"/>
          <w:lang w:eastAsia="pl-PL"/>
        </w:rPr>
      </w:pPr>
      <w:r w:rsidRPr="00AD7652">
        <w:rPr>
          <w:rStyle w:val="normaltextrun"/>
          <w:rFonts w:ascii="Calibri" w:eastAsia="Times New Roman" w:hAnsi="Calibri" w:cs="Calibri"/>
          <w:sz w:val="22"/>
          <w:lang w:eastAsia="pl-PL"/>
        </w:rPr>
        <w:t xml:space="preserve">Pani </w:t>
      </w:r>
      <w:r w:rsidR="00274587">
        <w:rPr>
          <w:rFonts w:asciiTheme="minorHAnsi" w:hAnsiTheme="minorHAnsi"/>
          <w:bCs/>
          <w:sz w:val="22"/>
        </w:rPr>
        <w:t>(….)</w:t>
      </w:r>
      <w:r w:rsidR="00274587">
        <w:rPr>
          <w:rFonts w:asciiTheme="minorHAnsi" w:hAnsiTheme="minorHAnsi"/>
          <w:bCs/>
          <w:sz w:val="22"/>
        </w:rPr>
        <w:t xml:space="preserve"> </w:t>
      </w:r>
      <w:r w:rsidRPr="00AD7652">
        <w:rPr>
          <w:rStyle w:val="normaltextrun"/>
          <w:rFonts w:ascii="Calibri" w:eastAsia="Times New Roman" w:hAnsi="Calibri" w:cs="Calibri"/>
          <w:sz w:val="22"/>
          <w:lang w:eastAsia="pl-PL"/>
        </w:rPr>
        <w:t xml:space="preserve">zapytała </w:t>
      </w:r>
      <w:r w:rsidR="008C2620" w:rsidRPr="00AD7652">
        <w:rPr>
          <w:rStyle w:val="normaltextrun"/>
          <w:rFonts w:ascii="Calibri" w:eastAsia="Times New Roman" w:hAnsi="Calibri" w:cs="Calibri"/>
          <w:sz w:val="22"/>
          <w:lang w:eastAsia="pl-PL"/>
        </w:rPr>
        <w:t>o termin uchwalenia przedmiotowego projektu planu.</w:t>
      </w:r>
    </w:p>
    <w:p w14:paraId="785EBFB9" w14:textId="77777777" w:rsidR="008C2620" w:rsidRPr="00AD7652" w:rsidRDefault="008C2620" w:rsidP="00D67A62">
      <w:pPr>
        <w:suppressAutoHyphens/>
        <w:spacing w:after="0" w:line="259" w:lineRule="auto"/>
        <w:jc w:val="both"/>
        <w:rPr>
          <w:rStyle w:val="normaltextrun"/>
          <w:rFonts w:ascii="Calibri" w:eastAsia="Times New Roman" w:hAnsi="Calibri" w:cs="Calibri"/>
          <w:sz w:val="22"/>
          <w:lang w:eastAsia="pl-PL"/>
        </w:rPr>
      </w:pPr>
    </w:p>
    <w:p w14:paraId="775DD814" w14:textId="2C133461" w:rsidR="008C2620" w:rsidRPr="00AD7652" w:rsidRDefault="008C2620" w:rsidP="00D67A62">
      <w:pPr>
        <w:suppressAutoHyphens/>
        <w:spacing w:after="0" w:line="259" w:lineRule="auto"/>
        <w:jc w:val="both"/>
        <w:rPr>
          <w:rFonts w:asciiTheme="minorHAnsi" w:hAnsiTheme="minorHAnsi"/>
          <w:bCs/>
          <w:sz w:val="22"/>
        </w:rPr>
      </w:pPr>
      <w:r w:rsidRPr="00AD7652">
        <w:rPr>
          <w:rFonts w:asciiTheme="minorHAnsi" w:hAnsiTheme="minorHAnsi"/>
          <w:bCs/>
          <w:sz w:val="22"/>
        </w:rPr>
        <w:t>Pan Dariusz Kiedrzyński wyjaśnił, że uwagi są zbierane do 24 listopada</w:t>
      </w:r>
      <w:r w:rsidR="00DF31D4" w:rsidRPr="00AD7652">
        <w:rPr>
          <w:rFonts w:asciiTheme="minorHAnsi" w:hAnsiTheme="minorHAnsi"/>
          <w:bCs/>
          <w:sz w:val="22"/>
        </w:rPr>
        <w:t xml:space="preserve"> </w:t>
      </w:r>
      <w:proofErr w:type="spellStart"/>
      <w:r w:rsidR="00DF31D4" w:rsidRPr="00AD7652">
        <w:rPr>
          <w:rFonts w:asciiTheme="minorHAnsi" w:hAnsiTheme="minorHAnsi"/>
          <w:bCs/>
          <w:sz w:val="22"/>
        </w:rPr>
        <w:t>br</w:t>
      </w:r>
      <w:proofErr w:type="spellEnd"/>
      <w:r w:rsidRPr="00AD7652">
        <w:rPr>
          <w:rFonts w:asciiTheme="minorHAnsi" w:hAnsiTheme="minorHAnsi"/>
          <w:bCs/>
          <w:sz w:val="22"/>
        </w:rPr>
        <w:t xml:space="preserve">, następnie zostaną one rozstrzygnięte przez Prezydent Miasta Łodzi. W </w:t>
      </w:r>
      <w:r w:rsidR="00DF31D4" w:rsidRPr="00AD7652">
        <w:rPr>
          <w:rFonts w:asciiTheme="minorHAnsi" w:hAnsiTheme="minorHAnsi"/>
          <w:bCs/>
          <w:sz w:val="22"/>
        </w:rPr>
        <w:t>dalszej</w:t>
      </w:r>
      <w:r w:rsidRPr="00AD7652">
        <w:rPr>
          <w:rFonts w:asciiTheme="minorHAnsi" w:hAnsiTheme="minorHAnsi"/>
          <w:bCs/>
          <w:sz w:val="22"/>
        </w:rPr>
        <w:t xml:space="preserve"> kolejności projekt zostanie przekazany Radzie Miejskiej do uchwalenia. </w:t>
      </w:r>
      <w:r w:rsidRPr="00AD7652">
        <w:rPr>
          <w:rFonts w:asciiTheme="minorHAnsi" w:hAnsiTheme="minorHAnsi"/>
          <w:bCs/>
          <w:sz w:val="22"/>
        </w:rPr>
        <w:lastRenderedPageBreak/>
        <w:t>Po</w:t>
      </w:r>
      <w:r w:rsidR="00DF31D4" w:rsidRPr="00AD7652">
        <w:rPr>
          <w:rFonts w:asciiTheme="minorHAnsi" w:hAnsiTheme="minorHAnsi"/>
          <w:bCs/>
          <w:sz w:val="22"/>
        </w:rPr>
        <w:t> </w:t>
      </w:r>
      <w:r w:rsidRPr="00AD7652">
        <w:rPr>
          <w:rFonts w:asciiTheme="minorHAnsi" w:hAnsiTheme="minorHAnsi"/>
          <w:bCs/>
          <w:sz w:val="22"/>
        </w:rPr>
        <w:t>uchwaleniu plan trafi do służb Wojewody, który zbada zgodność procedury z obowiązującym prawem</w:t>
      </w:r>
      <w:r w:rsidR="00DF31D4" w:rsidRPr="00AD7652">
        <w:rPr>
          <w:rFonts w:asciiTheme="minorHAnsi" w:hAnsiTheme="minorHAnsi"/>
          <w:bCs/>
          <w:sz w:val="22"/>
        </w:rPr>
        <w:t xml:space="preserve"> i </w:t>
      </w:r>
      <w:r w:rsidRPr="00AD7652">
        <w:rPr>
          <w:rFonts w:asciiTheme="minorHAnsi" w:hAnsiTheme="minorHAnsi"/>
          <w:bCs/>
          <w:sz w:val="22"/>
        </w:rPr>
        <w:t>zostanie opublikowany w Dzienniku Urzędowym Województwa Łódzkiego</w:t>
      </w:r>
      <w:r w:rsidR="00DF31D4" w:rsidRPr="00AD7652">
        <w:rPr>
          <w:rFonts w:asciiTheme="minorHAnsi" w:hAnsiTheme="minorHAnsi"/>
          <w:bCs/>
          <w:sz w:val="22"/>
        </w:rPr>
        <w:t>, by</w:t>
      </w:r>
      <w:r w:rsidRPr="00AD7652">
        <w:rPr>
          <w:rFonts w:asciiTheme="minorHAnsi" w:hAnsiTheme="minorHAnsi"/>
          <w:bCs/>
          <w:sz w:val="22"/>
        </w:rPr>
        <w:t xml:space="preserve"> po 14 dniach </w:t>
      </w:r>
      <w:r w:rsidR="00DF31D4" w:rsidRPr="00AD7652">
        <w:rPr>
          <w:rFonts w:asciiTheme="minorHAnsi" w:hAnsiTheme="minorHAnsi"/>
          <w:bCs/>
          <w:sz w:val="22"/>
        </w:rPr>
        <w:t>wejść</w:t>
      </w:r>
      <w:r w:rsidRPr="00AD7652">
        <w:rPr>
          <w:rFonts w:asciiTheme="minorHAnsi" w:hAnsiTheme="minorHAnsi"/>
          <w:bCs/>
          <w:sz w:val="22"/>
        </w:rPr>
        <w:t xml:space="preserve"> w życie.</w:t>
      </w:r>
    </w:p>
    <w:p w14:paraId="645D0A88" w14:textId="77777777" w:rsidR="00DF5380" w:rsidRPr="00AD7652" w:rsidRDefault="00DF5380" w:rsidP="00D67A62">
      <w:pPr>
        <w:suppressAutoHyphens/>
        <w:spacing w:after="0" w:line="259" w:lineRule="auto"/>
        <w:jc w:val="both"/>
        <w:rPr>
          <w:rFonts w:asciiTheme="minorHAnsi" w:hAnsiTheme="minorHAnsi"/>
          <w:bCs/>
          <w:sz w:val="22"/>
        </w:rPr>
      </w:pPr>
    </w:p>
    <w:p w14:paraId="3FEC86AB" w14:textId="5492D316" w:rsidR="00DF5380" w:rsidRPr="00AD7652" w:rsidRDefault="00DF5380" w:rsidP="00D67A62">
      <w:pPr>
        <w:suppressAutoHyphens/>
        <w:spacing w:after="0" w:line="259" w:lineRule="auto"/>
        <w:jc w:val="both"/>
        <w:rPr>
          <w:rFonts w:asciiTheme="minorHAnsi" w:hAnsiTheme="minorHAnsi"/>
          <w:bCs/>
          <w:sz w:val="22"/>
        </w:rPr>
      </w:pPr>
      <w:r w:rsidRPr="00AD7652">
        <w:rPr>
          <w:rFonts w:asciiTheme="minorHAnsi" w:hAnsiTheme="minorHAnsi"/>
          <w:bCs/>
          <w:sz w:val="22"/>
        </w:rPr>
        <w:t>Pani Dagmara Meksa doprecyzowała ww. informację o ewentualn</w:t>
      </w:r>
      <w:r w:rsidR="00DF31D4" w:rsidRPr="00AD7652">
        <w:rPr>
          <w:rFonts w:asciiTheme="minorHAnsi" w:hAnsiTheme="minorHAnsi"/>
          <w:bCs/>
          <w:sz w:val="22"/>
        </w:rPr>
        <w:t xml:space="preserve">ą </w:t>
      </w:r>
      <w:r w:rsidRPr="00AD7652">
        <w:rPr>
          <w:rFonts w:asciiTheme="minorHAnsi" w:hAnsiTheme="minorHAnsi"/>
          <w:bCs/>
          <w:sz w:val="22"/>
        </w:rPr>
        <w:t>możliwoś</w:t>
      </w:r>
      <w:r w:rsidR="00DF31D4" w:rsidRPr="00AD7652">
        <w:rPr>
          <w:rFonts w:asciiTheme="minorHAnsi" w:hAnsiTheme="minorHAnsi"/>
          <w:bCs/>
          <w:sz w:val="22"/>
        </w:rPr>
        <w:t>ć</w:t>
      </w:r>
      <w:r w:rsidRPr="00AD7652">
        <w:rPr>
          <w:rFonts w:asciiTheme="minorHAnsi" w:hAnsiTheme="minorHAnsi"/>
          <w:bCs/>
          <w:sz w:val="22"/>
        </w:rPr>
        <w:t xml:space="preserve"> wydłużenia procedury sporządzania projektu planu wskutek np. uwzględnienia uwag</w:t>
      </w:r>
      <w:r w:rsidR="0098495F" w:rsidRPr="00AD7652">
        <w:rPr>
          <w:rFonts w:asciiTheme="minorHAnsi" w:hAnsiTheme="minorHAnsi"/>
          <w:bCs/>
          <w:sz w:val="22"/>
        </w:rPr>
        <w:t>,</w:t>
      </w:r>
      <w:r w:rsidRPr="00AD7652">
        <w:rPr>
          <w:rFonts w:asciiTheme="minorHAnsi" w:hAnsiTheme="minorHAnsi"/>
          <w:bCs/>
          <w:sz w:val="22"/>
        </w:rPr>
        <w:t xml:space="preserve"> </w:t>
      </w:r>
      <w:r w:rsidR="00DF31D4" w:rsidRPr="00AD7652">
        <w:rPr>
          <w:rFonts w:asciiTheme="minorHAnsi" w:hAnsiTheme="minorHAnsi"/>
          <w:bCs/>
          <w:sz w:val="22"/>
        </w:rPr>
        <w:t>wskutek czego zaistnieje</w:t>
      </w:r>
      <w:r w:rsidRPr="00AD7652">
        <w:rPr>
          <w:rFonts w:asciiTheme="minorHAnsi" w:hAnsiTheme="minorHAnsi"/>
          <w:bCs/>
          <w:sz w:val="22"/>
        </w:rPr>
        <w:t xml:space="preserve"> koniecznoś</w:t>
      </w:r>
      <w:r w:rsidR="00DF31D4" w:rsidRPr="00AD7652">
        <w:rPr>
          <w:rFonts w:asciiTheme="minorHAnsi" w:hAnsiTheme="minorHAnsi"/>
          <w:bCs/>
          <w:sz w:val="22"/>
        </w:rPr>
        <w:t>ć</w:t>
      </w:r>
      <w:r w:rsidRPr="00AD7652">
        <w:rPr>
          <w:rFonts w:asciiTheme="minorHAnsi" w:hAnsiTheme="minorHAnsi"/>
          <w:bCs/>
          <w:sz w:val="22"/>
        </w:rPr>
        <w:t xml:space="preserve"> ponowienia pewnych etapów </w:t>
      </w:r>
      <w:r w:rsidR="00DF31D4" w:rsidRPr="00AD7652">
        <w:rPr>
          <w:rFonts w:asciiTheme="minorHAnsi" w:hAnsiTheme="minorHAnsi"/>
          <w:bCs/>
          <w:sz w:val="22"/>
        </w:rPr>
        <w:t xml:space="preserve">procedury </w:t>
      </w:r>
      <w:r w:rsidRPr="00AD7652">
        <w:rPr>
          <w:rFonts w:asciiTheme="minorHAnsi" w:hAnsiTheme="minorHAnsi"/>
          <w:bCs/>
          <w:sz w:val="22"/>
        </w:rPr>
        <w:t>sporządzenia projektu planu.</w:t>
      </w:r>
    </w:p>
    <w:p w14:paraId="452EC258" w14:textId="77777777" w:rsidR="001C39B9" w:rsidRPr="00AD7652" w:rsidRDefault="001C39B9" w:rsidP="00D67A62">
      <w:pPr>
        <w:suppressAutoHyphens/>
        <w:spacing w:after="0" w:line="259" w:lineRule="auto"/>
        <w:jc w:val="both"/>
        <w:rPr>
          <w:rFonts w:asciiTheme="minorHAnsi" w:hAnsiTheme="minorHAnsi"/>
          <w:bCs/>
          <w:sz w:val="22"/>
        </w:rPr>
      </w:pPr>
    </w:p>
    <w:p w14:paraId="46B13342" w14:textId="30162BF9" w:rsidR="00D67A62" w:rsidRPr="00AD7652" w:rsidRDefault="00D67A62" w:rsidP="00D67A62">
      <w:pPr>
        <w:suppressAutoHyphens/>
        <w:spacing w:after="0" w:line="259" w:lineRule="auto"/>
        <w:jc w:val="both"/>
        <w:rPr>
          <w:rFonts w:asciiTheme="minorHAnsi" w:hAnsiTheme="minorHAnsi"/>
          <w:bCs/>
          <w:sz w:val="22"/>
        </w:rPr>
      </w:pPr>
      <w:r w:rsidRPr="00AD7652">
        <w:rPr>
          <w:rFonts w:asciiTheme="minorHAnsi" w:hAnsiTheme="minorHAnsi"/>
          <w:bCs/>
          <w:sz w:val="22"/>
        </w:rPr>
        <w:t xml:space="preserve">Pani Greta Świt zakończyła dyskusję publiczną przypominając o terminach wyłożenia i składania uwag oraz podała numer telefonu do kontaktu z projektantem planu – Panem Dariuszem Kiedrzyńskim. </w:t>
      </w:r>
    </w:p>
    <w:p w14:paraId="586739FA" w14:textId="0B280A15" w:rsidR="00E63FA1" w:rsidRPr="00AD7652" w:rsidRDefault="00E63FA1" w:rsidP="0072205D">
      <w:pPr>
        <w:suppressAutoHyphens/>
        <w:spacing w:after="0" w:line="259" w:lineRule="auto"/>
        <w:jc w:val="both"/>
        <w:rPr>
          <w:rFonts w:asciiTheme="minorHAnsi" w:hAnsiTheme="minorHAnsi"/>
          <w:bCs/>
          <w:sz w:val="22"/>
        </w:rPr>
      </w:pPr>
    </w:p>
    <w:p w14:paraId="1A178E70" w14:textId="05800C08" w:rsidR="00E63FA1" w:rsidRPr="00AD7652" w:rsidRDefault="00E63FA1" w:rsidP="00AD55DD">
      <w:pPr>
        <w:numPr>
          <w:ilvl w:val="0"/>
          <w:numId w:val="20"/>
        </w:numPr>
        <w:suppressAutoHyphens/>
        <w:spacing w:after="0" w:line="259" w:lineRule="auto"/>
        <w:ind w:left="284" w:hanging="284"/>
        <w:jc w:val="both"/>
        <w:rPr>
          <w:rFonts w:asciiTheme="minorHAnsi" w:hAnsiTheme="minorHAnsi"/>
          <w:bCs/>
          <w:sz w:val="22"/>
        </w:rPr>
      </w:pPr>
      <w:r w:rsidRPr="00AD7652">
        <w:rPr>
          <w:rFonts w:asciiTheme="minorHAnsi" w:hAnsiTheme="minorHAnsi"/>
          <w:bCs/>
          <w:sz w:val="22"/>
        </w:rPr>
        <w:t>Informacja o sposobie spełnienia wymogów zawartych w art. 8d ust. 2 ustawy w przypadku przeprowadzenia dyskusji publicznej za pomocą środków porozumiewania się na odległość:</w:t>
      </w:r>
    </w:p>
    <w:p w14:paraId="537678C4" w14:textId="77777777" w:rsidR="00E63FA1" w:rsidRPr="00AD7652" w:rsidRDefault="00E63FA1" w:rsidP="00E63FA1">
      <w:pPr>
        <w:pStyle w:val="Wysunicietekstu"/>
        <w:tabs>
          <w:tab w:val="clear" w:pos="567"/>
        </w:tabs>
        <w:spacing w:line="259" w:lineRule="auto"/>
        <w:ind w:left="0" w:firstLine="0"/>
        <w:rPr>
          <w:rFonts w:ascii="Calibri" w:hAnsi="Calibri" w:cs="Calibri"/>
          <w:sz w:val="22"/>
          <w:szCs w:val="22"/>
        </w:rPr>
      </w:pPr>
    </w:p>
    <w:p w14:paraId="7B7227B2" w14:textId="6016604F" w:rsidR="004E7F0C" w:rsidRPr="00AD7652" w:rsidRDefault="00E63FA1" w:rsidP="00E63FA1">
      <w:pPr>
        <w:pStyle w:val="Wysunicietekstu"/>
        <w:tabs>
          <w:tab w:val="clear" w:pos="567"/>
        </w:tabs>
        <w:spacing w:line="259" w:lineRule="auto"/>
        <w:ind w:left="0" w:firstLine="0"/>
        <w:rPr>
          <w:rFonts w:ascii="Calibri" w:hAnsi="Calibri" w:cs="Calibri"/>
          <w:sz w:val="22"/>
          <w:szCs w:val="22"/>
        </w:rPr>
      </w:pPr>
      <w:r w:rsidRPr="00AD7652">
        <w:rPr>
          <w:rFonts w:ascii="Calibri" w:hAnsi="Calibri" w:cs="Calibri"/>
          <w:sz w:val="22"/>
        </w:rPr>
        <w:t xml:space="preserve">Dyskusja odbyła się za pomocą środków porozumiewania się na odległość, co jest zgodne z </w:t>
      </w:r>
      <w:r w:rsidRPr="00AD7652">
        <w:rPr>
          <w:rFonts w:asciiTheme="minorHAnsi" w:hAnsiTheme="minorHAnsi"/>
          <w:sz w:val="22"/>
        </w:rPr>
        <w:t xml:space="preserve">art. 8d ust. 2 ustawy z dnia 27 marca 2003 r. o planowaniu i zagospodarowaniu przestrzennym. Przeprowadzono ją w aplikacji </w:t>
      </w:r>
      <w:r w:rsidRPr="00AD7652">
        <w:rPr>
          <w:rFonts w:ascii="Calibri" w:hAnsi="Calibri" w:cs="Calibri"/>
          <w:sz w:val="22"/>
        </w:rPr>
        <w:t xml:space="preserve">Microsoft </w:t>
      </w:r>
      <w:proofErr w:type="spellStart"/>
      <w:r w:rsidRPr="00AD7652">
        <w:rPr>
          <w:rFonts w:ascii="Calibri" w:hAnsi="Calibri" w:cs="Calibri"/>
          <w:sz w:val="22"/>
        </w:rPr>
        <w:t>Teams</w:t>
      </w:r>
      <w:proofErr w:type="spellEnd"/>
      <w:r w:rsidRPr="00AD7652">
        <w:rPr>
          <w:rFonts w:ascii="Calibri" w:hAnsi="Calibri" w:cs="Calibri"/>
          <w:sz w:val="22"/>
        </w:rPr>
        <w:t xml:space="preserve">, w sposób umożliwiający każdemu jej uczestnikowi zabieranie głosu, zadawanie pytań i składanie uwag </w:t>
      </w:r>
      <w:r w:rsidRPr="00AD7652">
        <w:rPr>
          <w:rFonts w:asciiTheme="minorHAnsi" w:hAnsiTheme="minorHAnsi"/>
          <w:bCs/>
          <w:sz w:val="22"/>
        </w:rPr>
        <w:t xml:space="preserve">przez jednoczesną transmisję obrazu i dźwięku oraz </w:t>
      </w:r>
      <w:r w:rsidRPr="00AD7652">
        <w:rPr>
          <w:rFonts w:ascii="Calibri" w:hAnsi="Calibri" w:cs="Calibri"/>
          <w:sz w:val="22"/>
        </w:rPr>
        <w:t xml:space="preserve">zadawanie pytań i składanie uwag </w:t>
      </w:r>
      <w:r w:rsidRPr="00AD7652">
        <w:rPr>
          <w:rFonts w:asciiTheme="minorHAnsi" w:hAnsiTheme="minorHAnsi"/>
          <w:bCs/>
          <w:sz w:val="22"/>
        </w:rPr>
        <w:t>w formie zapisu tekstowego</w:t>
      </w:r>
      <w:r w:rsidRPr="00AD7652">
        <w:rPr>
          <w:rFonts w:ascii="Calibri" w:hAnsi="Calibri" w:cs="Calibri"/>
          <w:sz w:val="22"/>
        </w:rPr>
        <w:t>.</w:t>
      </w:r>
    </w:p>
    <w:p w14:paraId="69AD2F20" w14:textId="77777777" w:rsidR="004E7F0C" w:rsidRPr="00AD7652" w:rsidRDefault="004E7F0C" w:rsidP="0072205D">
      <w:pPr>
        <w:suppressAutoHyphens/>
        <w:spacing w:after="0" w:line="259" w:lineRule="auto"/>
        <w:jc w:val="both"/>
        <w:rPr>
          <w:rFonts w:asciiTheme="minorHAnsi" w:hAnsiTheme="minorHAnsi"/>
          <w:bCs/>
          <w:sz w:val="22"/>
        </w:rPr>
      </w:pPr>
    </w:p>
    <w:p w14:paraId="76AF0E1E" w14:textId="77777777" w:rsidR="00A71DAA" w:rsidRDefault="00A71DAA" w:rsidP="00E63FA1">
      <w:pPr>
        <w:keepNext/>
        <w:suppressAutoHyphens/>
        <w:spacing w:after="0" w:line="240" w:lineRule="auto"/>
        <w:jc w:val="both"/>
        <w:rPr>
          <w:rFonts w:asciiTheme="minorHAnsi" w:hAnsiTheme="minorHAnsi"/>
          <w:bCs/>
          <w:sz w:val="22"/>
        </w:rPr>
      </w:pPr>
    </w:p>
    <w:p w14:paraId="589AD96A" w14:textId="77777777" w:rsidR="00EE15FB" w:rsidRDefault="00EE15FB" w:rsidP="00E63FA1">
      <w:pPr>
        <w:keepNext/>
        <w:suppressAutoHyphens/>
        <w:spacing w:after="0" w:line="240" w:lineRule="auto"/>
        <w:jc w:val="both"/>
        <w:rPr>
          <w:rFonts w:asciiTheme="minorHAnsi" w:hAnsiTheme="minorHAnsi"/>
          <w:bCs/>
          <w:sz w:val="22"/>
        </w:rPr>
      </w:pPr>
    </w:p>
    <w:p w14:paraId="1582CB01" w14:textId="77777777" w:rsidR="00EE15FB" w:rsidRDefault="00EE15FB" w:rsidP="00E63FA1">
      <w:pPr>
        <w:keepNext/>
        <w:suppressAutoHyphens/>
        <w:spacing w:after="0" w:line="240" w:lineRule="auto"/>
        <w:jc w:val="both"/>
        <w:rPr>
          <w:rFonts w:asciiTheme="minorHAnsi" w:hAnsiTheme="minorHAnsi"/>
          <w:bCs/>
          <w:sz w:val="22"/>
        </w:rPr>
      </w:pPr>
    </w:p>
    <w:p w14:paraId="431399F2" w14:textId="77777777" w:rsidR="00EE15FB" w:rsidRDefault="00EE15FB" w:rsidP="00E63FA1">
      <w:pPr>
        <w:keepNext/>
        <w:suppressAutoHyphens/>
        <w:spacing w:after="0" w:line="240" w:lineRule="auto"/>
        <w:jc w:val="both"/>
        <w:rPr>
          <w:rFonts w:asciiTheme="minorHAnsi" w:hAnsiTheme="minorHAnsi"/>
          <w:bCs/>
          <w:sz w:val="22"/>
        </w:rPr>
      </w:pPr>
    </w:p>
    <w:p w14:paraId="3455227F" w14:textId="77777777" w:rsidR="00274587" w:rsidRDefault="00274587" w:rsidP="00E63FA1">
      <w:pPr>
        <w:keepNext/>
        <w:suppressAutoHyphens/>
        <w:spacing w:after="0" w:line="240" w:lineRule="auto"/>
        <w:jc w:val="both"/>
        <w:rPr>
          <w:rFonts w:asciiTheme="minorHAnsi" w:hAnsiTheme="minorHAnsi"/>
          <w:bCs/>
          <w:sz w:val="22"/>
        </w:rPr>
      </w:pPr>
    </w:p>
    <w:p w14:paraId="7E5E4BAA" w14:textId="77777777" w:rsidR="00274587" w:rsidRDefault="00274587" w:rsidP="00E63FA1">
      <w:pPr>
        <w:keepNext/>
        <w:suppressAutoHyphens/>
        <w:spacing w:after="0" w:line="240" w:lineRule="auto"/>
        <w:jc w:val="both"/>
        <w:rPr>
          <w:rFonts w:asciiTheme="minorHAnsi" w:hAnsiTheme="minorHAnsi"/>
          <w:bCs/>
          <w:sz w:val="22"/>
        </w:rPr>
      </w:pPr>
    </w:p>
    <w:p w14:paraId="7713D7EC" w14:textId="77777777" w:rsidR="00274587" w:rsidRDefault="00274587" w:rsidP="00E63FA1">
      <w:pPr>
        <w:keepNext/>
        <w:suppressAutoHyphens/>
        <w:spacing w:after="0" w:line="240" w:lineRule="auto"/>
        <w:jc w:val="both"/>
        <w:rPr>
          <w:rFonts w:asciiTheme="minorHAnsi" w:hAnsiTheme="minorHAnsi"/>
          <w:bCs/>
          <w:sz w:val="22"/>
        </w:rPr>
      </w:pPr>
    </w:p>
    <w:p w14:paraId="37A5CF04" w14:textId="77777777" w:rsidR="00274587" w:rsidRDefault="00274587" w:rsidP="00E63FA1">
      <w:pPr>
        <w:keepNext/>
        <w:suppressAutoHyphens/>
        <w:spacing w:after="0" w:line="240" w:lineRule="auto"/>
        <w:jc w:val="both"/>
        <w:rPr>
          <w:rFonts w:asciiTheme="minorHAnsi" w:hAnsiTheme="minorHAnsi"/>
          <w:bCs/>
          <w:sz w:val="22"/>
        </w:rPr>
      </w:pPr>
    </w:p>
    <w:p w14:paraId="774F1C9A" w14:textId="77777777" w:rsidR="00274587" w:rsidRDefault="00274587" w:rsidP="00E63FA1">
      <w:pPr>
        <w:keepNext/>
        <w:suppressAutoHyphens/>
        <w:spacing w:after="0" w:line="240" w:lineRule="auto"/>
        <w:jc w:val="both"/>
        <w:rPr>
          <w:rFonts w:asciiTheme="minorHAnsi" w:hAnsiTheme="minorHAnsi"/>
          <w:bCs/>
          <w:sz w:val="22"/>
        </w:rPr>
      </w:pPr>
    </w:p>
    <w:p w14:paraId="46F53155" w14:textId="77777777" w:rsidR="00274587" w:rsidRDefault="00274587" w:rsidP="00E63FA1">
      <w:pPr>
        <w:keepNext/>
        <w:suppressAutoHyphens/>
        <w:spacing w:after="0" w:line="240" w:lineRule="auto"/>
        <w:jc w:val="both"/>
        <w:rPr>
          <w:rFonts w:asciiTheme="minorHAnsi" w:hAnsiTheme="minorHAnsi"/>
          <w:bCs/>
          <w:sz w:val="22"/>
        </w:rPr>
      </w:pPr>
    </w:p>
    <w:p w14:paraId="0B8AAE75" w14:textId="77777777" w:rsidR="00274587" w:rsidRDefault="00274587" w:rsidP="00E63FA1">
      <w:pPr>
        <w:keepNext/>
        <w:suppressAutoHyphens/>
        <w:spacing w:after="0" w:line="240" w:lineRule="auto"/>
        <w:jc w:val="both"/>
        <w:rPr>
          <w:rFonts w:asciiTheme="minorHAnsi" w:hAnsiTheme="minorHAnsi"/>
          <w:bCs/>
          <w:sz w:val="22"/>
        </w:rPr>
      </w:pPr>
    </w:p>
    <w:p w14:paraId="371492AD" w14:textId="77777777" w:rsidR="00274587" w:rsidRDefault="00274587" w:rsidP="00E63FA1">
      <w:pPr>
        <w:keepNext/>
        <w:suppressAutoHyphens/>
        <w:spacing w:after="0" w:line="240" w:lineRule="auto"/>
        <w:jc w:val="both"/>
        <w:rPr>
          <w:rFonts w:asciiTheme="minorHAnsi" w:hAnsiTheme="minorHAnsi"/>
          <w:bCs/>
          <w:sz w:val="22"/>
        </w:rPr>
      </w:pPr>
    </w:p>
    <w:p w14:paraId="2CCDF18A" w14:textId="77777777" w:rsidR="00274587" w:rsidRDefault="00274587" w:rsidP="00E63FA1">
      <w:pPr>
        <w:keepNext/>
        <w:suppressAutoHyphens/>
        <w:spacing w:after="0" w:line="240" w:lineRule="auto"/>
        <w:jc w:val="both"/>
        <w:rPr>
          <w:rFonts w:asciiTheme="minorHAnsi" w:hAnsiTheme="minorHAnsi"/>
          <w:bCs/>
          <w:sz w:val="22"/>
        </w:rPr>
      </w:pPr>
    </w:p>
    <w:p w14:paraId="738B99DB" w14:textId="77777777" w:rsidR="00274587" w:rsidRPr="00AD7652" w:rsidRDefault="00274587" w:rsidP="00E63FA1">
      <w:pPr>
        <w:keepNext/>
        <w:suppressAutoHyphens/>
        <w:spacing w:after="0" w:line="240" w:lineRule="auto"/>
        <w:jc w:val="both"/>
        <w:rPr>
          <w:rFonts w:asciiTheme="minorHAnsi" w:hAnsiTheme="minorHAnsi"/>
          <w:bCs/>
          <w:sz w:val="22"/>
        </w:rPr>
      </w:pPr>
    </w:p>
    <w:p w14:paraId="1B218FBD" w14:textId="77777777" w:rsidR="00EE15FB" w:rsidRDefault="00EE15FB" w:rsidP="00E63FA1">
      <w:pPr>
        <w:keepNext/>
        <w:suppressAutoHyphens/>
        <w:spacing w:after="0" w:line="240" w:lineRule="auto"/>
        <w:jc w:val="both"/>
        <w:rPr>
          <w:rFonts w:asciiTheme="minorHAnsi" w:hAnsiTheme="minorHAnsi"/>
          <w:bCs/>
          <w:sz w:val="22"/>
        </w:rPr>
      </w:pPr>
    </w:p>
    <w:p w14:paraId="13A33761" w14:textId="78597670" w:rsidR="00E63FA1" w:rsidRPr="00AD7652" w:rsidRDefault="00E63FA1" w:rsidP="00E63FA1">
      <w:pPr>
        <w:keepNext/>
        <w:suppressAutoHyphens/>
        <w:spacing w:after="0" w:line="240" w:lineRule="auto"/>
        <w:jc w:val="both"/>
        <w:rPr>
          <w:rFonts w:asciiTheme="minorHAnsi" w:hAnsiTheme="minorHAnsi"/>
          <w:bCs/>
          <w:sz w:val="22"/>
        </w:rPr>
      </w:pPr>
      <w:r w:rsidRPr="00AD7652">
        <w:rPr>
          <w:rFonts w:asciiTheme="minorHAnsi" w:hAnsiTheme="minorHAnsi"/>
          <w:bCs/>
          <w:sz w:val="22"/>
        </w:rPr>
        <w:t xml:space="preserve">Protokół zawiera </w:t>
      </w:r>
      <w:r w:rsidR="00DF31D4" w:rsidRPr="00AD7652">
        <w:rPr>
          <w:rFonts w:asciiTheme="minorHAnsi" w:hAnsiTheme="minorHAnsi"/>
          <w:bCs/>
          <w:sz w:val="22"/>
        </w:rPr>
        <w:t>osiemnaście</w:t>
      </w:r>
      <w:r w:rsidR="009B46BA" w:rsidRPr="00AD7652">
        <w:rPr>
          <w:rFonts w:asciiTheme="minorHAnsi" w:hAnsiTheme="minorHAnsi"/>
          <w:bCs/>
          <w:sz w:val="22"/>
        </w:rPr>
        <w:t xml:space="preserve"> </w:t>
      </w:r>
      <w:r w:rsidRPr="00AD7652">
        <w:rPr>
          <w:rFonts w:asciiTheme="minorHAnsi" w:hAnsiTheme="minorHAnsi"/>
          <w:bCs/>
          <w:sz w:val="22"/>
        </w:rPr>
        <w:t>ponumerowan</w:t>
      </w:r>
      <w:r w:rsidR="00DF31D4" w:rsidRPr="00AD7652">
        <w:rPr>
          <w:rFonts w:asciiTheme="minorHAnsi" w:hAnsiTheme="minorHAnsi"/>
          <w:bCs/>
          <w:sz w:val="22"/>
        </w:rPr>
        <w:t>ych</w:t>
      </w:r>
      <w:r w:rsidRPr="00AD7652">
        <w:rPr>
          <w:rFonts w:asciiTheme="minorHAnsi" w:hAnsiTheme="minorHAnsi"/>
          <w:bCs/>
          <w:sz w:val="22"/>
        </w:rPr>
        <w:t xml:space="preserve"> stron oraz </w:t>
      </w:r>
      <w:r w:rsidR="004E7F0C" w:rsidRPr="00AD7652">
        <w:rPr>
          <w:rFonts w:asciiTheme="minorHAnsi" w:hAnsiTheme="minorHAnsi"/>
          <w:bCs/>
          <w:sz w:val="22"/>
        </w:rPr>
        <w:t xml:space="preserve">na kolejnej </w:t>
      </w:r>
      <w:r w:rsidRPr="00AD7652">
        <w:rPr>
          <w:rFonts w:asciiTheme="minorHAnsi" w:hAnsiTheme="minorHAnsi"/>
          <w:bCs/>
          <w:sz w:val="22"/>
        </w:rPr>
        <w:t>listę obecności.</w:t>
      </w:r>
    </w:p>
    <w:p w14:paraId="131790DD" w14:textId="77777777" w:rsidR="00BD4409" w:rsidRPr="00AD7652" w:rsidRDefault="00BD4409" w:rsidP="00C67852">
      <w:pPr>
        <w:keepNext/>
        <w:suppressAutoHyphens/>
        <w:spacing w:after="0" w:line="240" w:lineRule="auto"/>
        <w:jc w:val="both"/>
        <w:rPr>
          <w:rFonts w:asciiTheme="minorHAnsi" w:eastAsia="Times New Roman" w:hAnsiTheme="minorHAnsi" w:cs="Arial"/>
          <w:sz w:val="22"/>
          <w:lang w:eastAsia="pl-PL"/>
        </w:rPr>
      </w:pPr>
    </w:p>
    <w:p w14:paraId="7BA54385" w14:textId="09177C9A" w:rsidR="00C5457B" w:rsidRPr="00AD7652" w:rsidRDefault="00C5457B" w:rsidP="00C67852">
      <w:pPr>
        <w:keepNext/>
        <w:suppressAutoHyphens/>
        <w:spacing w:after="0" w:line="240" w:lineRule="auto"/>
        <w:jc w:val="both"/>
        <w:rPr>
          <w:rFonts w:asciiTheme="minorHAnsi" w:eastAsia="Times New Roman" w:hAnsiTheme="minorHAnsi" w:cs="Arial"/>
          <w:sz w:val="22"/>
          <w:lang w:eastAsia="pl-PL"/>
        </w:rPr>
      </w:pPr>
      <w:r w:rsidRPr="00AD7652">
        <w:rPr>
          <w:rFonts w:asciiTheme="minorHAnsi" w:eastAsia="Times New Roman" w:hAnsiTheme="minorHAnsi" w:cs="Arial"/>
          <w:sz w:val="22"/>
          <w:lang w:eastAsia="pl-PL"/>
        </w:rPr>
        <w:t xml:space="preserve">Protokół sporządzono w </w:t>
      </w:r>
      <w:r w:rsidR="004E7F0C" w:rsidRPr="00AD7652">
        <w:rPr>
          <w:rFonts w:asciiTheme="minorHAnsi" w:eastAsia="Times New Roman" w:hAnsiTheme="minorHAnsi" w:cs="Arial"/>
          <w:sz w:val="22"/>
          <w:lang w:eastAsia="pl-PL"/>
        </w:rPr>
        <w:t>3</w:t>
      </w:r>
      <w:r w:rsidRPr="00AD7652">
        <w:rPr>
          <w:rFonts w:asciiTheme="minorHAnsi" w:eastAsia="Times New Roman" w:hAnsiTheme="minorHAnsi" w:cs="Arial"/>
          <w:sz w:val="22"/>
          <w:lang w:eastAsia="pl-PL"/>
        </w:rPr>
        <w:t xml:space="preserve"> egzemplarzach z przeznaczeniem:</w:t>
      </w:r>
    </w:p>
    <w:p w14:paraId="0E1C4CF1" w14:textId="77777777" w:rsidR="00C5457B" w:rsidRPr="00AD7652" w:rsidRDefault="00C5457B" w:rsidP="00D56536">
      <w:pPr>
        <w:pStyle w:val="Akapitzlist"/>
        <w:numPr>
          <w:ilvl w:val="0"/>
          <w:numId w:val="4"/>
        </w:numPr>
        <w:suppressAutoHyphens/>
        <w:spacing w:after="0" w:line="240" w:lineRule="auto"/>
        <w:ind w:left="357" w:hanging="357"/>
        <w:jc w:val="both"/>
        <w:rPr>
          <w:rFonts w:asciiTheme="minorHAnsi" w:hAnsiTheme="minorHAnsi"/>
          <w:bCs/>
          <w:sz w:val="22"/>
        </w:rPr>
      </w:pPr>
      <w:r w:rsidRPr="00AD7652">
        <w:rPr>
          <w:rFonts w:asciiTheme="minorHAnsi" w:hAnsiTheme="minorHAnsi"/>
          <w:bCs/>
          <w:sz w:val="22"/>
        </w:rPr>
        <w:t>dla Prezydenta Miasta;</w:t>
      </w:r>
    </w:p>
    <w:p w14:paraId="6EC06455" w14:textId="77777777" w:rsidR="00C5457B" w:rsidRPr="00AD7652" w:rsidRDefault="00C5457B" w:rsidP="00D56536">
      <w:pPr>
        <w:pStyle w:val="Akapitzlist"/>
        <w:numPr>
          <w:ilvl w:val="0"/>
          <w:numId w:val="4"/>
        </w:numPr>
        <w:suppressAutoHyphens/>
        <w:spacing w:after="0" w:line="240" w:lineRule="auto"/>
        <w:ind w:left="357" w:hanging="357"/>
        <w:jc w:val="both"/>
        <w:rPr>
          <w:rFonts w:asciiTheme="minorHAnsi" w:hAnsiTheme="minorHAnsi"/>
          <w:bCs/>
          <w:sz w:val="22"/>
        </w:rPr>
      </w:pPr>
      <w:r w:rsidRPr="00AD7652">
        <w:rPr>
          <w:rFonts w:asciiTheme="minorHAnsi" w:hAnsiTheme="minorHAnsi"/>
          <w:bCs/>
          <w:sz w:val="22"/>
        </w:rPr>
        <w:t>dla dokumentacji planistycznej;</w:t>
      </w:r>
    </w:p>
    <w:p w14:paraId="4F9657BE" w14:textId="4474A9FA" w:rsidR="00C5457B" w:rsidRPr="00AD7652" w:rsidRDefault="00C5457B" w:rsidP="001A52B6">
      <w:pPr>
        <w:pStyle w:val="Akapitzlist"/>
        <w:numPr>
          <w:ilvl w:val="0"/>
          <w:numId w:val="4"/>
        </w:numPr>
        <w:suppressAutoHyphens/>
        <w:spacing w:after="0" w:line="240" w:lineRule="auto"/>
        <w:ind w:left="357" w:hanging="357"/>
        <w:jc w:val="both"/>
        <w:rPr>
          <w:rFonts w:asciiTheme="minorHAnsi" w:hAnsiTheme="minorHAnsi"/>
          <w:bCs/>
          <w:sz w:val="22"/>
        </w:rPr>
      </w:pPr>
      <w:r w:rsidRPr="00AD7652">
        <w:rPr>
          <w:rFonts w:asciiTheme="minorHAnsi" w:hAnsiTheme="minorHAnsi"/>
          <w:bCs/>
          <w:sz w:val="22"/>
        </w:rPr>
        <w:t>dla publicznego wglądu.</w:t>
      </w:r>
    </w:p>
    <w:p w14:paraId="19DD7889" w14:textId="77777777" w:rsidR="002653DC" w:rsidRPr="00AD7652" w:rsidRDefault="002653DC" w:rsidP="00921C4E">
      <w:pPr>
        <w:keepNext/>
        <w:suppressAutoHyphens/>
        <w:spacing w:after="0" w:line="240" w:lineRule="auto"/>
        <w:jc w:val="both"/>
        <w:rPr>
          <w:rFonts w:asciiTheme="minorHAnsi" w:hAnsiTheme="minorHAnsi"/>
          <w:bCs/>
          <w:sz w:val="22"/>
        </w:rPr>
      </w:pPr>
    </w:p>
    <w:p w14:paraId="55B0FAC0" w14:textId="56262E40" w:rsidR="00C5457B" w:rsidRPr="00AD7652" w:rsidRDefault="00C5457B" w:rsidP="00921C4E">
      <w:pPr>
        <w:keepNext/>
        <w:suppressAutoHyphens/>
        <w:spacing w:after="0" w:line="240" w:lineRule="auto"/>
        <w:jc w:val="both"/>
        <w:rPr>
          <w:rFonts w:asciiTheme="minorHAnsi" w:hAnsiTheme="minorHAnsi"/>
          <w:bCs/>
          <w:sz w:val="22"/>
        </w:rPr>
      </w:pPr>
      <w:r w:rsidRPr="00AD7652">
        <w:rPr>
          <w:rFonts w:asciiTheme="minorHAnsi" w:hAnsiTheme="minorHAnsi"/>
          <w:bCs/>
          <w:sz w:val="22"/>
        </w:rPr>
        <w:t>Łódź, dnia</w:t>
      </w:r>
      <w:r w:rsidR="00901687" w:rsidRPr="00AD7652">
        <w:rPr>
          <w:rFonts w:asciiTheme="minorHAnsi" w:hAnsiTheme="minorHAnsi"/>
          <w:bCs/>
          <w:sz w:val="22"/>
        </w:rPr>
        <w:t xml:space="preserve"> </w:t>
      </w:r>
      <w:r w:rsidR="00576ABE" w:rsidRPr="00AD7652">
        <w:rPr>
          <w:rFonts w:asciiTheme="minorHAnsi" w:hAnsiTheme="minorHAnsi"/>
          <w:bCs/>
          <w:sz w:val="22"/>
        </w:rPr>
        <w:t>10 listopada</w:t>
      </w:r>
      <w:r w:rsidR="009B46BA" w:rsidRPr="00AD7652">
        <w:rPr>
          <w:rFonts w:asciiTheme="minorHAnsi" w:hAnsiTheme="minorHAnsi"/>
          <w:bCs/>
          <w:sz w:val="22"/>
        </w:rPr>
        <w:t xml:space="preserve"> </w:t>
      </w:r>
      <w:r w:rsidR="00971387" w:rsidRPr="00AD7652">
        <w:rPr>
          <w:rFonts w:asciiTheme="minorHAnsi" w:hAnsiTheme="minorHAnsi"/>
          <w:bCs/>
          <w:sz w:val="22"/>
        </w:rPr>
        <w:t>2023</w:t>
      </w:r>
      <w:r w:rsidR="00A12876" w:rsidRPr="00AD7652">
        <w:rPr>
          <w:rFonts w:asciiTheme="minorHAnsi" w:hAnsiTheme="minorHAnsi"/>
          <w:bCs/>
          <w:sz w:val="22"/>
        </w:rPr>
        <w:t xml:space="preserve"> </w:t>
      </w:r>
      <w:r w:rsidRPr="00AD7652">
        <w:rPr>
          <w:rFonts w:asciiTheme="minorHAnsi" w:hAnsiTheme="minorHAnsi"/>
          <w:bCs/>
          <w:sz w:val="22"/>
        </w:rPr>
        <w:t>r.</w:t>
      </w:r>
    </w:p>
    <w:p w14:paraId="019072B8" w14:textId="77777777" w:rsidR="00C5457B" w:rsidRPr="00AD7652" w:rsidRDefault="00C5457B" w:rsidP="00921C4E">
      <w:pPr>
        <w:keepNext/>
        <w:suppressAutoHyphens/>
        <w:spacing w:after="0" w:line="240" w:lineRule="auto"/>
        <w:jc w:val="both"/>
        <w:rPr>
          <w:rFonts w:asciiTheme="minorHAnsi" w:hAnsiTheme="minorHAnsi"/>
          <w:bCs/>
          <w:sz w:val="22"/>
        </w:rPr>
      </w:pPr>
    </w:p>
    <w:p w14:paraId="1D8D9D97" w14:textId="4265C47D" w:rsidR="00C5457B" w:rsidRPr="00AD7652" w:rsidRDefault="00C5457B" w:rsidP="00921C4E">
      <w:pPr>
        <w:keepNext/>
        <w:suppressAutoHyphens/>
        <w:spacing w:after="0" w:line="240" w:lineRule="auto"/>
        <w:ind w:right="3543"/>
        <w:jc w:val="center"/>
        <w:rPr>
          <w:rFonts w:asciiTheme="minorHAnsi" w:hAnsiTheme="minorHAnsi"/>
          <w:bCs/>
          <w:sz w:val="22"/>
        </w:rPr>
      </w:pPr>
      <w:r w:rsidRPr="00AD7652">
        <w:rPr>
          <w:rFonts w:asciiTheme="minorHAnsi" w:hAnsiTheme="minorHAnsi"/>
          <w:bCs/>
          <w:sz w:val="22"/>
        </w:rPr>
        <w:t>Protokół sporządził:</w:t>
      </w:r>
    </w:p>
    <w:p w14:paraId="5CE36BCB" w14:textId="2530525D" w:rsidR="00C5457B" w:rsidRPr="00AD7652" w:rsidRDefault="00971387" w:rsidP="00921C4E">
      <w:pPr>
        <w:keepNext/>
        <w:suppressAutoHyphens/>
        <w:spacing w:after="0" w:line="240" w:lineRule="auto"/>
        <w:ind w:right="3543"/>
        <w:jc w:val="center"/>
        <w:rPr>
          <w:rFonts w:asciiTheme="minorHAnsi" w:hAnsiTheme="minorHAnsi"/>
          <w:bCs/>
          <w:sz w:val="22"/>
        </w:rPr>
      </w:pPr>
      <w:r w:rsidRPr="00AD7652">
        <w:rPr>
          <w:rFonts w:asciiTheme="minorHAnsi" w:hAnsiTheme="minorHAnsi"/>
          <w:bCs/>
          <w:sz w:val="22"/>
        </w:rPr>
        <w:t>Dariusz Kiedrzyński</w:t>
      </w:r>
    </w:p>
    <w:p w14:paraId="1BAB2A18" w14:textId="77777777" w:rsidR="00C5457B" w:rsidRPr="00AD7652" w:rsidRDefault="00C5457B" w:rsidP="00921C4E">
      <w:pPr>
        <w:keepNext/>
        <w:suppressAutoHyphens/>
        <w:spacing w:after="0" w:line="240" w:lineRule="auto"/>
        <w:ind w:right="3543"/>
        <w:jc w:val="center"/>
        <w:rPr>
          <w:rFonts w:asciiTheme="minorHAnsi" w:hAnsiTheme="minorHAnsi"/>
          <w:bCs/>
          <w:sz w:val="22"/>
        </w:rPr>
      </w:pPr>
    </w:p>
    <w:p w14:paraId="107AA6B3" w14:textId="77777777" w:rsidR="00C5457B" w:rsidRPr="00AD7652" w:rsidRDefault="00C5457B" w:rsidP="00921C4E">
      <w:pPr>
        <w:keepNext/>
        <w:suppressAutoHyphens/>
        <w:spacing w:after="0" w:line="240" w:lineRule="auto"/>
        <w:ind w:right="3543"/>
        <w:jc w:val="center"/>
        <w:rPr>
          <w:rFonts w:asciiTheme="minorHAnsi" w:hAnsiTheme="minorHAnsi"/>
          <w:bCs/>
          <w:sz w:val="22"/>
        </w:rPr>
      </w:pPr>
    </w:p>
    <w:p w14:paraId="4F967175" w14:textId="29AD65B0" w:rsidR="00004B46" w:rsidRPr="00AD7652" w:rsidRDefault="00315844" w:rsidP="00921C4E">
      <w:pPr>
        <w:keepNext/>
        <w:suppressAutoHyphens/>
        <w:spacing w:after="0" w:line="240" w:lineRule="auto"/>
        <w:ind w:right="3543"/>
        <w:jc w:val="center"/>
        <w:rPr>
          <w:rFonts w:asciiTheme="minorHAnsi" w:hAnsiTheme="minorHAnsi"/>
          <w:bCs/>
          <w:sz w:val="22"/>
        </w:rPr>
      </w:pPr>
      <w:r w:rsidRPr="00AD7652">
        <w:rPr>
          <w:rFonts w:asciiTheme="minorHAnsi" w:hAnsiTheme="minorHAnsi"/>
          <w:bCs/>
          <w:sz w:val="22"/>
        </w:rPr>
        <w:t>P</w:t>
      </w:r>
      <w:r w:rsidR="00004B46" w:rsidRPr="00AD7652">
        <w:rPr>
          <w:rFonts w:asciiTheme="minorHAnsi" w:hAnsiTheme="minorHAnsi"/>
          <w:bCs/>
          <w:sz w:val="22"/>
        </w:rPr>
        <w:t>rojektant w</w:t>
      </w:r>
      <w:r w:rsidR="00F90AF7" w:rsidRPr="00AD7652">
        <w:rPr>
          <w:rFonts w:asciiTheme="minorHAnsi" w:hAnsiTheme="minorHAnsi"/>
          <w:bCs/>
          <w:sz w:val="22"/>
        </w:rPr>
        <w:t xml:space="preserve"> Zespo</w:t>
      </w:r>
      <w:r w:rsidR="00004B46" w:rsidRPr="00AD7652">
        <w:rPr>
          <w:rFonts w:asciiTheme="minorHAnsi" w:hAnsiTheme="minorHAnsi"/>
          <w:bCs/>
          <w:sz w:val="22"/>
        </w:rPr>
        <w:t>le</w:t>
      </w:r>
      <w:r w:rsidR="00F90AF7" w:rsidRPr="00AD7652">
        <w:rPr>
          <w:rFonts w:asciiTheme="minorHAnsi" w:hAnsiTheme="minorHAnsi"/>
          <w:bCs/>
          <w:sz w:val="22"/>
        </w:rPr>
        <w:t xml:space="preserve"> Projektow</w:t>
      </w:r>
      <w:r w:rsidR="00004B46" w:rsidRPr="00AD7652">
        <w:rPr>
          <w:rFonts w:asciiTheme="minorHAnsi" w:hAnsiTheme="minorHAnsi"/>
          <w:bCs/>
          <w:sz w:val="22"/>
        </w:rPr>
        <w:t>ym</w:t>
      </w:r>
    </w:p>
    <w:p w14:paraId="4C59DB8C" w14:textId="3A382AEF" w:rsidR="00F90AF7" w:rsidRPr="00AD7652" w:rsidRDefault="006F6427" w:rsidP="00921C4E">
      <w:pPr>
        <w:keepNext/>
        <w:suppressAutoHyphens/>
        <w:spacing w:after="0" w:line="240" w:lineRule="auto"/>
        <w:ind w:right="3543"/>
        <w:jc w:val="center"/>
        <w:rPr>
          <w:rFonts w:asciiTheme="minorHAnsi" w:hAnsiTheme="minorHAnsi"/>
          <w:bCs/>
          <w:sz w:val="22"/>
        </w:rPr>
      </w:pPr>
      <w:r w:rsidRPr="00AD7652">
        <w:rPr>
          <w:rFonts w:asciiTheme="minorHAnsi" w:hAnsiTheme="minorHAnsi"/>
          <w:bCs/>
          <w:sz w:val="22"/>
        </w:rPr>
        <w:t>n</w:t>
      </w:r>
      <w:r w:rsidR="00F90AF7" w:rsidRPr="00AD7652">
        <w:rPr>
          <w:rFonts w:asciiTheme="minorHAnsi" w:hAnsiTheme="minorHAnsi"/>
          <w:bCs/>
          <w:sz w:val="22"/>
        </w:rPr>
        <w:t xml:space="preserve">r </w:t>
      </w:r>
      <w:r w:rsidRPr="00AD7652">
        <w:rPr>
          <w:rFonts w:asciiTheme="minorHAnsi" w:hAnsiTheme="minorHAnsi"/>
          <w:bCs/>
          <w:sz w:val="22"/>
        </w:rPr>
        <w:t>4</w:t>
      </w:r>
      <w:r w:rsidR="00F90AF7" w:rsidRPr="00AD7652">
        <w:rPr>
          <w:rFonts w:asciiTheme="minorHAnsi" w:hAnsiTheme="minorHAnsi"/>
          <w:bCs/>
          <w:sz w:val="22"/>
        </w:rPr>
        <w:t xml:space="preserve"> w MPU w Łodzi.</w:t>
      </w:r>
    </w:p>
    <w:p w14:paraId="2E485E61" w14:textId="77777777" w:rsidR="00C5457B" w:rsidRPr="00AD7652" w:rsidRDefault="00C5457B" w:rsidP="00921C4E">
      <w:pPr>
        <w:pStyle w:val="Tekstpodstawowy2"/>
        <w:keepNext/>
        <w:suppressAutoHyphens/>
        <w:spacing w:after="0" w:line="240" w:lineRule="auto"/>
        <w:ind w:left="3402"/>
        <w:jc w:val="center"/>
        <w:rPr>
          <w:rFonts w:ascii="Calibri" w:hAnsi="Calibri" w:cs="Calibri"/>
          <w:b/>
          <w:sz w:val="22"/>
          <w:szCs w:val="22"/>
        </w:rPr>
      </w:pPr>
    </w:p>
    <w:p w14:paraId="295984E2" w14:textId="77777777" w:rsidR="00BC153F" w:rsidRPr="00AD7652" w:rsidRDefault="00BC153F" w:rsidP="00921C4E">
      <w:pPr>
        <w:pStyle w:val="Tekstpodstawowy2"/>
        <w:keepNext/>
        <w:suppressAutoHyphens/>
        <w:spacing w:after="0" w:line="240" w:lineRule="auto"/>
        <w:ind w:left="3402"/>
        <w:jc w:val="center"/>
        <w:rPr>
          <w:rFonts w:ascii="Calibri" w:hAnsi="Calibri" w:cs="Calibri"/>
          <w:b/>
          <w:sz w:val="22"/>
          <w:szCs w:val="22"/>
        </w:rPr>
      </w:pPr>
    </w:p>
    <w:p w14:paraId="6A4B9D2D" w14:textId="3D0BA63F" w:rsidR="00C5457B" w:rsidRPr="00AD7652" w:rsidRDefault="00600C15" w:rsidP="00921C4E">
      <w:pPr>
        <w:pStyle w:val="Tekstpodstawowy2"/>
        <w:keepNext/>
        <w:suppressAutoHyphens/>
        <w:spacing w:after="0" w:line="240" w:lineRule="auto"/>
        <w:ind w:left="2977"/>
        <w:jc w:val="center"/>
        <w:rPr>
          <w:rFonts w:ascii="Calibri" w:hAnsi="Calibri" w:cs="Calibri"/>
          <w:b/>
          <w:sz w:val="22"/>
          <w:szCs w:val="22"/>
        </w:rPr>
      </w:pPr>
      <w:r w:rsidRPr="00AD7652">
        <w:rPr>
          <w:rFonts w:ascii="Calibri" w:hAnsi="Calibri" w:cs="Calibri"/>
          <w:b/>
          <w:sz w:val="22"/>
          <w:szCs w:val="22"/>
        </w:rPr>
        <w:t>Pierwszy Wiceprezydent Miasta Łodzi</w:t>
      </w:r>
    </w:p>
    <w:p w14:paraId="71D9C7B2" w14:textId="77777777" w:rsidR="00C5457B" w:rsidRPr="00AD7652" w:rsidRDefault="00C5457B" w:rsidP="00921C4E">
      <w:pPr>
        <w:pStyle w:val="Tekstpodstawowy2"/>
        <w:keepNext/>
        <w:suppressAutoHyphens/>
        <w:spacing w:after="0" w:line="240" w:lineRule="auto"/>
        <w:ind w:left="2977"/>
        <w:jc w:val="center"/>
        <w:rPr>
          <w:rFonts w:ascii="Calibri" w:hAnsi="Calibri" w:cs="Calibri"/>
          <w:b/>
          <w:sz w:val="22"/>
          <w:szCs w:val="22"/>
        </w:rPr>
      </w:pPr>
    </w:p>
    <w:p w14:paraId="4ACEFDA3" w14:textId="77777777" w:rsidR="00C5457B" w:rsidRPr="00AD7652" w:rsidRDefault="00C5457B" w:rsidP="00921C4E">
      <w:pPr>
        <w:pStyle w:val="Tekstpodstawowy2"/>
        <w:keepNext/>
        <w:suppressAutoHyphens/>
        <w:spacing w:after="0" w:line="240" w:lineRule="auto"/>
        <w:ind w:left="2977"/>
        <w:jc w:val="center"/>
        <w:rPr>
          <w:rFonts w:ascii="Calibri" w:hAnsi="Calibri" w:cs="Calibri"/>
          <w:b/>
          <w:sz w:val="22"/>
          <w:szCs w:val="22"/>
        </w:rPr>
      </w:pPr>
    </w:p>
    <w:p w14:paraId="318A70A8" w14:textId="77777777" w:rsidR="001750BC" w:rsidRPr="00AD7652" w:rsidRDefault="00004B46" w:rsidP="006E673F">
      <w:pPr>
        <w:pStyle w:val="Tekstpodstawowy2"/>
        <w:suppressAutoHyphens/>
        <w:spacing w:after="0" w:line="240" w:lineRule="auto"/>
        <w:ind w:left="2977"/>
        <w:jc w:val="center"/>
        <w:rPr>
          <w:rFonts w:ascii="Calibri" w:hAnsi="Calibri" w:cs="Calibri"/>
          <w:b/>
          <w:sz w:val="22"/>
          <w:szCs w:val="22"/>
        </w:rPr>
      </w:pPr>
      <w:r w:rsidRPr="00AD7652">
        <w:rPr>
          <w:rFonts w:ascii="Calibri" w:hAnsi="Calibri" w:cs="Calibri"/>
          <w:b/>
          <w:sz w:val="22"/>
          <w:szCs w:val="22"/>
        </w:rPr>
        <w:t>Adam PUSTELN</w:t>
      </w:r>
      <w:r w:rsidR="00AF7169" w:rsidRPr="00AD7652">
        <w:rPr>
          <w:rFonts w:ascii="Calibri" w:hAnsi="Calibri" w:cs="Calibri"/>
          <w:b/>
          <w:sz w:val="22"/>
          <w:szCs w:val="22"/>
        </w:rPr>
        <w:t>I</w:t>
      </w:r>
      <w:r w:rsidRPr="00AD7652">
        <w:rPr>
          <w:rFonts w:ascii="Calibri" w:hAnsi="Calibri" w:cs="Calibri"/>
          <w:b/>
          <w:sz w:val="22"/>
          <w:szCs w:val="22"/>
        </w:rPr>
        <w:t>K</w:t>
      </w:r>
    </w:p>
    <w:p w14:paraId="7CE8D327" w14:textId="77777777" w:rsidR="001750BC" w:rsidRPr="00AD7652" w:rsidRDefault="001750BC" w:rsidP="006E673F">
      <w:pPr>
        <w:pStyle w:val="Tekstpodstawowy2"/>
        <w:suppressAutoHyphens/>
        <w:spacing w:after="0" w:line="240" w:lineRule="auto"/>
        <w:ind w:left="2977"/>
        <w:jc w:val="center"/>
        <w:rPr>
          <w:rFonts w:ascii="Calibri" w:hAnsi="Calibri" w:cs="Calibri"/>
          <w:b/>
          <w:sz w:val="22"/>
          <w:szCs w:val="22"/>
        </w:rPr>
      </w:pPr>
    </w:p>
    <w:p w14:paraId="3E170D9F" w14:textId="1F402C0E" w:rsidR="00F975EB" w:rsidRPr="00AD7652" w:rsidRDefault="004623AE" w:rsidP="006E673F">
      <w:pPr>
        <w:pStyle w:val="Tekstpodstawowy2"/>
        <w:suppressAutoHyphens/>
        <w:spacing w:after="0" w:line="240" w:lineRule="auto"/>
        <w:ind w:left="2977"/>
        <w:jc w:val="center"/>
        <w:rPr>
          <w:rFonts w:asciiTheme="minorHAnsi" w:hAnsiTheme="minorHAnsi"/>
          <w:b/>
          <w:bCs/>
          <w:sz w:val="22"/>
        </w:rPr>
      </w:pPr>
      <w:r w:rsidRPr="00AD7652">
        <w:rPr>
          <w:rFonts w:asciiTheme="minorHAnsi" w:hAnsiTheme="minorHAnsi"/>
          <w:b/>
          <w:bCs/>
          <w:sz w:val="22"/>
        </w:rPr>
        <w:br w:type="column"/>
      </w:r>
      <w:r w:rsidR="00F975EB" w:rsidRPr="00AD7652">
        <w:rPr>
          <w:rFonts w:asciiTheme="minorHAnsi" w:hAnsiTheme="minorHAnsi"/>
          <w:b/>
          <w:bCs/>
          <w:sz w:val="22"/>
        </w:rPr>
        <w:lastRenderedPageBreak/>
        <w:t>Załącznik do protokołu</w:t>
      </w:r>
    </w:p>
    <w:p w14:paraId="15726541" w14:textId="77777777" w:rsidR="00F975EB" w:rsidRPr="00AD7652" w:rsidRDefault="00F975EB" w:rsidP="00F975EB">
      <w:pPr>
        <w:suppressAutoHyphens/>
        <w:spacing w:after="0" w:line="259" w:lineRule="auto"/>
        <w:jc w:val="right"/>
        <w:rPr>
          <w:rFonts w:asciiTheme="minorHAnsi" w:hAnsiTheme="minorHAnsi"/>
          <w:b/>
          <w:bCs/>
          <w:sz w:val="22"/>
        </w:rPr>
      </w:pPr>
    </w:p>
    <w:p w14:paraId="278E3A57" w14:textId="027FF13C" w:rsidR="00FF1DC1" w:rsidRPr="00AD7652" w:rsidRDefault="00FF1DC1" w:rsidP="00FF1DC1">
      <w:pPr>
        <w:suppressAutoHyphens/>
        <w:spacing w:after="0" w:line="240" w:lineRule="auto"/>
        <w:jc w:val="both"/>
        <w:rPr>
          <w:rFonts w:ascii="Calibri" w:hAnsi="Calibri" w:cs="Calibri"/>
          <w:b/>
          <w:sz w:val="22"/>
        </w:rPr>
      </w:pPr>
      <w:r w:rsidRPr="00AD7652">
        <w:rPr>
          <w:rFonts w:asciiTheme="minorHAnsi" w:hAnsiTheme="minorHAnsi"/>
          <w:bCs/>
          <w:sz w:val="22"/>
        </w:rPr>
        <w:t xml:space="preserve">Lista obecności na dyskusji publicznej nad rozwiązaniami przyjętymi </w:t>
      </w:r>
      <w:r w:rsidRPr="00AD7652">
        <w:rPr>
          <w:rFonts w:asciiTheme="minorHAnsi" w:hAnsiTheme="minorHAnsi"/>
          <w:bCs/>
          <w:sz w:val="22"/>
        </w:rPr>
        <w:br/>
        <w:t xml:space="preserve">w projekcie miejscowego planu zagospodarowania przestrzennego miejscowego planu zagospodarowania przestrzennego </w:t>
      </w:r>
      <w:r w:rsidR="00576ABE" w:rsidRPr="00AD7652">
        <w:rPr>
          <w:rFonts w:asciiTheme="minorHAnsi" w:hAnsiTheme="minorHAnsi"/>
          <w:bCs/>
          <w:sz w:val="22"/>
        </w:rPr>
        <w:t xml:space="preserve">dla części obszaru miasta Łodzi położonej w rejonie ulic: </w:t>
      </w:r>
      <w:proofErr w:type="spellStart"/>
      <w:r w:rsidR="00576ABE" w:rsidRPr="00AD7652">
        <w:rPr>
          <w:rFonts w:asciiTheme="minorHAnsi" w:hAnsiTheme="minorHAnsi"/>
          <w:bCs/>
          <w:sz w:val="22"/>
        </w:rPr>
        <w:t>Feliksińskiej</w:t>
      </w:r>
      <w:proofErr w:type="spellEnd"/>
      <w:r w:rsidR="00576ABE" w:rsidRPr="00AD7652">
        <w:rPr>
          <w:rFonts w:asciiTheme="minorHAnsi" w:hAnsiTheme="minorHAnsi"/>
          <w:bCs/>
          <w:sz w:val="22"/>
        </w:rPr>
        <w:t>, Ziarnistej, Andrzejki i </w:t>
      </w:r>
      <w:proofErr w:type="spellStart"/>
      <w:r w:rsidR="00576ABE" w:rsidRPr="00AD7652">
        <w:rPr>
          <w:rFonts w:asciiTheme="minorHAnsi" w:hAnsiTheme="minorHAnsi"/>
          <w:bCs/>
          <w:sz w:val="22"/>
        </w:rPr>
        <w:t>Rokicińskiej</w:t>
      </w:r>
      <w:proofErr w:type="spellEnd"/>
      <w:r w:rsidR="00576ABE" w:rsidRPr="00AD7652">
        <w:rPr>
          <w:rFonts w:asciiTheme="minorHAnsi" w:hAnsiTheme="minorHAnsi"/>
          <w:bCs/>
          <w:sz w:val="22"/>
        </w:rPr>
        <w:t xml:space="preserve"> oraz wschodniej granicy miasta Łodzi </w:t>
      </w:r>
      <w:r w:rsidRPr="00AD7652">
        <w:rPr>
          <w:rFonts w:asciiTheme="minorHAnsi" w:hAnsiTheme="minorHAnsi"/>
          <w:bCs/>
          <w:sz w:val="22"/>
        </w:rPr>
        <w:t xml:space="preserve">przeprowadzonej w dniu </w:t>
      </w:r>
      <w:r w:rsidR="00576ABE" w:rsidRPr="00AD7652">
        <w:rPr>
          <w:rFonts w:asciiTheme="minorHAnsi" w:hAnsiTheme="minorHAnsi"/>
          <w:sz w:val="22"/>
        </w:rPr>
        <w:t>9</w:t>
      </w:r>
      <w:r w:rsidR="00E64829" w:rsidRPr="00AD7652">
        <w:rPr>
          <w:rFonts w:asciiTheme="minorHAnsi" w:hAnsiTheme="minorHAnsi"/>
          <w:sz w:val="22"/>
        </w:rPr>
        <w:t> </w:t>
      </w:r>
      <w:r w:rsidR="00576ABE" w:rsidRPr="00AD7652">
        <w:rPr>
          <w:rFonts w:asciiTheme="minorHAnsi" w:hAnsiTheme="minorHAnsi"/>
          <w:sz w:val="22"/>
        </w:rPr>
        <w:t>listopada</w:t>
      </w:r>
      <w:r w:rsidRPr="00AD7652">
        <w:rPr>
          <w:rFonts w:asciiTheme="minorHAnsi" w:hAnsiTheme="minorHAnsi"/>
          <w:sz w:val="22"/>
        </w:rPr>
        <w:t xml:space="preserve"> 2023 r</w:t>
      </w:r>
      <w:r w:rsidRPr="00AD7652">
        <w:rPr>
          <w:rFonts w:asciiTheme="minorHAnsi" w:hAnsiTheme="minorHAnsi"/>
          <w:bCs/>
          <w:sz w:val="22"/>
        </w:rPr>
        <w:t>.</w:t>
      </w:r>
    </w:p>
    <w:p w14:paraId="04A9D2CA" w14:textId="77777777" w:rsidR="00F975EB" w:rsidRPr="00AD7652" w:rsidRDefault="00F975EB" w:rsidP="00F975EB">
      <w:pPr>
        <w:suppressAutoHyphens/>
        <w:spacing w:after="0" w:line="259" w:lineRule="auto"/>
        <w:jc w:val="both"/>
        <w:rPr>
          <w:rFonts w:asciiTheme="minorHAnsi" w:hAnsiTheme="minorHAnsi"/>
          <w:bCs/>
          <w:sz w:val="22"/>
        </w:rPr>
      </w:pPr>
    </w:p>
    <w:p w14:paraId="405BC4A3" w14:textId="77777777" w:rsidR="00576ABE" w:rsidRPr="00AD7652" w:rsidRDefault="00576ABE" w:rsidP="00576ABE">
      <w:pPr>
        <w:pStyle w:val="Akapitzlist"/>
        <w:numPr>
          <w:ilvl w:val="0"/>
          <w:numId w:val="17"/>
        </w:numPr>
        <w:suppressAutoHyphens/>
        <w:spacing w:after="0" w:line="259" w:lineRule="auto"/>
        <w:ind w:left="284" w:hanging="284"/>
        <w:jc w:val="both"/>
        <w:rPr>
          <w:rFonts w:asciiTheme="minorHAnsi" w:hAnsiTheme="minorHAnsi"/>
          <w:bCs/>
          <w:sz w:val="22"/>
        </w:rPr>
      </w:pPr>
      <w:r w:rsidRPr="00AD7652">
        <w:rPr>
          <w:rFonts w:asciiTheme="minorHAnsi" w:hAnsiTheme="minorHAnsi"/>
          <w:bCs/>
          <w:sz w:val="22"/>
        </w:rPr>
        <w:t>Magdalena Talar-Wiśniewska – Dyrektor,</w:t>
      </w:r>
    </w:p>
    <w:p w14:paraId="1B9386E6" w14:textId="77777777" w:rsidR="00576ABE" w:rsidRPr="00AD7652" w:rsidRDefault="00576ABE" w:rsidP="00576ABE">
      <w:pPr>
        <w:pStyle w:val="Akapitzlist"/>
        <w:numPr>
          <w:ilvl w:val="0"/>
          <w:numId w:val="17"/>
        </w:numPr>
        <w:suppressAutoHyphens/>
        <w:spacing w:after="0" w:line="259" w:lineRule="auto"/>
        <w:ind w:left="284" w:hanging="284"/>
        <w:jc w:val="both"/>
        <w:rPr>
          <w:rFonts w:asciiTheme="minorHAnsi" w:hAnsiTheme="minorHAnsi"/>
          <w:bCs/>
          <w:sz w:val="22"/>
        </w:rPr>
      </w:pPr>
      <w:r w:rsidRPr="00AD7652">
        <w:rPr>
          <w:rFonts w:asciiTheme="minorHAnsi" w:hAnsiTheme="minorHAnsi"/>
          <w:bCs/>
          <w:sz w:val="22"/>
        </w:rPr>
        <w:t>Paulina Górska – z-ca Dyrektor,</w:t>
      </w:r>
    </w:p>
    <w:p w14:paraId="05AADC55" w14:textId="77777777" w:rsidR="00576ABE" w:rsidRPr="00AD7652" w:rsidRDefault="00576ABE" w:rsidP="00576ABE">
      <w:pPr>
        <w:pStyle w:val="Akapitzlist"/>
        <w:numPr>
          <w:ilvl w:val="0"/>
          <w:numId w:val="17"/>
        </w:numPr>
        <w:suppressAutoHyphens/>
        <w:spacing w:after="0" w:line="259" w:lineRule="auto"/>
        <w:ind w:left="284" w:hanging="284"/>
        <w:jc w:val="both"/>
        <w:rPr>
          <w:rFonts w:asciiTheme="minorHAnsi" w:hAnsiTheme="minorHAnsi"/>
          <w:bCs/>
          <w:sz w:val="22"/>
        </w:rPr>
      </w:pPr>
      <w:r w:rsidRPr="00AD7652">
        <w:rPr>
          <w:rFonts w:asciiTheme="minorHAnsi" w:hAnsiTheme="minorHAnsi"/>
          <w:bCs/>
          <w:sz w:val="22"/>
        </w:rPr>
        <w:t>Greta Świt – moderator, Zespół Projektowy nr 4,</w:t>
      </w:r>
    </w:p>
    <w:p w14:paraId="06D353E4" w14:textId="77777777" w:rsidR="00576ABE" w:rsidRPr="00AD7652" w:rsidRDefault="00576ABE" w:rsidP="00576ABE">
      <w:pPr>
        <w:pStyle w:val="Akapitzlist"/>
        <w:numPr>
          <w:ilvl w:val="0"/>
          <w:numId w:val="17"/>
        </w:numPr>
        <w:suppressAutoHyphens/>
        <w:spacing w:after="0" w:line="259" w:lineRule="auto"/>
        <w:ind w:left="284" w:hanging="284"/>
        <w:jc w:val="both"/>
        <w:rPr>
          <w:rFonts w:asciiTheme="minorHAnsi" w:hAnsiTheme="minorHAnsi"/>
          <w:bCs/>
          <w:sz w:val="22"/>
        </w:rPr>
      </w:pPr>
      <w:r w:rsidRPr="00AD7652">
        <w:rPr>
          <w:rFonts w:asciiTheme="minorHAnsi" w:hAnsiTheme="minorHAnsi"/>
          <w:bCs/>
          <w:sz w:val="22"/>
        </w:rPr>
        <w:t>Dagmara Meksa – kierownik Zespołu Projektowego nr 4,</w:t>
      </w:r>
    </w:p>
    <w:p w14:paraId="74460F57" w14:textId="77777777" w:rsidR="00576ABE" w:rsidRPr="00AD7652" w:rsidRDefault="00576ABE" w:rsidP="00576ABE">
      <w:pPr>
        <w:pStyle w:val="Akapitzlist"/>
        <w:numPr>
          <w:ilvl w:val="0"/>
          <w:numId w:val="17"/>
        </w:numPr>
        <w:suppressAutoHyphens/>
        <w:spacing w:after="0" w:line="259" w:lineRule="auto"/>
        <w:ind w:left="284" w:hanging="284"/>
        <w:jc w:val="both"/>
        <w:rPr>
          <w:rFonts w:asciiTheme="minorHAnsi" w:hAnsiTheme="minorHAnsi"/>
          <w:bCs/>
          <w:sz w:val="22"/>
        </w:rPr>
      </w:pPr>
      <w:r w:rsidRPr="00AD7652">
        <w:rPr>
          <w:rFonts w:asciiTheme="minorHAnsi" w:hAnsiTheme="minorHAnsi"/>
          <w:bCs/>
          <w:sz w:val="22"/>
        </w:rPr>
        <w:t>Dariusz Kiedrzyński – projektant planu, Zespół Projektowy nr 4,</w:t>
      </w:r>
    </w:p>
    <w:p w14:paraId="3EC781AE" w14:textId="77777777" w:rsidR="00576ABE" w:rsidRPr="00AD7652" w:rsidRDefault="00576ABE" w:rsidP="00576ABE">
      <w:pPr>
        <w:pStyle w:val="Akapitzlist"/>
        <w:numPr>
          <w:ilvl w:val="0"/>
          <w:numId w:val="17"/>
        </w:numPr>
        <w:suppressAutoHyphens/>
        <w:spacing w:after="0" w:line="259" w:lineRule="auto"/>
        <w:ind w:left="284" w:hanging="284"/>
        <w:jc w:val="both"/>
        <w:rPr>
          <w:rFonts w:asciiTheme="minorHAnsi" w:hAnsiTheme="minorHAnsi"/>
          <w:bCs/>
          <w:sz w:val="22"/>
        </w:rPr>
      </w:pPr>
      <w:r w:rsidRPr="00AD7652">
        <w:rPr>
          <w:rFonts w:asciiTheme="minorHAnsi" w:hAnsiTheme="minorHAnsi"/>
          <w:bCs/>
          <w:sz w:val="22"/>
        </w:rPr>
        <w:t>Marcin Jóźwik – autor prognozy środowiskowej, Zespół Wspomagania Projektowania.</w:t>
      </w:r>
    </w:p>
    <w:p w14:paraId="10EC414C" w14:textId="055FC06B" w:rsidR="00576ABE" w:rsidRPr="00AD7652" w:rsidRDefault="00274587" w:rsidP="00576ABE">
      <w:pPr>
        <w:pStyle w:val="Akapitzlist"/>
        <w:numPr>
          <w:ilvl w:val="0"/>
          <w:numId w:val="17"/>
        </w:numPr>
        <w:suppressAutoHyphens/>
        <w:spacing w:after="0" w:line="259" w:lineRule="auto"/>
        <w:ind w:left="284" w:hanging="284"/>
        <w:jc w:val="both"/>
        <w:rPr>
          <w:rFonts w:asciiTheme="minorHAnsi" w:hAnsiTheme="minorHAnsi"/>
          <w:bCs/>
          <w:sz w:val="22"/>
        </w:rPr>
      </w:pPr>
      <w:r>
        <w:rPr>
          <w:rFonts w:asciiTheme="minorHAnsi" w:hAnsiTheme="minorHAnsi"/>
          <w:bCs/>
          <w:sz w:val="22"/>
        </w:rPr>
        <w:t>(….)</w:t>
      </w:r>
      <w:r w:rsidR="00576ABE" w:rsidRPr="00AD7652">
        <w:rPr>
          <w:rFonts w:asciiTheme="minorHAnsi" w:hAnsiTheme="minorHAnsi"/>
          <w:bCs/>
          <w:sz w:val="22"/>
        </w:rPr>
        <w:t>,</w:t>
      </w:r>
    </w:p>
    <w:p w14:paraId="5291C0D2" w14:textId="63A1FA02" w:rsidR="00576ABE" w:rsidRPr="00AD7652" w:rsidRDefault="00274587" w:rsidP="00576ABE">
      <w:pPr>
        <w:pStyle w:val="Akapitzlist"/>
        <w:numPr>
          <w:ilvl w:val="0"/>
          <w:numId w:val="17"/>
        </w:numPr>
        <w:suppressAutoHyphens/>
        <w:spacing w:after="0" w:line="259" w:lineRule="auto"/>
        <w:ind w:left="284" w:hanging="284"/>
        <w:jc w:val="both"/>
        <w:rPr>
          <w:rFonts w:asciiTheme="minorHAnsi" w:hAnsiTheme="minorHAnsi"/>
          <w:bCs/>
          <w:sz w:val="22"/>
        </w:rPr>
      </w:pPr>
      <w:r>
        <w:rPr>
          <w:rFonts w:asciiTheme="minorHAnsi" w:hAnsiTheme="minorHAnsi"/>
          <w:bCs/>
          <w:sz w:val="22"/>
        </w:rPr>
        <w:t>(….)</w:t>
      </w:r>
      <w:r w:rsidR="00576ABE" w:rsidRPr="00AD7652">
        <w:rPr>
          <w:rFonts w:asciiTheme="minorHAnsi" w:hAnsiTheme="minorHAnsi"/>
          <w:bCs/>
          <w:sz w:val="22"/>
        </w:rPr>
        <w:t>,</w:t>
      </w:r>
    </w:p>
    <w:p w14:paraId="3C9F2BAE" w14:textId="3A942A18" w:rsidR="00576ABE" w:rsidRPr="00AD7652" w:rsidRDefault="00274587" w:rsidP="00576ABE">
      <w:pPr>
        <w:pStyle w:val="Akapitzlist"/>
        <w:numPr>
          <w:ilvl w:val="0"/>
          <w:numId w:val="17"/>
        </w:numPr>
        <w:suppressAutoHyphens/>
        <w:spacing w:after="0" w:line="259" w:lineRule="auto"/>
        <w:ind w:left="284" w:hanging="284"/>
        <w:jc w:val="both"/>
        <w:rPr>
          <w:rFonts w:asciiTheme="minorHAnsi" w:hAnsiTheme="minorHAnsi"/>
          <w:bCs/>
          <w:sz w:val="22"/>
        </w:rPr>
      </w:pPr>
      <w:r>
        <w:rPr>
          <w:rFonts w:asciiTheme="minorHAnsi" w:hAnsiTheme="minorHAnsi"/>
          <w:bCs/>
          <w:sz w:val="22"/>
        </w:rPr>
        <w:t>(….)</w:t>
      </w:r>
      <w:r w:rsidR="00576ABE" w:rsidRPr="00AD7652">
        <w:rPr>
          <w:rFonts w:asciiTheme="minorHAnsi" w:hAnsiTheme="minorHAnsi"/>
          <w:bCs/>
          <w:sz w:val="22"/>
        </w:rPr>
        <w:t>,</w:t>
      </w:r>
    </w:p>
    <w:p w14:paraId="415B818F" w14:textId="1969F799" w:rsidR="00576ABE" w:rsidRPr="00AD7652" w:rsidRDefault="00274587" w:rsidP="00576ABE">
      <w:pPr>
        <w:pStyle w:val="Akapitzlist"/>
        <w:numPr>
          <w:ilvl w:val="0"/>
          <w:numId w:val="17"/>
        </w:numPr>
        <w:suppressAutoHyphens/>
        <w:spacing w:after="0" w:line="259" w:lineRule="auto"/>
        <w:ind w:left="284" w:hanging="284"/>
        <w:jc w:val="both"/>
        <w:rPr>
          <w:rFonts w:asciiTheme="minorHAnsi" w:hAnsiTheme="minorHAnsi"/>
          <w:bCs/>
          <w:sz w:val="22"/>
        </w:rPr>
      </w:pPr>
      <w:r>
        <w:rPr>
          <w:rFonts w:asciiTheme="minorHAnsi" w:hAnsiTheme="minorHAnsi"/>
          <w:bCs/>
          <w:sz w:val="22"/>
        </w:rPr>
        <w:t>(….)</w:t>
      </w:r>
      <w:r w:rsidR="00576ABE" w:rsidRPr="00AD7652">
        <w:rPr>
          <w:rFonts w:asciiTheme="minorHAnsi" w:hAnsiTheme="minorHAnsi"/>
          <w:bCs/>
          <w:sz w:val="22"/>
        </w:rPr>
        <w:t>,</w:t>
      </w:r>
    </w:p>
    <w:p w14:paraId="6E86327F" w14:textId="39719D40" w:rsidR="00576ABE" w:rsidRPr="00AD7652" w:rsidRDefault="00274587" w:rsidP="00576ABE">
      <w:pPr>
        <w:pStyle w:val="Akapitzlist"/>
        <w:numPr>
          <w:ilvl w:val="0"/>
          <w:numId w:val="17"/>
        </w:numPr>
        <w:suppressAutoHyphens/>
        <w:spacing w:after="0" w:line="259" w:lineRule="auto"/>
        <w:ind w:left="284" w:hanging="284"/>
        <w:jc w:val="both"/>
        <w:rPr>
          <w:rFonts w:asciiTheme="minorHAnsi" w:hAnsiTheme="minorHAnsi"/>
          <w:bCs/>
          <w:sz w:val="22"/>
        </w:rPr>
      </w:pPr>
      <w:r>
        <w:rPr>
          <w:rFonts w:asciiTheme="minorHAnsi" w:hAnsiTheme="minorHAnsi"/>
          <w:bCs/>
          <w:sz w:val="22"/>
        </w:rPr>
        <w:t>(….)</w:t>
      </w:r>
      <w:r w:rsidR="00576ABE" w:rsidRPr="00AD7652">
        <w:rPr>
          <w:rFonts w:asciiTheme="minorHAnsi" w:hAnsiTheme="minorHAnsi"/>
          <w:bCs/>
          <w:sz w:val="22"/>
        </w:rPr>
        <w:t>,</w:t>
      </w:r>
    </w:p>
    <w:p w14:paraId="2D4C3364" w14:textId="76976C0F" w:rsidR="00576ABE" w:rsidRPr="00AD7652" w:rsidRDefault="00274587" w:rsidP="00576ABE">
      <w:pPr>
        <w:pStyle w:val="Akapitzlist"/>
        <w:numPr>
          <w:ilvl w:val="0"/>
          <w:numId w:val="17"/>
        </w:numPr>
        <w:suppressAutoHyphens/>
        <w:spacing w:after="0" w:line="259" w:lineRule="auto"/>
        <w:ind w:left="284" w:hanging="284"/>
        <w:jc w:val="both"/>
        <w:rPr>
          <w:rFonts w:asciiTheme="minorHAnsi" w:hAnsiTheme="minorHAnsi"/>
          <w:bCs/>
          <w:sz w:val="22"/>
        </w:rPr>
      </w:pPr>
      <w:r>
        <w:rPr>
          <w:rFonts w:asciiTheme="minorHAnsi" w:hAnsiTheme="minorHAnsi"/>
          <w:bCs/>
          <w:sz w:val="22"/>
        </w:rPr>
        <w:t>(….)</w:t>
      </w:r>
      <w:r w:rsidR="00576ABE" w:rsidRPr="00AD7652">
        <w:rPr>
          <w:rFonts w:asciiTheme="minorHAnsi" w:hAnsiTheme="minorHAnsi"/>
          <w:bCs/>
          <w:sz w:val="22"/>
        </w:rPr>
        <w:t>,</w:t>
      </w:r>
    </w:p>
    <w:p w14:paraId="071147EC" w14:textId="77777777" w:rsidR="00274587" w:rsidRDefault="00274587" w:rsidP="00576ABE">
      <w:pPr>
        <w:pStyle w:val="Akapitzlist"/>
        <w:numPr>
          <w:ilvl w:val="0"/>
          <w:numId w:val="17"/>
        </w:numPr>
        <w:suppressAutoHyphens/>
        <w:spacing w:after="0" w:line="259" w:lineRule="auto"/>
        <w:ind w:left="284" w:hanging="284"/>
        <w:jc w:val="both"/>
        <w:rPr>
          <w:rFonts w:asciiTheme="minorHAnsi" w:hAnsiTheme="minorHAnsi"/>
          <w:bCs/>
          <w:sz w:val="22"/>
        </w:rPr>
      </w:pPr>
      <w:r>
        <w:rPr>
          <w:rFonts w:asciiTheme="minorHAnsi" w:hAnsiTheme="minorHAnsi"/>
          <w:bCs/>
          <w:sz w:val="22"/>
        </w:rPr>
        <w:t>(….)</w:t>
      </w:r>
      <w:r>
        <w:rPr>
          <w:rFonts w:asciiTheme="minorHAnsi" w:hAnsiTheme="minorHAnsi"/>
          <w:bCs/>
          <w:sz w:val="22"/>
        </w:rPr>
        <w:t>,</w:t>
      </w:r>
    </w:p>
    <w:p w14:paraId="60052AE2" w14:textId="77777777" w:rsidR="00274587" w:rsidRDefault="00274587" w:rsidP="00576ABE">
      <w:pPr>
        <w:pStyle w:val="Akapitzlist"/>
        <w:numPr>
          <w:ilvl w:val="0"/>
          <w:numId w:val="17"/>
        </w:numPr>
        <w:suppressAutoHyphens/>
        <w:spacing w:after="0" w:line="259" w:lineRule="auto"/>
        <w:ind w:left="284" w:hanging="284"/>
        <w:jc w:val="both"/>
        <w:rPr>
          <w:rFonts w:asciiTheme="minorHAnsi" w:hAnsiTheme="minorHAnsi"/>
          <w:bCs/>
          <w:sz w:val="22"/>
        </w:rPr>
      </w:pPr>
      <w:r>
        <w:rPr>
          <w:rFonts w:asciiTheme="minorHAnsi" w:hAnsiTheme="minorHAnsi"/>
          <w:bCs/>
          <w:sz w:val="22"/>
        </w:rPr>
        <w:t>(….)</w:t>
      </w:r>
      <w:r>
        <w:rPr>
          <w:rFonts w:asciiTheme="minorHAnsi" w:hAnsiTheme="minorHAnsi"/>
          <w:bCs/>
          <w:sz w:val="22"/>
        </w:rPr>
        <w:t>,</w:t>
      </w:r>
    </w:p>
    <w:p w14:paraId="6E25FC07" w14:textId="0577128C" w:rsidR="00576ABE" w:rsidRPr="00AD7652" w:rsidRDefault="00274587" w:rsidP="00576ABE">
      <w:pPr>
        <w:pStyle w:val="Akapitzlist"/>
        <w:numPr>
          <w:ilvl w:val="0"/>
          <w:numId w:val="17"/>
        </w:numPr>
        <w:suppressAutoHyphens/>
        <w:spacing w:after="0" w:line="259" w:lineRule="auto"/>
        <w:ind w:left="284" w:hanging="284"/>
        <w:jc w:val="both"/>
        <w:rPr>
          <w:rFonts w:asciiTheme="minorHAnsi" w:hAnsiTheme="minorHAnsi"/>
          <w:bCs/>
          <w:sz w:val="22"/>
        </w:rPr>
      </w:pPr>
      <w:r>
        <w:rPr>
          <w:rFonts w:asciiTheme="minorHAnsi" w:hAnsiTheme="minorHAnsi"/>
          <w:bCs/>
          <w:sz w:val="22"/>
        </w:rPr>
        <w:t>(….)</w:t>
      </w:r>
      <w:r w:rsidR="00576ABE" w:rsidRPr="00AD7652">
        <w:rPr>
          <w:rFonts w:asciiTheme="minorHAnsi" w:hAnsiTheme="minorHAnsi"/>
          <w:bCs/>
          <w:sz w:val="22"/>
        </w:rPr>
        <w:t>.</w:t>
      </w:r>
    </w:p>
    <w:p w14:paraId="02083347" w14:textId="77777777" w:rsidR="00F975EB" w:rsidRPr="00AD7652" w:rsidRDefault="00F975EB" w:rsidP="00F975EB">
      <w:pPr>
        <w:suppressAutoHyphens/>
        <w:spacing w:after="0" w:line="259" w:lineRule="auto"/>
        <w:jc w:val="both"/>
        <w:rPr>
          <w:rFonts w:asciiTheme="minorHAnsi" w:hAnsiTheme="minorHAnsi"/>
          <w:bCs/>
          <w:sz w:val="22"/>
        </w:rPr>
      </w:pPr>
    </w:p>
    <w:sectPr w:rsidR="00F975EB" w:rsidRPr="00AD7652" w:rsidSect="00731A95">
      <w:footerReference w:type="default" r:id="rId8"/>
      <w:pgSz w:w="11906" w:h="16838"/>
      <w:pgMar w:top="1418" w:right="1644" w:bottom="3261" w:left="33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91C4E" w14:textId="77777777" w:rsidR="00731A95" w:rsidRDefault="00731A95" w:rsidP="00C838C0">
      <w:pPr>
        <w:spacing w:after="0" w:line="240" w:lineRule="auto"/>
      </w:pPr>
      <w:r>
        <w:separator/>
      </w:r>
    </w:p>
  </w:endnote>
  <w:endnote w:type="continuationSeparator" w:id="0">
    <w:p w14:paraId="5D4ED759" w14:textId="77777777" w:rsidR="00731A95" w:rsidRDefault="00731A95" w:rsidP="00C83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879268"/>
      <w:docPartObj>
        <w:docPartGallery w:val="Page Numbers (Bottom of Page)"/>
        <w:docPartUnique/>
      </w:docPartObj>
    </w:sdtPr>
    <w:sdtContent>
      <w:p w14:paraId="79DD3793" w14:textId="319D785E" w:rsidR="006B209F" w:rsidRDefault="006B209F">
        <w:pPr>
          <w:pStyle w:val="Stopka"/>
          <w:jc w:val="center"/>
        </w:pPr>
        <w:r>
          <w:fldChar w:fldCharType="begin"/>
        </w:r>
        <w:r>
          <w:instrText>PAGE   \* MERGEFORMAT</w:instrText>
        </w:r>
        <w:r>
          <w:fldChar w:fldCharType="separate"/>
        </w:r>
        <w:r>
          <w:t>2</w:t>
        </w:r>
        <w:r>
          <w:fldChar w:fldCharType="end"/>
        </w:r>
      </w:p>
    </w:sdtContent>
  </w:sdt>
  <w:p w14:paraId="53C8981A" w14:textId="77777777" w:rsidR="005D65B6" w:rsidRDefault="005D65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8EC17" w14:textId="77777777" w:rsidR="00731A95" w:rsidRDefault="00731A95" w:rsidP="00C838C0">
      <w:pPr>
        <w:spacing w:after="0" w:line="240" w:lineRule="auto"/>
      </w:pPr>
      <w:r>
        <w:separator/>
      </w:r>
    </w:p>
  </w:footnote>
  <w:footnote w:type="continuationSeparator" w:id="0">
    <w:p w14:paraId="236588B5" w14:textId="77777777" w:rsidR="00731A95" w:rsidRDefault="00731A95" w:rsidP="00C838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0271"/>
    <w:multiLevelType w:val="hybridMultilevel"/>
    <w:tmpl w:val="D8AE0E60"/>
    <w:lvl w:ilvl="0" w:tplc="04150017">
      <w:start w:val="1"/>
      <w:numFmt w:val="lowerLetter"/>
      <w:lvlText w:val="%1)"/>
      <w:lvlJc w:val="left"/>
      <w:pPr>
        <w:ind w:left="862" w:hanging="720"/>
      </w:pPr>
      <w:rPr>
        <w:rFonts w:hint="default"/>
      </w:rPr>
    </w:lvl>
    <w:lvl w:ilvl="1" w:tplc="FFFFFFFF" w:tentative="1">
      <w:start w:val="1"/>
      <w:numFmt w:val="lowerLetter"/>
      <w:lvlText w:val="%2."/>
      <w:lvlJc w:val="left"/>
      <w:pPr>
        <w:ind w:left="2574" w:hanging="360"/>
      </w:pPr>
      <w:rPr>
        <w:rFonts w:cs="Times New Roman"/>
      </w:rPr>
    </w:lvl>
    <w:lvl w:ilvl="2" w:tplc="FFFFFFFF" w:tentative="1">
      <w:start w:val="1"/>
      <w:numFmt w:val="lowerRoman"/>
      <w:lvlText w:val="%3."/>
      <w:lvlJc w:val="right"/>
      <w:pPr>
        <w:ind w:left="3294" w:hanging="180"/>
      </w:pPr>
      <w:rPr>
        <w:rFonts w:cs="Times New Roman"/>
      </w:rPr>
    </w:lvl>
    <w:lvl w:ilvl="3" w:tplc="FFFFFFFF" w:tentative="1">
      <w:start w:val="1"/>
      <w:numFmt w:val="decimal"/>
      <w:lvlText w:val="%4."/>
      <w:lvlJc w:val="left"/>
      <w:pPr>
        <w:ind w:left="4014" w:hanging="360"/>
      </w:pPr>
      <w:rPr>
        <w:rFonts w:cs="Times New Roman"/>
      </w:rPr>
    </w:lvl>
    <w:lvl w:ilvl="4" w:tplc="FFFFFFFF" w:tentative="1">
      <w:start w:val="1"/>
      <w:numFmt w:val="lowerLetter"/>
      <w:lvlText w:val="%5."/>
      <w:lvlJc w:val="left"/>
      <w:pPr>
        <w:ind w:left="4734" w:hanging="360"/>
      </w:pPr>
      <w:rPr>
        <w:rFonts w:cs="Times New Roman"/>
      </w:rPr>
    </w:lvl>
    <w:lvl w:ilvl="5" w:tplc="FFFFFFFF" w:tentative="1">
      <w:start w:val="1"/>
      <w:numFmt w:val="lowerRoman"/>
      <w:lvlText w:val="%6."/>
      <w:lvlJc w:val="right"/>
      <w:pPr>
        <w:ind w:left="5454" w:hanging="180"/>
      </w:pPr>
      <w:rPr>
        <w:rFonts w:cs="Times New Roman"/>
      </w:rPr>
    </w:lvl>
    <w:lvl w:ilvl="6" w:tplc="FFFFFFFF" w:tentative="1">
      <w:start w:val="1"/>
      <w:numFmt w:val="decimal"/>
      <w:lvlText w:val="%7."/>
      <w:lvlJc w:val="left"/>
      <w:pPr>
        <w:ind w:left="6174" w:hanging="360"/>
      </w:pPr>
      <w:rPr>
        <w:rFonts w:cs="Times New Roman"/>
      </w:rPr>
    </w:lvl>
    <w:lvl w:ilvl="7" w:tplc="FFFFFFFF" w:tentative="1">
      <w:start w:val="1"/>
      <w:numFmt w:val="lowerLetter"/>
      <w:lvlText w:val="%8."/>
      <w:lvlJc w:val="left"/>
      <w:pPr>
        <w:ind w:left="6894" w:hanging="360"/>
      </w:pPr>
      <w:rPr>
        <w:rFonts w:cs="Times New Roman"/>
      </w:rPr>
    </w:lvl>
    <w:lvl w:ilvl="8" w:tplc="FFFFFFFF" w:tentative="1">
      <w:start w:val="1"/>
      <w:numFmt w:val="lowerRoman"/>
      <w:lvlText w:val="%9."/>
      <w:lvlJc w:val="right"/>
      <w:pPr>
        <w:ind w:left="7614" w:hanging="180"/>
      </w:pPr>
      <w:rPr>
        <w:rFonts w:cs="Times New Roman"/>
      </w:rPr>
    </w:lvl>
  </w:abstractNum>
  <w:abstractNum w:abstractNumId="1" w15:restartNumberingAfterBreak="0">
    <w:nsid w:val="08B23B0F"/>
    <w:multiLevelType w:val="hybridMultilevel"/>
    <w:tmpl w:val="4ADC5F8A"/>
    <w:lvl w:ilvl="0" w:tplc="9706391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D21956"/>
    <w:multiLevelType w:val="hybridMultilevel"/>
    <w:tmpl w:val="FD9CFAAC"/>
    <w:lvl w:ilvl="0" w:tplc="FFFFFFFF">
      <w:start w:val="1"/>
      <w:numFmt w:val="lowerLetter"/>
      <w:lvlText w:val="%1)"/>
      <w:lvlJc w:val="left"/>
      <w:pPr>
        <w:ind w:left="786"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B00A73"/>
    <w:multiLevelType w:val="hybridMultilevel"/>
    <w:tmpl w:val="2028E0AA"/>
    <w:lvl w:ilvl="0" w:tplc="592E9A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200CFD"/>
    <w:multiLevelType w:val="hybridMultilevel"/>
    <w:tmpl w:val="FC26F484"/>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 w15:restartNumberingAfterBreak="0">
    <w:nsid w:val="24174D62"/>
    <w:multiLevelType w:val="hybridMultilevel"/>
    <w:tmpl w:val="D3ACF694"/>
    <w:lvl w:ilvl="0" w:tplc="180499C0">
      <w:start w:val="13"/>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24B73363"/>
    <w:multiLevelType w:val="hybridMultilevel"/>
    <w:tmpl w:val="97E4A5F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4365E3"/>
    <w:multiLevelType w:val="hybridMultilevel"/>
    <w:tmpl w:val="C638D9DC"/>
    <w:lvl w:ilvl="0" w:tplc="04150017">
      <w:start w:val="1"/>
      <w:numFmt w:val="lowerLetter"/>
      <w:lvlText w:val="%1)"/>
      <w:lvlJc w:val="left"/>
      <w:pPr>
        <w:ind w:left="862" w:hanging="720"/>
      </w:pPr>
      <w:rPr>
        <w:rFonts w:hint="default"/>
      </w:rPr>
    </w:lvl>
    <w:lvl w:ilvl="1" w:tplc="FFFFFFFF" w:tentative="1">
      <w:start w:val="1"/>
      <w:numFmt w:val="lowerLetter"/>
      <w:lvlText w:val="%2."/>
      <w:lvlJc w:val="left"/>
      <w:pPr>
        <w:ind w:left="2574" w:hanging="360"/>
      </w:pPr>
      <w:rPr>
        <w:rFonts w:cs="Times New Roman"/>
      </w:rPr>
    </w:lvl>
    <w:lvl w:ilvl="2" w:tplc="FFFFFFFF" w:tentative="1">
      <w:start w:val="1"/>
      <w:numFmt w:val="lowerRoman"/>
      <w:lvlText w:val="%3."/>
      <w:lvlJc w:val="right"/>
      <w:pPr>
        <w:ind w:left="3294" w:hanging="180"/>
      </w:pPr>
      <w:rPr>
        <w:rFonts w:cs="Times New Roman"/>
      </w:rPr>
    </w:lvl>
    <w:lvl w:ilvl="3" w:tplc="FFFFFFFF" w:tentative="1">
      <w:start w:val="1"/>
      <w:numFmt w:val="decimal"/>
      <w:lvlText w:val="%4."/>
      <w:lvlJc w:val="left"/>
      <w:pPr>
        <w:ind w:left="4014" w:hanging="360"/>
      </w:pPr>
      <w:rPr>
        <w:rFonts w:cs="Times New Roman"/>
      </w:rPr>
    </w:lvl>
    <w:lvl w:ilvl="4" w:tplc="FFFFFFFF" w:tentative="1">
      <w:start w:val="1"/>
      <w:numFmt w:val="lowerLetter"/>
      <w:lvlText w:val="%5."/>
      <w:lvlJc w:val="left"/>
      <w:pPr>
        <w:ind w:left="4734" w:hanging="360"/>
      </w:pPr>
      <w:rPr>
        <w:rFonts w:cs="Times New Roman"/>
      </w:rPr>
    </w:lvl>
    <w:lvl w:ilvl="5" w:tplc="FFFFFFFF" w:tentative="1">
      <w:start w:val="1"/>
      <w:numFmt w:val="lowerRoman"/>
      <w:lvlText w:val="%6."/>
      <w:lvlJc w:val="right"/>
      <w:pPr>
        <w:ind w:left="5454" w:hanging="180"/>
      </w:pPr>
      <w:rPr>
        <w:rFonts w:cs="Times New Roman"/>
      </w:rPr>
    </w:lvl>
    <w:lvl w:ilvl="6" w:tplc="FFFFFFFF" w:tentative="1">
      <w:start w:val="1"/>
      <w:numFmt w:val="decimal"/>
      <w:lvlText w:val="%7."/>
      <w:lvlJc w:val="left"/>
      <w:pPr>
        <w:ind w:left="6174" w:hanging="360"/>
      </w:pPr>
      <w:rPr>
        <w:rFonts w:cs="Times New Roman"/>
      </w:rPr>
    </w:lvl>
    <w:lvl w:ilvl="7" w:tplc="FFFFFFFF" w:tentative="1">
      <w:start w:val="1"/>
      <w:numFmt w:val="lowerLetter"/>
      <w:lvlText w:val="%8."/>
      <w:lvlJc w:val="left"/>
      <w:pPr>
        <w:ind w:left="6894" w:hanging="360"/>
      </w:pPr>
      <w:rPr>
        <w:rFonts w:cs="Times New Roman"/>
      </w:rPr>
    </w:lvl>
    <w:lvl w:ilvl="8" w:tplc="FFFFFFFF" w:tentative="1">
      <w:start w:val="1"/>
      <w:numFmt w:val="lowerRoman"/>
      <w:lvlText w:val="%9."/>
      <w:lvlJc w:val="right"/>
      <w:pPr>
        <w:ind w:left="7614" w:hanging="180"/>
      </w:pPr>
      <w:rPr>
        <w:rFonts w:cs="Times New Roman"/>
      </w:rPr>
    </w:lvl>
  </w:abstractNum>
  <w:abstractNum w:abstractNumId="8" w15:restartNumberingAfterBreak="0">
    <w:nsid w:val="284C201E"/>
    <w:multiLevelType w:val="hybridMultilevel"/>
    <w:tmpl w:val="ABF083E4"/>
    <w:lvl w:ilvl="0" w:tplc="39246AB8">
      <w:start w:val="1"/>
      <w:numFmt w:val="decimal"/>
      <w:lvlText w:val="%1)"/>
      <w:lvlJc w:val="left"/>
      <w:pPr>
        <w:ind w:left="1069" w:hanging="360"/>
      </w:pPr>
      <w:rPr>
        <w:rFonts w:hint="default"/>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2E7B583A"/>
    <w:multiLevelType w:val="hybridMultilevel"/>
    <w:tmpl w:val="F7D09880"/>
    <w:lvl w:ilvl="0" w:tplc="09E4D03A">
      <w:start w:val="17"/>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38C23647"/>
    <w:multiLevelType w:val="multilevel"/>
    <w:tmpl w:val="110C6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D45CEC"/>
    <w:multiLevelType w:val="hybridMultilevel"/>
    <w:tmpl w:val="BDD66AA4"/>
    <w:lvl w:ilvl="0" w:tplc="B34AD1CC">
      <w:start w:val="1"/>
      <w:numFmt w:val="decimal"/>
      <w:lvlText w:val="%1."/>
      <w:lvlJc w:val="left"/>
      <w:pPr>
        <w:ind w:left="644"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A30E79"/>
    <w:multiLevelType w:val="hybridMultilevel"/>
    <w:tmpl w:val="BCC6B1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5C3EE8"/>
    <w:multiLevelType w:val="hybridMultilevel"/>
    <w:tmpl w:val="1ADCCD22"/>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6A3835"/>
    <w:multiLevelType w:val="hybridMultilevel"/>
    <w:tmpl w:val="36A4BAC4"/>
    <w:lvl w:ilvl="0" w:tplc="12BAB378">
      <w:start w:val="16"/>
      <w:numFmt w:val="decimal"/>
      <w:lvlText w:val="%1."/>
      <w:lvlJc w:val="left"/>
      <w:pPr>
        <w:ind w:left="6881"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DA47DA"/>
    <w:multiLevelType w:val="hybridMultilevel"/>
    <w:tmpl w:val="97E4A5F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B9145B4"/>
    <w:multiLevelType w:val="hybridMultilevel"/>
    <w:tmpl w:val="C0C6E3C6"/>
    <w:lvl w:ilvl="0" w:tplc="FFFFFFFF">
      <w:start w:val="1"/>
      <w:numFmt w:val="upperRoman"/>
      <w:lvlText w:val="%1."/>
      <w:lvlJc w:val="left"/>
      <w:pPr>
        <w:ind w:left="862" w:hanging="720"/>
      </w:pPr>
      <w:rPr>
        <w:rFonts w:cs="Times New Roman" w:hint="default"/>
      </w:rPr>
    </w:lvl>
    <w:lvl w:ilvl="1" w:tplc="FFFFFFFF" w:tentative="1">
      <w:start w:val="1"/>
      <w:numFmt w:val="lowerLetter"/>
      <w:lvlText w:val="%2."/>
      <w:lvlJc w:val="left"/>
      <w:pPr>
        <w:ind w:left="2574" w:hanging="360"/>
      </w:pPr>
      <w:rPr>
        <w:rFonts w:cs="Times New Roman"/>
      </w:rPr>
    </w:lvl>
    <w:lvl w:ilvl="2" w:tplc="FFFFFFFF" w:tentative="1">
      <w:start w:val="1"/>
      <w:numFmt w:val="lowerRoman"/>
      <w:lvlText w:val="%3."/>
      <w:lvlJc w:val="right"/>
      <w:pPr>
        <w:ind w:left="3294" w:hanging="180"/>
      </w:pPr>
      <w:rPr>
        <w:rFonts w:cs="Times New Roman"/>
      </w:rPr>
    </w:lvl>
    <w:lvl w:ilvl="3" w:tplc="FFFFFFFF" w:tentative="1">
      <w:start w:val="1"/>
      <w:numFmt w:val="decimal"/>
      <w:lvlText w:val="%4."/>
      <w:lvlJc w:val="left"/>
      <w:pPr>
        <w:ind w:left="4014" w:hanging="360"/>
      </w:pPr>
      <w:rPr>
        <w:rFonts w:cs="Times New Roman"/>
      </w:rPr>
    </w:lvl>
    <w:lvl w:ilvl="4" w:tplc="FFFFFFFF" w:tentative="1">
      <w:start w:val="1"/>
      <w:numFmt w:val="lowerLetter"/>
      <w:lvlText w:val="%5."/>
      <w:lvlJc w:val="left"/>
      <w:pPr>
        <w:ind w:left="4734" w:hanging="360"/>
      </w:pPr>
      <w:rPr>
        <w:rFonts w:cs="Times New Roman"/>
      </w:rPr>
    </w:lvl>
    <w:lvl w:ilvl="5" w:tplc="FFFFFFFF" w:tentative="1">
      <w:start w:val="1"/>
      <w:numFmt w:val="lowerRoman"/>
      <w:lvlText w:val="%6."/>
      <w:lvlJc w:val="right"/>
      <w:pPr>
        <w:ind w:left="5454" w:hanging="180"/>
      </w:pPr>
      <w:rPr>
        <w:rFonts w:cs="Times New Roman"/>
      </w:rPr>
    </w:lvl>
    <w:lvl w:ilvl="6" w:tplc="FFFFFFFF" w:tentative="1">
      <w:start w:val="1"/>
      <w:numFmt w:val="decimal"/>
      <w:lvlText w:val="%7."/>
      <w:lvlJc w:val="left"/>
      <w:pPr>
        <w:ind w:left="6174" w:hanging="360"/>
      </w:pPr>
      <w:rPr>
        <w:rFonts w:cs="Times New Roman"/>
      </w:rPr>
    </w:lvl>
    <w:lvl w:ilvl="7" w:tplc="FFFFFFFF" w:tentative="1">
      <w:start w:val="1"/>
      <w:numFmt w:val="lowerLetter"/>
      <w:lvlText w:val="%8."/>
      <w:lvlJc w:val="left"/>
      <w:pPr>
        <w:ind w:left="6894" w:hanging="360"/>
      </w:pPr>
      <w:rPr>
        <w:rFonts w:cs="Times New Roman"/>
      </w:rPr>
    </w:lvl>
    <w:lvl w:ilvl="8" w:tplc="FFFFFFFF" w:tentative="1">
      <w:start w:val="1"/>
      <w:numFmt w:val="lowerRoman"/>
      <w:lvlText w:val="%9."/>
      <w:lvlJc w:val="right"/>
      <w:pPr>
        <w:ind w:left="7614" w:hanging="180"/>
      </w:pPr>
      <w:rPr>
        <w:rFonts w:cs="Times New Roman"/>
      </w:rPr>
    </w:lvl>
  </w:abstractNum>
  <w:abstractNum w:abstractNumId="17" w15:restartNumberingAfterBreak="0">
    <w:nsid w:val="4ED92F36"/>
    <w:multiLevelType w:val="hybridMultilevel"/>
    <w:tmpl w:val="ABF083E4"/>
    <w:lvl w:ilvl="0" w:tplc="39246AB8">
      <w:start w:val="1"/>
      <w:numFmt w:val="decimal"/>
      <w:lvlText w:val="%1)"/>
      <w:lvlJc w:val="left"/>
      <w:pPr>
        <w:ind w:left="1069" w:hanging="360"/>
      </w:pPr>
      <w:rPr>
        <w:rFonts w:hint="default"/>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542A1ABC"/>
    <w:multiLevelType w:val="hybridMultilevel"/>
    <w:tmpl w:val="BB869A78"/>
    <w:lvl w:ilvl="0" w:tplc="D4EAC972">
      <w:start w:val="1"/>
      <w:numFmt w:val="decimal"/>
      <w:lvlText w:val="%1."/>
      <w:lvlJc w:val="left"/>
      <w:pPr>
        <w:ind w:left="217" w:hanging="360"/>
      </w:pPr>
      <w:rPr>
        <w:rFonts w:hint="default"/>
      </w:rPr>
    </w:lvl>
    <w:lvl w:ilvl="1" w:tplc="04150019" w:tentative="1">
      <w:start w:val="1"/>
      <w:numFmt w:val="lowerLetter"/>
      <w:lvlText w:val="%2."/>
      <w:lvlJc w:val="left"/>
      <w:pPr>
        <w:ind w:left="937" w:hanging="360"/>
      </w:pPr>
    </w:lvl>
    <w:lvl w:ilvl="2" w:tplc="0415001B" w:tentative="1">
      <w:start w:val="1"/>
      <w:numFmt w:val="lowerRoman"/>
      <w:lvlText w:val="%3."/>
      <w:lvlJc w:val="right"/>
      <w:pPr>
        <w:ind w:left="1657" w:hanging="180"/>
      </w:pPr>
    </w:lvl>
    <w:lvl w:ilvl="3" w:tplc="0415000F" w:tentative="1">
      <w:start w:val="1"/>
      <w:numFmt w:val="decimal"/>
      <w:lvlText w:val="%4."/>
      <w:lvlJc w:val="left"/>
      <w:pPr>
        <w:ind w:left="2377" w:hanging="360"/>
      </w:pPr>
    </w:lvl>
    <w:lvl w:ilvl="4" w:tplc="04150019" w:tentative="1">
      <w:start w:val="1"/>
      <w:numFmt w:val="lowerLetter"/>
      <w:lvlText w:val="%5."/>
      <w:lvlJc w:val="left"/>
      <w:pPr>
        <w:ind w:left="3097" w:hanging="360"/>
      </w:pPr>
    </w:lvl>
    <w:lvl w:ilvl="5" w:tplc="0415001B" w:tentative="1">
      <w:start w:val="1"/>
      <w:numFmt w:val="lowerRoman"/>
      <w:lvlText w:val="%6."/>
      <w:lvlJc w:val="right"/>
      <w:pPr>
        <w:ind w:left="3817" w:hanging="180"/>
      </w:pPr>
    </w:lvl>
    <w:lvl w:ilvl="6" w:tplc="0415000F" w:tentative="1">
      <w:start w:val="1"/>
      <w:numFmt w:val="decimal"/>
      <w:lvlText w:val="%7."/>
      <w:lvlJc w:val="left"/>
      <w:pPr>
        <w:ind w:left="4537" w:hanging="360"/>
      </w:pPr>
    </w:lvl>
    <w:lvl w:ilvl="7" w:tplc="04150019" w:tentative="1">
      <w:start w:val="1"/>
      <w:numFmt w:val="lowerLetter"/>
      <w:lvlText w:val="%8."/>
      <w:lvlJc w:val="left"/>
      <w:pPr>
        <w:ind w:left="5257" w:hanging="360"/>
      </w:pPr>
    </w:lvl>
    <w:lvl w:ilvl="8" w:tplc="0415001B" w:tentative="1">
      <w:start w:val="1"/>
      <w:numFmt w:val="lowerRoman"/>
      <w:lvlText w:val="%9."/>
      <w:lvlJc w:val="right"/>
      <w:pPr>
        <w:ind w:left="5977" w:hanging="180"/>
      </w:pPr>
    </w:lvl>
  </w:abstractNum>
  <w:abstractNum w:abstractNumId="19" w15:restartNumberingAfterBreak="0">
    <w:nsid w:val="564A2357"/>
    <w:multiLevelType w:val="hybridMultilevel"/>
    <w:tmpl w:val="7B248760"/>
    <w:lvl w:ilvl="0" w:tplc="9BA6B8C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66132C86"/>
    <w:multiLevelType w:val="hybridMultilevel"/>
    <w:tmpl w:val="BDAE389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B7A0476"/>
    <w:multiLevelType w:val="hybridMultilevel"/>
    <w:tmpl w:val="CB0408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E3006D9"/>
    <w:multiLevelType w:val="hybridMultilevel"/>
    <w:tmpl w:val="D05C16B0"/>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3" w15:restartNumberingAfterBreak="0">
    <w:nsid w:val="6FA55016"/>
    <w:multiLevelType w:val="hybridMultilevel"/>
    <w:tmpl w:val="2110D112"/>
    <w:lvl w:ilvl="0" w:tplc="1FB23C7C">
      <w:start w:val="1"/>
      <w:numFmt w:val="upperRoman"/>
      <w:lvlText w:val="%1."/>
      <w:lvlJc w:val="left"/>
      <w:pPr>
        <w:ind w:left="862" w:hanging="720"/>
      </w:pPr>
      <w:rPr>
        <w:rFonts w:cs="Times New Roman" w:hint="default"/>
      </w:rPr>
    </w:lvl>
    <w:lvl w:ilvl="1" w:tplc="04150019" w:tentative="1">
      <w:start w:val="1"/>
      <w:numFmt w:val="lowerLetter"/>
      <w:lvlText w:val="%2."/>
      <w:lvlJc w:val="left"/>
      <w:pPr>
        <w:ind w:left="2574" w:hanging="360"/>
      </w:pPr>
      <w:rPr>
        <w:rFonts w:cs="Times New Roman"/>
      </w:rPr>
    </w:lvl>
    <w:lvl w:ilvl="2" w:tplc="0415001B" w:tentative="1">
      <w:start w:val="1"/>
      <w:numFmt w:val="lowerRoman"/>
      <w:lvlText w:val="%3."/>
      <w:lvlJc w:val="right"/>
      <w:pPr>
        <w:ind w:left="3294" w:hanging="180"/>
      </w:pPr>
      <w:rPr>
        <w:rFonts w:cs="Times New Roman"/>
      </w:rPr>
    </w:lvl>
    <w:lvl w:ilvl="3" w:tplc="0415000F" w:tentative="1">
      <w:start w:val="1"/>
      <w:numFmt w:val="decimal"/>
      <w:lvlText w:val="%4."/>
      <w:lvlJc w:val="left"/>
      <w:pPr>
        <w:ind w:left="4014" w:hanging="360"/>
      </w:pPr>
      <w:rPr>
        <w:rFonts w:cs="Times New Roman"/>
      </w:rPr>
    </w:lvl>
    <w:lvl w:ilvl="4" w:tplc="04150019" w:tentative="1">
      <w:start w:val="1"/>
      <w:numFmt w:val="lowerLetter"/>
      <w:lvlText w:val="%5."/>
      <w:lvlJc w:val="left"/>
      <w:pPr>
        <w:ind w:left="4734" w:hanging="360"/>
      </w:pPr>
      <w:rPr>
        <w:rFonts w:cs="Times New Roman"/>
      </w:rPr>
    </w:lvl>
    <w:lvl w:ilvl="5" w:tplc="0415001B" w:tentative="1">
      <w:start w:val="1"/>
      <w:numFmt w:val="lowerRoman"/>
      <w:lvlText w:val="%6."/>
      <w:lvlJc w:val="right"/>
      <w:pPr>
        <w:ind w:left="5454" w:hanging="180"/>
      </w:pPr>
      <w:rPr>
        <w:rFonts w:cs="Times New Roman"/>
      </w:rPr>
    </w:lvl>
    <w:lvl w:ilvl="6" w:tplc="0415000F" w:tentative="1">
      <w:start w:val="1"/>
      <w:numFmt w:val="decimal"/>
      <w:lvlText w:val="%7."/>
      <w:lvlJc w:val="left"/>
      <w:pPr>
        <w:ind w:left="6174" w:hanging="360"/>
      </w:pPr>
      <w:rPr>
        <w:rFonts w:cs="Times New Roman"/>
      </w:rPr>
    </w:lvl>
    <w:lvl w:ilvl="7" w:tplc="04150019" w:tentative="1">
      <w:start w:val="1"/>
      <w:numFmt w:val="lowerLetter"/>
      <w:lvlText w:val="%8."/>
      <w:lvlJc w:val="left"/>
      <w:pPr>
        <w:ind w:left="6894" w:hanging="360"/>
      </w:pPr>
      <w:rPr>
        <w:rFonts w:cs="Times New Roman"/>
      </w:rPr>
    </w:lvl>
    <w:lvl w:ilvl="8" w:tplc="0415001B" w:tentative="1">
      <w:start w:val="1"/>
      <w:numFmt w:val="lowerRoman"/>
      <w:lvlText w:val="%9."/>
      <w:lvlJc w:val="right"/>
      <w:pPr>
        <w:ind w:left="7614" w:hanging="180"/>
      </w:pPr>
      <w:rPr>
        <w:rFonts w:cs="Times New Roman"/>
      </w:rPr>
    </w:lvl>
  </w:abstractNum>
  <w:abstractNum w:abstractNumId="24" w15:restartNumberingAfterBreak="0">
    <w:nsid w:val="73944542"/>
    <w:multiLevelType w:val="hybridMultilevel"/>
    <w:tmpl w:val="FD9CFAAC"/>
    <w:lvl w:ilvl="0" w:tplc="04150017">
      <w:start w:val="1"/>
      <w:numFmt w:val="lowerLetter"/>
      <w:lvlText w:val="%1)"/>
      <w:lvlJc w:val="left"/>
      <w:pPr>
        <w:ind w:left="786"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55B6FD9"/>
    <w:multiLevelType w:val="hybridMultilevel"/>
    <w:tmpl w:val="07C6833E"/>
    <w:lvl w:ilvl="0" w:tplc="39246AB8">
      <w:start w:val="1"/>
      <w:numFmt w:val="decimal"/>
      <w:lvlText w:val="%1)"/>
      <w:lvlJc w:val="left"/>
      <w:pPr>
        <w:ind w:left="1069" w:hanging="360"/>
      </w:pPr>
      <w:rPr>
        <w:rFonts w:hint="default"/>
        <w:i w:val="0"/>
      </w:rPr>
    </w:lvl>
    <w:lvl w:ilvl="1" w:tplc="718ED456">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792135D4"/>
    <w:multiLevelType w:val="hybridMultilevel"/>
    <w:tmpl w:val="3490CD48"/>
    <w:lvl w:ilvl="0" w:tplc="C5420AA4">
      <w:start w:val="1"/>
      <w:numFmt w:val="decimal"/>
      <w:lvlText w:val="%1."/>
      <w:lvlJc w:val="left"/>
      <w:pPr>
        <w:ind w:left="786"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253936">
    <w:abstractNumId w:val="22"/>
  </w:num>
  <w:num w:numId="2" w16cid:durableId="1222790008">
    <w:abstractNumId w:val="1"/>
  </w:num>
  <w:num w:numId="3" w16cid:durableId="1261521650">
    <w:abstractNumId w:val="3"/>
  </w:num>
  <w:num w:numId="4" w16cid:durableId="1286231144">
    <w:abstractNumId w:val="12"/>
  </w:num>
  <w:num w:numId="5" w16cid:durableId="192689673">
    <w:abstractNumId w:val="4"/>
  </w:num>
  <w:num w:numId="6" w16cid:durableId="1366708401">
    <w:abstractNumId w:val="6"/>
  </w:num>
  <w:num w:numId="7" w16cid:durableId="488055909">
    <w:abstractNumId w:val="15"/>
  </w:num>
  <w:num w:numId="8" w16cid:durableId="333537667">
    <w:abstractNumId w:val="26"/>
  </w:num>
  <w:num w:numId="9" w16cid:durableId="161968213">
    <w:abstractNumId w:val="20"/>
  </w:num>
  <w:num w:numId="10" w16cid:durableId="1480420015">
    <w:abstractNumId w:val="10"/>
  </w:num>
  <w:num w:numId="11" w16cid:durableId="802113347">
    <w:abstractNumId w:val="5"/>
  </w:num>
  <w:num w:numId="12" w16cid:durableId="48501248">
    <w:abstractNumId w:val="14"/>
  </w:num>
  <w:num w:numId="13" w16cid:durableId="883638530">
    <w:abstractNumId w:val="9"/>
  </w:num>
  <w:num w:numId="14" w16cid:durableId="63918034">
    <w:abstractNumId w:val="11"/>
  </w:num>
  <w:num w:numId="15" w16cid:durableId="1573925953">
    <w:abstractNumId w:val="8"/>
  </w:num>
  <w:num w:numId="16" w16cid:durableId="1007052666">
    <w:abstractNumId w:val="25"/>
  </w:num>
  <w:num w:numId="17" w16cid:durableId="1615358799">
    <w:abstractNumId w:val="13"/>
  </w:num>
  <w:num w:numId="18" w16cid:durableId="865557389">
    <w:abstractNumId w:val="17"/>
  </w:num>
  <w:num w:numId="19" w16cid:durableId="1332440813">
    <w:abstractNumId w:val="18"/>
  </w:num>
  <w:num w:numId="20" w16cid:durableId="18702624">
    <w:abstractNumId w:val="23"/>
  </w:num>
  <w:num w:numId="21" w16cid:durableId="1431320698">
    <w:abstractNumId w:val="0"/>
  </w:num>
  <w:num w:numId="22" w16cid:durableId="1970671590">
    <w:abstractNumId w:val="7"/>
  </w:num>
  <w:num w:numId="23" w16cid:durableId="1030957852">
    <w:abstractNumId w:val="16"/>
  </w:num>
  <w:num w:numId="24" w16cid:durableId="672684973">
    <w:abstractNumId w:val="19"/>
  </w:num>
  <w:num w:numId="25" w16cid:durableId="254940083">
    <w:abstractNumId w:val="21"/>
  </w:num>
  <w:num w:numId="26" w16cid:durableId="733822015">
    <w:abstractNumId w:val="24"/>
  </w:num>
  <w:num w:numId="27" w16cid:durableId="6809338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0F7"/>
    <w:rsid w:val="00001023"/>
    <w:rsid w:val="00002578"/>
    <w:rsid w:val="00002F65"/>
    <w:rsid w:val="00003CC6"/>
    <w:rsid w:val="00004B46"/>
    <w:rsid w:val="000053C8"/>
    <w:rsid w:val="00005F74"/>
    <w:rsid w:val="00010773"/>
    <w:rsid w:val="000114E2"/>
    <w:rsid w:val="00011A27"/>
    <w:rsid w:val="00014AF5"/>
    <w:rsid w:val="00016B4D"/>
    <w:rsid w:val="000208B3"/>
    <w:rsid w:val="0002138D"/>
    <w:rsid w:val="00022694"/>
    <w:rsid w:val="00022771"/>
    <w:rsid w:val="00023C62"/>
    <w:rsid w:val="00023E5F"/>
    <w:rsid w:val="00024CBF"/>
    <w:rsid w:val="000279CA"/>
    <w:rsid w:val="00030AE0"/>
    <w:rsid w:val="00032233"/>
    <w:rsid w:val="00032788"/>
    <w:rsid w:val="00033955"/>
    <w:rsid w:val="000339CC"/>
    <w:rsid w:val="00034FEE"/>
    <w:rsid w:val="00035B9D"/>
    <w:rsid w:val="0003690C"/>
    <w:rsid w:val="00036D37"/>
    <w:rsid w:val="00040C5C"/>
    <w:rsid w:val="00041CBB"/>
    <w:rsid w:val="00041D94"/>
    <w:rsid w:val="00042152"/>
    <w:rsid w:val="00042E7D"/>
    <w:rsid w:val="00043285"/>
    <w:rsid w:val="000434AE"/>
    <w:rsid w:val="00044E54"/>
    <w:rsid w:val="00044E64"/>
    <w:rsid w:val="00044F13"/>
    <w:rsid w:val="0004551E"/>
    <w:rsid w:val="000459EA"/>
    <w:rsid w:val="00051F36"/>
    <w:rsid w:val="00053D6E"/>
    <w:rsid w:val="0005401C"/>
    <w:rsid w:val="00055F30"/>
    <w:rsid w:val="0006017E"/>
    <w:rsid w:val="00060C32"/>
    <w:rsid w:val="00062BB9"/>
    <w:rsid w:val="00062BE5"/>
    <w:rsid w:val="0006431A"/>
    <w:rsid w:val="0006446C"/>
    <w:rsid w:val="00064C17"/>
    <w:rsid w:val="00064EA2"/>
    <w:rsid w:val="00066C27"/>
    <w:rsid w:val="00066DFF"/>
    <w:rsid w:val="0007105B"/>
    <w:rsid w:val="0007151F"/>
    <w:rsid w:val="00071759"/>
    <w:rsid w:val="000735DD"/>
    <w:rsid w:val="00075294"/>
    <w:rsid w:val="0007643B"/>
    <w:rsid w:val="00076959"/>
    <w:rsid w:val="00080498"/>
    <w:rsid w:val="00080B00"/>
    <w:rsid w:val="00080BE0"/>
    <w:rsid w:val="00082813"/>
    <w:rsid w:val="000829C0"/>
    <w:rsid w:val="00082B66"/>
    <w:rsid w:val="00083453"/>
    <w:rsid w:val="000847F2"/>
    <w:rsid w:val="00084C90"/>
    <w:rsid w:val="0008599B"/>
    <w:rsid w:val="00086437"/>
    <w:rsid w:val="00086735"/>
    <w:rsid w:val="00087D4A"/>
    <w:rsid w:val="00090558"/>
    <w:rsid w:val="00092800"/>
    <w:rsid w:val="00092D1A"/>
    <w:rsid w:val="00093E45"/>
    <w:rsid w:val="000A0E80"/>
    <w:rsid w:val="000A0FAC"/>
    <w:rsid w:val="000A137A"/>
    <w:rsid w:val="000A3BA0"/>
    <w:rsid w:val="000A59AD"/>
    <w:rsid w:val="000A67E4"/>
    <w:rsid w:val="000A6EF1"/>
    <w:rsid w:val="000A7296"/>
    <w:rsid w:val="000A737A"/>
    <w:rsid w:val="000A7EFB"/>
    <w:rsid w:val="000A7FE9"/>
    <w:rsid w:val="000B09E0"/>
    <w:rsid w:val="000B0A7D"/>
    <w:rsid w:val="000B0A8C"/>
    <w:rsid w:val="000B1745"/>
    <w:rsid w:val="000B1B58"/>
    <w:rsid w:val="000B244C"/>
    <w:rsid w:val="000B25E6"/>
    <w:rsid w:val="000B2611"/>
    <w:rsid w:val="000B4E44"/>
    <w:rsid w:val="000B50AD"/>
    <w:rsid w:val="000C00B2"/>
    <w:rsid w:val="000C0DC2"/>
    <w:rsid w:val="000C30F4"/>
    <w:rsid w:val="000C39A6"/>
    <w:rsid w:val="000C561F"/>
    <w:rsid w:val="000C5970"/>
    <w:rsid w:val="000C5C17"/>
    <w:rsid w:val="000C6239"/>
    <w:rsid w:val="000C6404"/>
    <w:rsid w:val="000C7C3C"/>
    <w:rsid w:val="000D1097"/>
    <w:rsid w:val="000D231F"/>
    <w:rsid w:val="000D3DDB"/>
    <w:rsid w:val="000D4B85"/>
    <w:rsid w:val="000D5FFA"/>
    <w:rsid w:val="000D6A5D"/>
    <w:rsid w:val="000E2576"/>
    <w:rsid w:val="000E2B85"/>
    <w:rsid w:val="000E440F"/>
    <w:rsid w:val="000E48F5"/>
    <w:rsid w:val="000E732B"/>
    <w:rsid w:val="000E75B7"/>
    <w:rsid w:val="000E79F9"/>
    <w:rsid w:val="000F192E"/>
    <w:rsid w:val="000F3637"/>
    <w:rsid w:val="000F43E5"/>
    <w:rsid w:val="000F47B6"/>
    <w:rsid w:val="000F4F74"/>
    <w:rsid w:val="000F5790"/>
    <w:rsid w:val="000F6748"/>
    <w:rsid w:val="000F7229"/>
    <w:rsid w:val="00101218"/>
    <w:rsid w:val="001017FB"/>
    <w:rsid w:val="00102672"/>
    <w:rsid w:val="00102C97"/>
    <w:rsid w:val="0010330D"/>
    <w:rsid w:val="00103635"/>
    <w:rsid w:val="0010438C"/>
    <w:rsid w:val="001072FF"/>
    <w:rsid w:val="001075B4"/>
    <w:rsid w:val="0011087F"/>
    <w:rsid w:val="00110B1C"/>
    <w:rsid w:val="001110F7"/>
    <w:rsid w:val="00114449"/>
    <w:rsid w:val="00116FC3"/>
    <w:rsid w:val="001213A4"/>
    <w:rsid w:val="001220C0"/>
    <w:rsid w:val="0012368B"/>
    <w:rsid w:val="00123FE3"/>
    <w:rsid w:val="00124444"/>
    <w:rsid w:val="0012450B"/>
    <w:rsid w:val="0012689C"/>
    <w:rsid w:val="001271F0"/>
    <w:rsid w:val="0012791B"/>
    <w:rsid w:val="00127CFF"/>
    <w:rsid w:val="001305A6"/>
    <w:rsid w:val="00130B5F"/>
    <w:rsid w:val="001319A3"/>
    <w:rsid w:val="00131CFC"/>
    <w:rsid w:val="0013257C"/>
    <w:rsid w:val="00134105"/>
    <w:rsid w:val="001351C7"/>
    <w:rsid w:val="00135B1D"/>
    <w:rsid w:val="001363F3"/>
    <w:rsid w:val="00136E8B"/>
    <w:rsid w:val="0013775F"/>
    <w:rsid w:val="001404C3"/>
    <w:rsid w:val="00140CAD"/>
    <w:rsid w:val="00141518"/>
    <w:rsid w:val="00141F01"/>
    <w:rsid w:val="00144B93"/>
    <w:rsid w:val="00147F55"/>
    <w:rsid w:val="0015124E"/>
    <w:rsid w:val="001514EF"/>
    <w:rsid w:val="00152A32"/>
    <w:rsid w:val="00153667"/>
    <w:rsid w:val="001554AC"/>
    <w:rsid w:val="00155F03"/>
    <w:rsid w:val="0015625B"/>
    <w:rsid w:val="00157535"/>
    <w:rsid w:val="0016050A"/>
    <w:rsid w:val="00160E6A"/>
    <w:rsid w:val="00162D67"/>
    <w:rsid w:val="00163A9D"/>
    <w:rsid w:val="00163D76"/>
    <w:rsid w:val="00164A11"/>
    <w:rsid w:val="00165D4A"/>
    <w:rsid w:val="00165F72"/>
    <w:rsid w:val="00167E15"/>
    <w:rsid w:val="0017033B"/>
    <w:rsid w:val="0017085C"/>
    <w:rsid w:val="001709D7"/>
    <w:rsid w:val="00170C18"/>
    <w:rsid w:val="00171370"/>
    <w:rsid w:val="0017174C"/>
    <w:rsid w:val="0017225C"/>
    <w:rsid w:val="001750BC"/>
    <w:rsid w:val="00175C25"/>
    <w:rsid w:val="0017686A"/>
    <w:rsid w:val="00176C4C"/>
    <w:rsid w:val="00177F9A"/>
    <w:rsid w:val="001808DD"/>
    <w:rsid w:val="00180B9A"/>
    <w:rsid w:val="001817C9"/>
    <w:rsid w:val="0018371E"/>
    <w:rsid w:val="00184802"/>
    <w:rsid w:val="00185B5B"/>
    <w:rsid w:val="00185B64"/>
    <w:rsid w:val="00187CF0"/>
    <w:rsid w:val="00187EB0"/>
    <w:rsid w:val="001901D2"/>
    <w:rsid w:val="001909A7"/>
    <w:rsid w:val="00191E7C"/>
    <w:rsid w:val="001922B9"/>
    <w:rsid w:val="00192BBD"/>
    <w:rsid w:val="001934E0"/>
    <w:rsid w:val="001950C5"/>
    <w:rsid w:val="00196A79"/>
    <w:rsid w:val="001975D5"/>
    <w:rsid w:val="001A0950"/>
    <w:rsid w:val="001A1511"/>
    <w:rsid w:val="001A2774"/>
    <w:rsid w:val="001A52B6"/>
    <w:rsid w:val="001A5957"/>
    <w:rsid w:val="001A5B74"/>
    <w:rsid w:val="001A61C3"/>
    <w:rsid w:val="001B02B5"/>
    <w:rsid w:val="001B07AF"/>
    <w:rsid w:val="001B0F21"/>
    <w:rsid w:val="001B1737"/>
    <w:rsid w:val="001B192E"/>
    <w:rsid w:val="001B34EC"/>
    <w:rsid w:val="001B3952"/>
    <w:rsid w:val="001B3D79"/>
    <w:rsid w:val="001B4338"/>
    <w:rsid w:val="001B5199"/>
    <w:rsid w:val="001B5863"/>
    <w:rsid w:val="001B5A0F"/>
    <w:rsid w:val="001B6AEC"/>
    <w:rsid w:val="001B7C7F"/>
    <w:rsid w:val="001C12F5"/>
    <w:rsid w:val="001C15D1"/>
    <w:rsid w:val="001C2F97"/>
    <w:rsid w:val="001C39B9"/>
    <w:rsid w:val="001C6FC0"/>
    <w:rsid w:val="001D1682"/>
    <w:rsid w:val="001D2B70"/>
    <w:rsid w:val="001D39BC"/>
    <w:rsid w:val="001D4A9F"/>
    <w:rsid w:val="001D4B42"/>
    <w:rsid w:val="001D5B9E"/>
    <w:rsid w:val="001D5F11"/>
    <w:rsid w:val="001D70E1"/>
    <w:rsid w:val="001D7BF3"/>
    <w:rsid w:val="001E1A43"/>
    <w:rsid w:val="001E3097"/>
    <w:rsid w:val="001E35F4"/>
    <w:rsid w:val="001E6875"/>
    <w:rsid w:val="001E7C32"/>
    <w:rsid w:val="001F0144"/>
    <w:rsid w:val="001F17B9"/>
    <w:rsid w:val="001F2F8F"/>
    <w:rsid w:val="001F3F86"/>
    <w:rsid w:val="0020216C"/>
    <w:rsid w:val="002025F8"/>
    <w:rsid w:val="00203686"/>
    <w:rsid w:val="002036A2"/>
    <w:rsid w:val="00203A75"/>
    <w:rsid w:val="00205A3C"/>
    <w:rsid w:val="00205E62"/>
    <w:rsid w:val="00212664"/>
    <w:rsid w:val="00212A01"/>
    <w:rsid w:val="00212AB6"/>
    <w:rsid w:val="00213037"/>
    <w:rsid w:val="00213F90"/>
    <w:rsid w:val="002164F2"/>
    <w:rsid w:val="00217D0D"/>
    <w:rsid w:val="0022002F"/>
    <w:rsid w:val="002225AA"/>
    <w:rsid w:val="002249AB"/>
    <w:rsid w:val="00224BD9"/>
    <w:rsid w:val="0022668A"/>
    <w:rsid w:val="00227089"/>
    <w:rsid w:val="00227D4F"/>
    <w:rsid w:val="00230060"/>
    <w:rsid w:val="00231318"/>
    <w:rsid w:val="0023162E"/>
    <w:rsid w:val="00233CE9"/>
    <w:rsid w:val="002355B0"/>
    <w:rsid w:val="00235B8B"/>
    <w:rsid w:val="00235D51"/>
    <w:rsid w:val="00235D91"/>
    <w:rsid w:val="002411FC"/>
    <w:rsid w:val="00242EC6"/>
    <w:rsid w:val="0024329A"/>
    <w:rsid w:val="00245240"/>
    <w:rsid w:val="00245BB1"/>
    <w:rsid w:val="002461F3"/>
    <w:rsid w:val="00246836"/>
    <w:rsid w:val="00246CA0"/>
    <w:rsid w:val="002474E2"/>
    <w:rsid w:val="00250C02"/>
    <w:rsid w:val="0025294C"/>
    <w:rsid w:val="00253155"/>
    <w:rsid w:val="00255F5C"/>
    <w:rsid w:val="00255F93"/>
    <w:rsid w:val="002561BF"/>
    <w:rsid w:val="002602B9"/>
    <w:rsid w:val="0026039A"/>
    <w:rsid w:val="00260C86"/>
    <w:rsid w:val="00260E9C"/>
    <w:rsid w:val="002619C0"/>
    <w:rsid w:val="00261EB1"/>
    <w:rsid w:val="00262536"/>
    <w:rsid w:val="00263F81"/>
    <w:rsid w:val="002644A0"/>
    <w:rsid w:val="0026505B"/>
    <w:rsid w:val="002653DC"/>
    <w:rsid w:val="002657C2"/>
    <w:rsid w:val="00266504"/>
    <w:rsid w:val="002666BE"/>
    <w:rsid w:val="002666FF"/>
    <w:rsid w:val="00271596"/>
    <w:rsid w:val="002721D5"/>
    <w:rsid w:val="002725D0"/>
    <w:rsid w:val="00272942"/>
    <w:rsid w:val="00272DB7"/>
    <w:rsid w:val="00273092"/>
    <w:rsid w:val="002732B3"/>
    <w:rsid w:val="00273C0B"/>
    <w:rsid w:val="00273F74"/>
    <w:rsid w:val="00274101"/>
    <w:rsid w:val="00274587"/>
    <w:rsid w:val="00275985"/>
    <w:rsid w:val="00275B02"/>
    <w:rsid w:val="00275C03"/>
    <w:rsid w:val="002761B5"/>
    <w:rsid w:val="002768B7"/>
    <w:rsid w:val="00276ABC"/>
    <w:rsid w:val="002800CF"/>
    <w:rsid w:val="0028101C"/>
    <w:rsid w:val="00282A0A"/>
    <w:rsid w:val="00283525"/>
    <w:rsid w:val="0028470F"/>
    <w:rsid w:val="00285BDE"/>
    <w:rsid w:val="00285D61"/>
    <w:rsid w:val="00285DCF"/>
    <w:rsid w:val="00285FB7"/>
    <w:rsid w:val="00286814"/>
    <w:rsid w:val="00286882"/>
    <w:rsid w:val="00286A38"/>
    <w:rsid w:val="00286A6B"/>
    <w:rsid w:val="00286A9E"/>
    <w:rsid w:val="00286D81"/>
    <w:rsid w:val="00292919"/>
    <w:rsid w:val="00292D5E"/>
    <w:rsid w:val="0029342E"/>
    <w:rsid w:val="00293473"/>
    <w:rsid w:val="00293BA4"/>
    <w:rsid w:val="00294269"/>
    <w:rsid w:val="00294B19"/>
    <w:rsid w:val="00295090"/>
    <w:rsid w:val="00295F2E"/>
    <w:rsid w:val="00296521"/>
    <w:rsid w:val="00296EDA"/>
    <w:rsid w:val="002970B4"/>
    <w:rsid w:val="002979B3"/>
    <w:rsid w:val="002A03A4"/>
    <w:rsid w:val="002A48F5"/>
    <w:rsid w:val="002A67D0"/>
    <w:rsid w:val="002B0C8D"/>
    <w:rsid w:val="002B1D0B"/>
    <w:rsid w:val="002B2E7F"/>
    <w:rsid w:val="002B36AD"/>
    <w:rsid w:val="002B414E"/>
    <w:rsid w:val="002B5C70"/>
    <w:rsid w:val="002B7DD5"/>
    <w:rsid w:val="002C07A2"/>
    <w:rsid w:val="002C236F"/>
    <w:rsid w:val="002C353B"/>
    <w:rsid w:val="002C3F17"/>
    <w:rsid w:val="002C4269"/>
    <w:rsid w:val="002D0D9D"/>
    <w:rsid w:val="002D39AB"/>
    <w:rsid w:val="002D48CA"/>
    <w:rsid w:val="002D4A20"/>
    <w:rsid w:val="002D623F"/>
    <w:rsid w:val="002D64C4"/>
    <w:rsid w:val="002E06DB"/>
    <w:rsid w:val="002E3492"/>
    <w:rsid w:val="002E43D3"/>
    <w:rsid w:val="002E5417"/>
    <w:rsid w:val="002E671F"/>
    <w:rsid w:val="002E7173"/>
    <w:rsid w:val="002F1493"/>
    <w:rsid w:val="002F28C3"/>
    <w:rsid w:val="002F3D18"/>
    <w:rsid w:val="002F3D7E"/>
    <w:rsid w:val="002F4308"/>
    <w:rsid w:val="002F4B5D"/>
    <w:rsid w:val="002F5040"/>
    <w:rsid w:val="002F5B94"/>
    <w:rsid w:val="00300AD7"/>
    <w:rsid w:val="00300F69"/>
    <w:rsid w:val="00301180"/>
    <w:rsid w:val="00302930"/>
    <w:rsid w:val="00303101"/>
    <w:rsid w:val="00304FB4"/>
    <w:rsid w:val="00307562"/>
    <w:rsid w:val="00307A30"/>
    <w:rsid w:val="003101A0"/>
    <w:rsid w:val="00310C3B"/>
    <w:rsid w:val="00310F66"/>
    <w:rsid w:val="00312C6A"/>
    <w:rsid w:val="00313332"/>
    <w:rsid w:val="00313ED3"/>
    <w:rsid w:val="00314525"/>
    <w:rsid w:val="00314A65"/>
    <w:rsid w:val="0031579A"/>
    <w:rsid w:val="00315844"/>
    <w:rsid w:val="00315CB3"/>
    <w:rsid w:val="00316905"/>
    <w:rsid w:val="00316D70"/>
    <w:rsid w:val="003218E7"/>
    <w:rsid w:val="0032235C"/>
    <w:rsid w:val="00323134"/>
    <w:rsid w:val="0032348D"/>
    <w:rsid w:val="003243D5"/>
    <w:rsid w:val="0032523C"/>
    <w:rsid w:val="00325769"/>
    <w:rsid w:val="0032624D"/>
    <w:rsid w:val="00326C6C"/>
    <w:rsid w:val="003275FF"/>
    <w:rsid w:val="0033339C"/>
    <w:rsid w:val="00333D16"/>
    <w:rsid w:val="00334958"/>
    <w:rsid w:val="00334BA8"/>
    <w:rsid w:val="003350EA"/>
    <w:rsid w:val="003356D7"/>
    <w:rsid w:val="00335DB8"/>
    <w:rsid w:val="003370C0"/>
    <w:rsid w:val="00340F54"/>
    <w:rsid w:val="00341046"/>
    <w:rsid w:val="00341B33"/>
    <w:rsid w:val="00342ED8"/>
    <w:rsid w:val="00344E1D"/>
    <w:rsid w:val="00346CDA"/>
    <w:rsid w:val="00347BAA"/>
    <w:rsid w:val="00347CE2"/>
    <w:rsid w:val="00353182"/>
    <w:rsid w:val="003545F1"/>
    <w:rsid w:val="0035494C"/>
    <w:rsid w:val="003555B0"/>
    <w:rsid w:val="00355EB4"/>
    <w:rsid w:val="00357998"/>
    <w:rsid w:val="00361A9E"/>
    <w:rsid w:val="00362721"/>
    <w:rsid w:val="003628C9"/>
    <w:rsid w:val="00363358"/>
    <w:rsid w:val="003640C8"/>
    <w:rsid w:val="00364290"/>
    <w:rsid w:val="00364798"/>
    <w:rsid w:val="003706B0"/>
    <w:rsid w:val="0037081B"/>
    <w:rsid w:val="00370F87"/>
    <w:rsid w:val="00372945"/>
    <w:rsid w:val="00372957"/>
    <w:rsid w:val="00372CD9"/>
    <w:rsid w:val="00373A10"/>
    <w:rsid w:val="00374D01"/>
    <w:rsid w:val="00374F35"/>
    <w:rsid w:val="00375A12"/>
    <w:rsid w:val="00375A78"/>
    <w:rsid w:val="00376BEB"/>
    <w:rsid w:val="00376C75"/>
    <w:rsid w:val="00380286"/>
    <w:rsid w:val="00381502"/>
    <w:rsid w:val="00382A6F"/>
    <w:rsid w:val="00382BE6"/>
    <w:rsid w:val="00383C73"/>
    <w:rsid w:val="00385CBA"/>
    <w:rsid w:val="00386B98"/>
    <w:rsid w:val="00386DA4"/>
    <w:rsid w:val="00387B8A"/>
    <w:rsid w:val="00392117"/>
    <w:rsid w:val="003930BE"/>
    <w:rsid w:val="00393885"/>
    <w:rsid w:val="00394874"/>
    <w:rsid w:val="00397BEB"/>
    <w:rsid w:val="003A1264"/>
    <w:rsid w:val="003A1DA0"/>
    <w:rsid w:val="003A46DA"/>
    <w:rsid w:val="003A50D5"/>
    <w:rsid w:val="003A54E6"/>
    <w:rsid w:val="003A5AF6"/>
    <w:rsid w:val="003A5D23"/>
    <w:rsid w:val="003A6495"/>
    <w:rsid w:val="003A7236"/>
    <w:rsid w:val="003A784C"/>
    <w:rsid w:val="003A79A5"/>
    <w:rsid w:val="003A7B18"/>
    <w:rsid w:val="003B1AF8"/>
    <w:rsid w:val="003B2E16"/>
    <w:rsid w:val="003B304C"/>
    <w:rsid w:val="003B444B"/>
    <w:rsid w:val="003B49DC"/>
    <w:rsid w:val="003B5097"/>
    <w:rsid w:val="003B52B3"/>
    <w:rsid w:val="003B5BD9"/>
    <w:rsid w:val="003B5EAA"/>
    <w:rsid w:val="003B6490"/>
    <w:rsid w:val="003B7731"/>
    <w:rsid w:val="003C11C4"/>
    <w:rsid w:val="003C23C6"/>
    <w:rsid w:val="003C2668"/>
    <w:rsid w:val="003C3C01"/>
    <w:rsid w:val="003C418A"/>
    <w:rsid w:val="003C5614"/>
    <w:rsid w:val="003C6980"/>
    <w:rsid w:val="003C742E"/>
    <w:rsid w:val="003C7C53"/>
    <w:rsid w:val="003D085B"/>
    <w:rsid w:val="003D08F9"/>
    <w:rsid w:val="003D1080"/>
    <w:rsid w:val="003D142D"/>
    <w:rsid w:val="003D18D4"/>
    <w:rsid w:val="003D4227"/>
    <w:rsid w:val="003D43D2"/>
    <w:rsid w:val="003D4F18"/>
    <w:rsid w:val="003D5819"/>
    <w:rsid w:val="003D7460"/>
    <w:rsid w:val="003D7565"/>
    <w:rsid w:val="003D7764"/>
    <w:rsid w:val="003E03D0"/>
    <w:rsid w:val="003E06BB"/>
    <w:rsid w:val="003E0926"/>
    <w:rsid w:val="003E18DF"/>
    <w:rsid w:val="003E2C32"/>
    <w:rsid w:val="003E312C"/>
    <w:rsid w:val="003E4C92"/>
    <w:rsid w:val="003E5BF7"/>
    <w:rsid w:val="003E73F9"/>
    <w:rsid w:val="003F005B"/>
    <w:rsid w:val="003F0522"/>
    <w:rsid w:val="003F0791"/>
    <w:rsid w:val="003F12EB"/>
    <w:rsid w:val="003F2093"/>
    <w:rsid w:val="003F3306"/>
    <w:rsid w:val="003F581E"/>
    <w:rsid w:val="003F5867"/>
    <w:rsid w:val="003F5B1D"/>
    <w:rsid w:val="003F7D73"/>
    <w:rsid w:val="003F7D98"/>
    <w:rsid w:val="00400D20"/>
    <w:rsid w:val="00401A27"/>
    <w:rsid w:val="00401BF9"/>
    <w:rsid w:val="00402BB6"/>
    <w:rsid w:val="00403EC4"/>
    <w:rsid w:val="004045FE"/>
    <w:rsid w:val="004053D7"/>
    <w:rsid w:val="004055D1"/>
    <w:rsid w:val="004066D8"/>
    <w:rsid w:val="00407684"/>
    <w:rsid w:val="0041518C"/>
    <w:rsid w:val="00415BD6"/>
    <w:rsid w:val="00415E6E"/>
    <w:rsid w:val="00416FB8"/>
    <w:rsid w:val="00417518"/>
    <w:rsid w:val="004219A5"/>
    <w:rsid w:val="00421E0C"/>
    <w:rsid w:val="004230C4"/>
    <w:rsid w:val="00423667"/>
    <w:rsid w:val="004249C3"/>
    <w:rsid w:val="00424C50"/>
    <w:rsid w:val="0042600F"/>
    <w:rsid w:val="00426B59"/>
    <w:rsid w:val="00426FD1"/>
    <w:rsid w:val="00427B08"/>
    <w:rsid w:val="004310F5"/>
    <w:rsid w:val="0043161A"/>
    <w:rsid w:val="00431C5F"/>
    <w:rsid w:val="00431D1A"/>
    <w:rsid w:val="00432835"/>
    <w:rsid w:val="00432BC9"/>
    <w:rsid w:val="00435DB2"/>
    <w:rsid w:val="004379F1"/>
    <w:rsid w:val="0044007F"/>
    <w:rsid w:val="0044071D"/>
    <w:rsid w:val="00441673"/>
    <w:rsid w:val="00442436"/>
    <w:rsid w:val="00442543"/>
    <w:rsid w:val="0044288A"/>
    <w:rsid w:val="0044365F"/>
    <w:rsid w:val="0044439F"/>
    <w:rsid w:val="004444F8"/>
    <w:rsid w:val="004455BE"/>
    <w:rsid w:val="00447BF8"/>
    <w:rsid w:val="00447EC8"/>
    <w:rsid w:val="004509F6"/>
    <w:rsid w:val="004531A6"/>
    <w:rsid w:val="00453340"/>
    <w:rsid w:val="004539C4"/>
    <w:rsid w:val="00453DFB"/>
    <w:rsid w:val="004559C5"/>
    <w:rsid w:val="00456536"/>
    <w:rsid w:val="00457B65"/>
    <w:rsid w:val="00457F11"/>
    <w:rsid w:val="004614D4"/>
    <w:rsid w:val="0046217F"/>
    <w:rsid w:val="004623AE"/>
    <w:rsid w:val="00462FA2"/>
    <w:rsid w:val="00466386"/>
    <w:rsid w:val="00470B0C"/>
    <w:rsid w:val="00471386"/>
    <w:rsid w:val="0047370F"/>
    <w:rsid w:val="00473C47"/>
    <w:rsid w:val="00476E9C"/>
    <w:rsid w:val="00477382"/>
    <w:rsid w:val="004778AF"/>
    <w:rsid w:val="004800E3"/>
    <w:rsid w:val="0048144D"/>
    <w:rsid w:val="004816BA"/>
    <w:rsid w:val="004817A3"/>
    <w:rsid w:val="004817C3"/>
    <w:rsid w:val="00482791"/>
    <w:rsid w:val="00484268"/>
    <w:rsid w:val="00486406"/>
    <w:rsid w:val="004865D8"/>
    <w:rsid w:val="00486CD5"/>
    <w:rsid w:val="00486ED9"/>
    <w:rsid w:val="004873CD"/>
    <w:rsid w:val="00490880"/>
    <w:rsid w:val="00491D10"/>
    <w:rsid w:val="00492634"/>
    <w:rsid w:val="00492CCE"/>
    <w:rsid w:val="0049329D"/>
    <w:rsid w:val="00494330"/>
    <w:rsid w:val="0049585C"/>
    <w:rsid w:val="00496223"/>
    <w:rsid w:val="00496D03"/>
    <w:rsid w:val="004A014F"/>
    <w:rsid w:val="004A01B8"/>
    <w:rsid w:val="004A21F6"/>
    <w:rsid w:val="004A41AC"/>
    <w:rsid w:val="004A58D0"/>
    <w:rsid w:val="004B02CE"/>
    <w:rsid w:val="004B10DF"/>
    <w:rsid w:val="004B15C4"/>
    <w:rsid w:val="004B1DA0"/>
    <w:rsid w:val="004B3102"/>
    <w:rsid w:val="004B32F3"/>
    <w:rsid w:val="004B3558"/>
    <w:rsid w:val="004B3D6F"/>
    <w:rsid w:val="004B4356"/>
    <w:rsid w:val="004B502E"/>
    <w:rsid w:val="004B5371"/>
    <w:rsid w:val="004B53A3"/>
    <w:rsid w:val="004C08E2"/>
    <w:rsid w:val="004C0D7C"/>
    <w:rsid w:val="004C1ADF"/>
    <w:rsid w:val="004C1DB4"/>
    <w:rsid w:val="004C3067"/>
    <w:rsid w:val="004C585F"/>
    <w:rsid w:val="004C6250"/>
    <w:rsid w:val="004C6C8E"/>
    <w:rsid w:val="004D180E"/>
    <w:rsid w:val="004D18E0"/>
    <w:rsid w:val="004D3748"/>
    <w:rsid w:val="004D388F"/>
    <w:rsid w:val="004D390C"/>
    <w:rsid w:val="004D4147"/>
    <w:rsid w:val="004D4ACB"/>
    <w:rsid w:val="004D6668"/>
    <w:rsid w:val="004D683B"/>
    <w:rsid w:val="004D6BAB"/>
    <w:rsid w:val="004D7906"/>
    <w:rsid w:val="004E0596"/>
    <w:rsid w:val="004E05B4"/>
    <w:rsid w:val="004E1497"/>
    <w:rsid w:val="004E3C9B"/>
    <w:rsid w:val="004E4169"/>
    <w:rsid w:val="004E4B85"/>
    <w:rsid w:val="004E5B9D"/>
    <w:rsid w:val="004E6B4B"/>
    <w:rsid w:val="004E7F0C"/>
    <w:rsid w:val="004F025A"/>
    <w:rsid w:val="004F0435"/>
    <w:rsid w:val="004F0ABF"/>
    <w:rsid w:val="004F300F"/>
    <w:rsid w:val="004F3720"/>
    <w:rsid w:val="004F4173"/>
    <w:rsid w:val="004F4D64"/>
    <w:rsid w:val="004F6383"/>
    <w:rsid w:val="004F64E4"/>
    <w:rsid w:val="005023BB"/>
    <w:rsid w:val="005045BC"/>
    <w:rsid w:val="00505693"/>
    <w:rsid w:val="00505D38"/>
    <w:rsid w:val="00506668"/>
    <w:rsid w:val="00507405"/>
    <w:rsid w:val="00507C92"/>
    <w:rsid w:val="005103B3"/>
    <w:rsid w:val="005115F0"/>
    <w:rsid w:val="005120A8"/>
    <w:rsid w:val="005124E0"/>
    <w:rsid w:val="00514C7F"/>
    <w:rsid w:val="0051503A"/>
    <w:rsid w:val="005219FA"/>
    <w:rsid w:val="00523BF0"/>
    <w:rsid w:val="0052601D"/>
    <w:rsid w:val="0052640C"/>
    <w:rsid w:val="00527298"/>
    <w:rsid w:val="00530B88"/>
    <w:rsid w:val="00531B3E"/>
    <w:rsid w:val="00531C64"/>
    <w:rsid w:val="00532A83"/>
    <w:rsid w:val="00532F01"/>
    <w:rsid w:val="00533586"/>
    <w:rsid w:val="00534501"/>
    <w:rsid w:val="00534B1B"/>
    <w:rsid w:val="00534CF8"/>
    <w:rsid w:val="00535A90"/>
    <w:rsid w:val="00535B34"/>
    <w:rsid w:val="00537BFC"/>
    <w:rsid w:val="00540655"/>
    <w:rsid w:val="00540D6A"/>
    <w:rsid w:val="00542BC8"/>
    <w:rsid w:val="005431F8"/>
    <w:rsid w:val="00544DAC"/>
    <w:rsid w:val="005466BA"/>
    <w:rsid w:val="00546CA1"/>
    <w:rsid w:val="00547305"/>
    <w:rsid w:val="00547F5A"/>
    <w:rsid w:val="0055057B"/>
    <w:rsid w:val="0055062F"/>
    <w:rsid w:val="00551B17"/>
    <w:rsid w:val="005522D8"/>
    <w:rsid w:val="005576FC"/>
    <w:rsid w:val="00557E2F"/>
    <w:rsid w:val="00560034"/>
    <w:rsid w:val="00560F78"/>
    <w:rsid w:val="00561E84"/>
    <w:rsid w:val="00563571"/>
    <w:rsid w:val="00563BC1"/>
    <w:rsid w:val="00565145"/>
    <w:rsid w:val="00566B7B"/>
    <w:rsid w:val="00566D6D"/>
    <w:rsid w:val="00571533"/>
    <w:rsid w:val="00573720"/>
    <w:rsid w:val="00576927"/>
    <w:rsid w:val="0057695F"/>
    <w:rsid w:val="00576ABE"/>
    <w:rsid w:val="0057711C"/>
    <w:rsid w:val="005802F2"/>
    <w:rsid w:val="005808C0"/>
    <w:rsid w:val="00580A9C"/>
    <w:rsid w:val="00581351"/>
    <w:rsid w:val="00582AB5"/>
    <w:rsid w:val="00582ED3"/>
    <w:rsid w:val="00583FE0"/>
    <w:rsid w:val="00584B00"/>
    <w:rsid w:val="0058676F"/>
    <w:rsid w:val="00587FAF"/>
    <w:rsid w:val="00590A0B"/>
    <w:rsid w:val="00590AB3"/>
    <w:rsid w:val="00590CD3"/>
    <w:rsid w:val="00592B85"/>
    <w:rsid w:val="00593AF5"/>
    <w:rsid w:val="0059469D"/>
    <w:rsid w:val="0059708F"/>
    <w:rsid w:val="0059725B"/>
    <w:rsid w:val="00597A4E"/>
    <w:rsid w:val="005A058C"/>
    <w:rsid w:val="005A2784"/>
    <w:rsid w:val="005A3A9E"/>
    <w:rsid w:val="005A3C68"/>
    <w:rsid w:val="005A49D9"/>
    <w:rsid w:val="005A52BD"/>
    <w:rsid w:val="005A52F9"/>
    <w:rsid w:val="005A5769"/>
    <w:rsid w:val="005A5987"/>
    <w:rsid w:val="005A7474"/>
    <w:rsid w:val="005B04A7"/>
    <w:rsid w:val="005B0629"/>
    <w:rsid w:val="005B1C41"/>
    <w:rsid w:val="005B1DDB"/>
    <w:rsid w:val="005B1F2F"/>
    <w:rsid w:val="005B2595"/>
    <w:rsid w:val="005B37C8"/>
    <w:rsid w:val="005B3A7B"/>
    <w:rsid w:val="005B470D"/>
    <w:rsid w:val="005B4A82"/>
    <w:rsid w:val="005B4D59"/>
    <w:rsid w:val="005B4E8B"/>
    <w:rsid w:val="005B608E"/>
    <w:rsid w:val="005B7370"/>
    <w:rsid w:val="005B7B70"/>
    <w:rsid w:val="005B7CB4"/>
    <w:rsid w:val="005C1580"/>
    <w:rsid w:val="005C2F9C"/>
    <w:rsid w:val="005C39E9"/>
    <w:rsid w:val="005C621C"/>
    <w:rsid w:val="005D1BE2"/>
    <w:rsid w:val="005D23CB"/>
    <w:rsid w:val="005D25E8"/>
    <w:rsid w:val="005D2634"/>
    <w:rsid w:val="005D2CF2"/>
    <w:rsid w:val="005D2D02"/>
    <w:rsid w:val="005D3FB7"/>
    <w:rsid w:val="005D45CF"/>
    <w:rsid w:val="005D4A41"/>
    <w:rsid w:val="005D50DF"/>
    <w:rsid w:val="005D65B6"/>
    <w:rsid w:val="005D6926"/>
    <w:rsid w:val="005D6963"/>
    <w:rsid w:val="005D6C16"/>
    <w:rsid w:val="005D7337"/>
    <w:rsid w:val="005E092D"/>
    <w:rsid w:val="005E1638"/>
    <w:rsid w:val="005E1D8E"/>
    <w:rsid w:val="005E287C"/>
    <w:rsid w:val="005E323F"/>
    <w:rsid w:val="005E3545"/>
    <w:rsid w:val="005E4934"/>
    <w:rsid w:val="005E4A28"/>
    <w:rsid w:val="005E56A3"/>
    <w:rsid w:val="005E5AF3"/>
    <w:rsid w:val="005F0928"/>
    <w:rsid w:val="005F11A1"/>
    <w:rsid w:val="005F389E"/>
    <w:rsid w:val="005F492B"/>
    <w:rsid w:val="005F5988"/>
    <w:rsid w:val="005F5BB2"/>
    <w:rsid w:val="005F5F94"/>
    <w:rsid w:val="005F6BA7"/>
    <w:rsid w:val="005F74AF"/>
    <w:rsid w:val="006008D2"/>
    <w:rsid w:val="00600C15"/>
    <w:rsid w:val="00600F9C"/>
    <w:rsid w:val="00601C84"/>
    <w:rsid w:val="00603449"/>
    <w:rsid w:val="00603AEF"/>
    <w:rsid w:val="0060432B"/>
    <w:rsid w:val="00604B73"/>
    <w:rsid w:val="00605F7A"/>
    <w:rsid w:val="00606B7A"/>
    <w:rsid w:val="00607482"/>
    <w:rsid w:val="00607EA6"/>
    <w:rsid w:val="0061246A"/>
    <w:rsid w:val="00612947"/>
    <w:rsid w:val="00613686"/>
    <w:rsid w:val="00613F64"/>
    <w:rsid w:val="00616292"/>
    <w:rsid w:val="0061688A"/>
    <w:rsid w:val="00621A93"/>
    <w:rsid w:val="006230F8"/>
    <w:rsid w:val="00624D97"/>
    <w:rsid w:val="00627516"/>
    <w:rsid w:val="00627634"/>
    <w:rsid w:val="0062777D"/>
    <w:rsid w:val="0062791F"/>
    <w:rsid w:val="00627AFA"/>
    <w:rsid w:val="00630948"/>
    <w:rsid w:val="0063135A"/>
    <w:rsid w:val="00631F37"/>
    <w:rsid w:val="00634664"/>
    <w:rsid w:val="006354A6"/>
    <w:rsid w:val="006379A4"/>
    <w:rsid w:val="006421B2"/>
    <w:rsid w:val="00643642"/>
    <w:rsid w:val="006445AE"/>
    <w:rsid w:val="00644714"/>
    <w:rsid w:val="00645485"/>
    <w:rsid w:val="006479C8"/>
    <w:rsid w:val="0065270E"/>
    <w:rsid w:val="006529FE"/>
    <w:rsid w:val="00652B02"/>
    <w:rsid w:val="00652F0B"/>
    <w:rsid w:val="00653949"/>
    <w:rsid w:val="00653B49"/>
    <w:rsid w:val="006553ED"/>
    <w:rsid w:val="006600E0"/>
    <w:rsid w:val="00660AA9"/>
    <w:rsid w:val="00660CE2"/>
    <w:rsid w:val="00660DCB"/>
    <w:rsid w:val="00660E3A"/>
    <w:rsid w:val="00661A66"/>
    <w:rsid w:val="006639FD"/>
    <w:rsid w:val="00663C72"/>
    <w:rsid w:val="00663FF2"/>
    <w:rsid w:val="00665A54"/>
    <w:rsid w:val="0066610A"/>
    <w:rsid w:val="00666A6A"/>
    <w:rsid w:val="00667227"/>
    <w:rsid w:val="006676C2"/>
    <w:rsid w:val="00667DEB"/>
    <w:rsid w:val="00672F00"/>
    <w:rsid w:val="006732D6"/>
    <w:rsid w:val="0067356E"/>
    <w:rsid w:val="00680C63"/>
    <w:rsid w:val="00681243"/>
    <w:rsid w:val="006820E4"/>
    <w:rsid w:val="0068230B"/>
    <w:rsid w:val="00682EE7"/>
    <w:rsid w:val="00683AA6"/>
    <w:rsid w:val="00684109"/>
    <w:rsid w:val="00684BCD"/>
    <w:rsid w:val="00684C47"/>
    <w:rsid w:val="00685363"/>
    <w:rsid w:val="00685D71"/>
    <w:rsid w:val="00690B16"/>
    <w:rsid w:val="00690D24"/>
    <w:rsid w:val="00691035"/>
    <w:rsid w:val="0069342C"/>
    <w:rsid w:val="00694AD7"/>
    <w:rsid w:val="00695629"/>
    <w:rsid w:val="006A2AFF"/>
    <w:rsid w:val="006A35E4"/>
    <w:rsid w:val="006A7717"/>
    <w:rsid w:val="006B00C0"/>
    <w:rsid w:val="006B08D4"/>
    <w:rsid w:val="006B0D36"/>
    <w:rsid w:val="006B15A5"/>
    <w:rsid w:val="006B209F"/>
    <w:rsid w:val="006B2867"/>
    <w:rsid w:val="006B2C6C"/>
    <w:rsid w:val="006B314F"/>
    <w:rsid w:val="006B384F"/>
    <w:rsid w:val="006B416C"/>
    <w:rsid w:val="006B495D"/>
    <w:rsid w:val="006B68E4"/>
    <w:rsid w:val="006B7B67"/>
    <w:rsid w:val="006C2BE9"/>
    <w:rsid w:val="006C4ABF"/>
    <w:rsid w:val="006C4DBE"/>
    <w:rsid w:val="006D2058"/>
    <w:rsid w:val="006D298C"/>
    <w:rsid w:val="006D3676"/>
    <w:rsid w:val="006D5D58"/>
    <w:rsid w:val="006D64DD"/>
    <w:rsid w:val="006D7210"/>
    <w:rsid w:val="006E0511"/>
    <w:rsid w:val="006E2938"/>
    <w:rsid w:val="006E2D10"/>
    <w:rsid w:val="006E2F91"/>
    <w:rsid w:val="006E3654"/>
    <w:rsid w:val="006E3BC0"/>
    <w:rsid w:val="006E3D41"/>
    <w:rsid w:val="006E481B"/>
    <w:rsid w:val="006E4C97"/>
    <w:rsid w:val="006E5686"/>
    <w:rsid w:val="006E598E"/>
    <w:rsid w:val="006E673F"/>
    <w:rsid w:val="006E6884"/>
    <w:rsid w:val="006E765B"/>
    <w:rsid w:val="006E78BB"/>
    <w:rsid w:val="006F00B2"/>
    <w:rsid w:val="006F0C1C"/>
    <w:rsid w:val="006F130E"/>
    <w:rsid w:val="006F18C4"/>
    <w:rsid w:val="006F22DC"/>
    <w:rsid w:val="006F3DC5"/>
    <w:rsid w:val="006F623C"/>
    <w:rsid w:val="006F6427"/>
    <w:rsid w:val="006F707F"/>
    <w:rsid w:val="006F7888"/>
    <w:rsid w:val="006F7F63"/>
    <w:rsid w:val="00700027"/>
    <w:rsid w:val="00701FE6"/>
    <w:rsid w:val="007032DB"/>
    <w:rsid w:val="00703937"/>
    <w:rsid w:val="0070410A"/>
    <w:rsid w:val="007049C5"/>
    <w:rsid w:val="00704AD8"/>
    <w:rsid w:val="00705DBB"/>
    <w:rsid w:val="007068D7"/>
    <w:rsid w:val="0070758E"/>
    <w:rsid w:val="007101EA"/>
    <w:rsid w:val="00710359"/>
    <w:rsid w:val="0071039A"/>
    <w:rsid w:val="00711144"/>
    <w:rsid w:val="00712F84"/>
    <w:rsid w:val="007156EF"/>
    <w:rsid w:val="0071624C"/>
    <w:rsid w:val="007169E1"/>
    <w:rsid w:val="00716AA3"/>
    <w:rsid w:val="00717244"/>
    <w:rsid w:val="0071757A"/>
    <w:rsid w:val="00721A52"/>
    <w:rsid w:val="00721D5A"/>
    <w:rsid w:val="0072205D"/>
    <w:rsid w:val="007229DA"/>
    <w:rsid w:val="00722B7E"/>
    <w:rsid w:val="00722DC1"/>
    <w:rsid w:val="00723B78"/>
    <w:rsid w:val="00723CDF"/>
    <w:rsid w:val="007244AF"/>
    <w:rsid w:val="00724CE6"/>
    <w:rsid w:val="00725769"/>
    <w:rsid w:val="0072599C"/>
    <w:rsid w:val="00725C53"/>
    <w:rsid w:val="00726552"/>
    <w:rsid w:val="00727D5E"/>
    <w:rsid w:val="007308D0"/>
    <w:rsid w:val="00730B72"/>
    <w:rsid w:val="00730D82"/>
    <w:rsid w:val="0073111B"/>
    <w:rsid w:val="007311B1"/>
    <w:rsid w:val="00731A95"/>
    <w:rsid w:val="00732620"/>
    <w:rsid w:val="007345F9"/>
    <w:rsid w:val="00735D4B"/>
    <w:rsid w:val="007367DC"/>
    <w:rsid w:val="00736D68"/>
    <w:rsid w:val="00740DC1"/>
    <w:rsid w:val="007411A1"/>
    <w:rsid w:val="0074167E"/>
    <w:rsid w:val="00741A15"/>
    <w:rsid w:val="00741ABE"/>
    <w:rsid w:val="00741D8A"/>
    <w:rsid w:val="00742113"/>
    <w:rsid w:val="00742E11"/>
    <w:rsid w:val="0074471A"/>
    <w:rsid w:val="00745A66"/>
    <w:rsid w:val="00745BBD"/>
    <w:rsid w:val="00746356"/>
    <w:rsid w:val="00746779"/>
    <w:rsid w:val="00746A8B"/>
    <w:rsid w:val="007479C6"/>
    <w:rsid w:val="00747F43"/>
    <w:rsid w:val="00750A41"/>
    <w:rsid w:val="007549E4"/>
    <w:rsid w:val="007562DD"/>
    <w:rsid w:val="00756393"/>
    <w:rsid w:val="007563B1"/>
    <w:rsid w:val="00756B46"/>
    <w:rsid w:val="00757462"/>
    <w:rsid w:val="00762E38"/>
    <w:rsid w:val="007630B7"/>
    <w:rsid w:val="00763BBD"/>
    <w:rsid w:val="007651E4"/>
    <w:rsid w:val="00765908"/>
    <w:rsid w:val="00765E2B"/>
    <w:rsid w:val="007710F9"/>
    <w:rsid w:val="00772ADB"/>
    <w:rsid w:val="00773076"/>
    <w:rsid w:val="00773132"/>
    <w:rsid w:val="00780661"/>
    <w:rsid w:val="007810A7"/>
    <w:rsid w:val="00781554"/>
    <w:rsid w:val="00781EED"/>
    <w:rsid w:val="00782B78"/>
    <w:rsid w:val="00783BDC"/>
    <w:rsid w:val="007841F0"/>
    <w:rsid w:val="007866E6"/>
    <w:rsid w:val="00786FA4"/>
    <w:rsid w:val="00787819"/>
    <w:rsid w:val="00787F18"/>
    <w:rsid w:val="007917D5"/>
    <w:rsid w:val="00795FED"/>
    <w:rsid w:val="00797253"/>
    <w:rsid w:val="0079751A"/>
    <w:rsid w:val="007A270B"/>
    <w:rsid w:val="007A4C88"/>
    <w:rsid w:val="007A5A02"/>
    <w:rsid w:val="007A6E39"/>
    <w:rsid w:val="007A799C"/>
    <w:rsid w:val="007B0CAD"/>
    <w:rsid w:val="007B1008"/>
    <w:rsid w:val="007B14CA"/>
    <w:rsid w:val="007B1770"/>
    <w:rsid w:val="007B1EFF"/>
    <w:rsid w:val="007B2157"/>
    <w:rsid w:val="007B3697"/>
    <w:rsid w:val="007B3802"/>
    <w:rsid w:val="007B3F1B"/>
    <w:rsid w:val="007B47A9"/>
    <w:rsid w:val="007B614F"/>
    <w:rsid w:val="007C0B45"/>
    <w:rsid w:val="007C1CDB"/>
    <w:rsid w:val="007C1F22"/>
    <w:rsid w:val="007C1FBC"/>
    <w:rsid w:val="007C24FE"/>
    <w:rsid w:val="007C2A82"/>
    <w:rsid w:val="007C597F"/>
    <w:rsid w:val="007C699B"/>
    <w:rsid w:val="007C75FD"/>
    <w:rsid w:val="007C7FB9"/>
    <w:rsid w:val="007D1216"/>
    <w:rsid w:val="007D1620"/>
    <w:rsid w:val="007D2788"/>
    <w:rsid w:val="007D3C5B"/>
    <w:rsid w:val="007D553D"/>
    <w:rsid w:val="007D5821"/>
    <w:rsid w:val="007D5A5A"/>
    <w:rsid w:val="007D6BC2"/>
    <w:rsid w:val="007D6CA0"/>
    <w:rsid w:val="007E0C66"/>
    <w:rsid w:val="007E1393"/>
    <w:rsid w:val="007E3785"/>
    <w:rsid w:val="007E3DC3"/>
    <w:rsid w:val="007E4046"/>
    <w:rsid w:val="007E6A5D"/>
    <w:rsid w:val="007E717F"/>
    <w:rsid w:val="007E7A8D"/>
    <w:rsid w:val="007E7AA0"/>
    <w:rsid w:val="007F066F"/>
    <w:rsid w:val="007F0B69"/>
    <w:rsid w:val="007F1278"/>
    <w:rsid w:val="007F12AE"/>
    <w:rsid w:val="007F2A52"/>
    <w:rsid w:val="007F4274"/>
    <w:rsid w:val="007F6036"/>
    <w:rsid w:val="007F71AC"/>
    <w:rsid w:val="007F7AED"/>
    <w:rsid w:val="00800EDD"/>
    <w:rsid w:val="00803783"/>
    <w:rsid w:val="00810654"/>
    <w:rsid w:val="0081138F"/>
    <w:rsid w:val="00811756"/>
    <w:rsid w:val="008120F8"/>
    <w:rsid w:val="008141D4"/>
    <w:rsid w:val="00817A0A"/>
    <w:rsid w:val="00817E11"/>
    <w:rsid w:val="00820597"/>
    <w:rsid w:val="00822C62"/>
    <w:rsid w:val="00824CAC"/>
    <w:rsid w:val="0082632B"/>
    <w:rsid w:val="00827100"/>
    <w:rsid w:val="00830D27"/>
    <w:rsid w:val="0083215E"/>
    <w:rsid w:val="0083280C"/>
    <w:rsid w:val="00833803"/>
    <w:rsid w:val="00836896"/>
    <w:rsid w:val="00837172"/>
    <w:rsid w:val="00842641"/>
    <w:rsid w:val="0084402F"/>
    <w:rsid w:val="00845975"/>
    <w:rsid w:val="008465C4"/>
    <w:rsid w:val="00847C3C"/>
    <w:rsid w:val="00851647"/>
    <w:rsid w:val="00854A1D"/>
    <w:rsid w:val="00854A45"/>
    <w:rsid w:val="00854D4C"/>
    <w:rsid w:val="008576EA"/>
    <w:rsid w:val="00860C80"/>
    <w:rsid w:val="00861895"/>
    <w:rsid w:val="00861D20"/>
    <w:rsid w:val="008637F9"/>
    <w:rsid w:val="008639E6"/>
    <w:rsid w:val="00866380"/>
    <w:rsid w:val="008677FC"/>
    <w:rsid w:val="00867AC4"/>
    <w:rsid w:val="00871A0E"/>
    <w:rsid w:val="00871D31"/>
    <w:rsid w:val="00872106"/>
    <w:rsid w:val="00872E07"/>
    <w:rsid w:val="0087423F"/>
    <w:rsid w:val="0087426E"/>
    <w:rsid w:val="00874667"/>
    <w:rsid w:val="00881C3D"/>
    <w:rsid w:val="00882FE3"/>
    <w:rsid w:val="00883737"/>
    <w:rsid w:val="00884055"/>
    <w:rsid w:val="00886A77"/>
    <w:rsid w:val="00886D16"/>
    <w:rsid w:val="0088785B"/>
    <w:rsid w:val="00887F0D"/>
    <w:rsid w:val="00890864"/>
    <w:rsid w:val="0089101A"/>
    <w:rsid w:val="00891707"/>
    <w:rsid w:val="00891FAD"/>
    <w:rsid w:val="0089281B"/>
    <w:rsid w:val="00895635"/>
    <w:rsid w:val="00895D5B"/>
    <w:rsid w:val="008961A7"/>
    <w:rsid w:val="00896543"/>
    <w:rsid w:val="0089726E"/>
    <w:rsid w:val="008974A8"/>
    <w:rsid w:val="0089768C"/>
    <w:rsid w:val="00897DB4"/>
    <w:rsid w:val="008A0065"/>
    <w:rsid w:val="008A0EE5"/>
    <w:rsid w:val="008A4241"/>
    <w:rsid w:val="008A51DC"/>
    <w:rsid w:val="008A6B74"/>
    <w:rsid w:val="008B1046"/>
    <w:rsid w:val="008B1BBD"/>
    <w:rsid w:val="008B23B6"/>
    <w:rsid w:val="008B32C4"/>
    <w:rsid w:val="008B3763"/>
    <w:rsid w:val="008B4BFE"/>
    <w:rsid w:val="008B4D6C"/>
    <w:rsid w:val="008B605D"/>
    <w:rsid w:val="008B614E"/>
    <w:rsid w:val="008B6561"/>
    <w:rsid w:val="008B66A0"/>
    <w:rsid w:val="008B73AF"/>
    <w:rsid w:val="008C107B"/>
    <w:rsid w:val="008C2620"/>
    <w:rsid w:val="008C2F54"/>
    <w:rsid w:val="008C3BD1"/>
    <w:rsid w:val="008C41D6"/>
    <w:rsid w:val="008C5045"/>
    <w:rsid w:val="008C5187"/>
    <w:rsid w:val="008C5B2D"/>
    <w:rsid w:val="008C615B"/>
    <w:rsid w:val="008C727E"/>
    <w:rsid w:val="008C7B58"/>
    <w:rsid w:val="008D018E"/>
    <w:rsid w:val="008D1ABA"/>
    <w:rsid w:val="008D42D9"/>
    <w:rsid w:val="008D4B85"/>
    <w:rsid w:val="008D5462"/>
    <w:rsid w:val="008D6AE6"/>
    <w:rsid w:val="008D73D1"/>
    <w:rsid w:val="008D7A72"/>
    <w:rsid w:val="008E0B8C"/>
    <w:rsid w:val="008E1CF6"/>
    <w:rsid w:val="008E20EC"/>
    <w:rsid w:val="008E452B"/>
    <w:rsid w:val="008E49A1"/>
    <w:rsid w:val="008E5274"/>
    <w:rsid w:val="008E6472"/>
    <w:rsid w:val="008E6704"/>
    <w:rsid w:val="008F0BB5"/>
    <w:rsid w:val="008F1276"/>
    <w:rsid w:val="008F545D"/>
    <w:rsid w:val="008F69F1"/>
    <w:rsid w:val="008F706B"/>
    <w:rsid w:val="00900677"/>
    <w:rsid w:val="00901060"/>
    <w:rsid w:val="00901687"/>
    <w:rsid w:val="0090248D"/>
    <w:rsid w:val="0090447E"/>
    <w:rsid w:val="009047DB"/>
    <w:rsid w:val="00905EC4"/>
    <w:rsid w:val="00906398"/>
    <w:rsid w:val="00907653"/>
    <w:rsid w:val="00911E52"/>
    <w:rsid w:val="0091374E"/>
    <w:rsid w:val="00915657"/>
    <w:rsid w:val="009160B6"/>
    <w:rsid w:val="00916C65"/>
    <w:rsid w:val="00921B30"/>
    <w:rsid w:val="00921C4E"/>
    <w:rsid w:val="00922297"/>
    <w:rsid w:val="009232A6"/>
    <w:rsid w:val="00923651"/>
    <w:rsid w:val="009245A7"/>
    <w:rsid w:val="009248BE"/>
    <w:rsid w:val="009301BA"/>
    <w:rsid w:val="00931D27"/>
    <w:rsid w:val="00932173"/>
    <w:rsid w:val="009333BB"/>
    <w:rsid w:val="00933960"/>
    <w:rsid w:val="00934351"/>
    <w:rsid w:val="00934BC3"/>
    <w:rsid w:val="00935A83"/>
    <w:rsid w:val="00936BB1"/>
    <w:rsid w:val="00937F4F"/>
    <w:rsid w:val="009401EA"/>
    <w:rsid w:val="009403BA"/>
    <w:rsid w:val="00942741"/>
    <w:rsid w:val="00943353"/>
    <w:rsid w:val="00943369"/>
    <w:rsid w:val="00943D6D"/>
    <w:rsid w:val="00950E3A"/>
    <w:rsid w:val="00951983"/>
    <w:rsid w:val="009519CC"/>
    <w:rsid w:val="00952218"/>
    <w:rsid w:val="009531FC"/>
    <w:rsid w:val="00953750"/>
    <w:rsid w:val="00953990"/>
    <w:rsid w:val="00953A4D"/>
    <w:rsid w:val="009550E6"/>
    <w:rsid w:val="009555AC"/>
    <w:rsid w:val="00956E43"/>
    <w:rsid w:val="00956F30"/>
    <w:rsid w:val="00960B83"/>
    <w:rsid w:val="00960EC9"/>
    <w:rsid w:val="00961765"/>
    <w:rsid w:val="009638BF"/>
    <w:rsid w:val="00965CE1"/>
    <w:rsid w:val="00966B8D"/>
    <w:rsid w:val="0096768E"/>
    <w:rsid w:val="00967BE0"/>
    <w:rsid w:val="00967D28"/>
    <w:rsid w:val="00971387"/>
    <w:rsid w:val="00971E4B"/>
    <w:rsid w:val="00971FE4"/>
    <w:rsid w:val="00972D10"/>
    <w:rsid w:val="009741D9"/>
    <w:rsid w:val="00975D8A"/>
    <w:rsid w:val="00977D3A"/>
    <w:rsid w:val="009802B2"/>
    <w:rsid w:val="00982490"/>
    <w:rsid w:val="0098453E"/>
    <w:rsid w:val="0098495F"/>
    <w:rsid w:val="009850F8"/>
    <w:rsid w:val="00985A61"/>
    <w:rsid w:val="00985ADC"/>
    <w:rsid w:val="00987CB8"/>
    <w:rsid w:val="00990C0E"/>
    <w:rsid w:val="009919C7"/>
    <w:rsid w:val="00991F46"/>
    <w:rsid w:val="00992E48"/>
    <w:rsid w:val="00992EEB"/>
    <w:rsid w:val="009936C5"/>
    <w:rsid w:val="009941E7"/>
    <w:rsid w:val="009951F6"/>
    <w:rsid w:val="009958DC"/>
    <w:rsid w:val="00997206"/>
    <w:rsid w:val="0099745B"/>
    <w:rsid w:val="00997575"/>
    <w:rsid w:val="009A0CFA"/>
    <w:rsid w:val="009A10B8"/>
    <w:rsid w:val="009A27F3"/>
    <w:rsid w:val="009A2CEB"/>
    <w:rsid w:val="009A387D"/>
    <w:rsid w:val="009A46A8"/>
    <w:rsid w:val="009A5E87"/>
    <w:rsid w:val="009A70A1"/>
    <w:rsid w:val="009A7876"/>
    <w:rsid w:val="009B133A"/>
    <w:rsid w:val="009B46BA"/>
    <w:rsid w:val="009B5BD0"/>
    <w:rsid w:val="009B5CDF"/>
    <w:rsid w:val="009B6E43"/>
    <w:rsid w:val="009B7855"/>
    <w:rsid w:val="009B7F0A"/>
    <w:rsid w:val="009C010B"/>
    <w:rsid w:val="009C1D7F"/>
    <w:rsid w:val="009C1DB5"/>
    <w:rsid w:val="009C28C7"/>
    <w:rsid w:val="009C2C4C"/>
    <w:rsid w:val="009C4A4D"/>
    <w:rsid w:val="009C4C46"/>
    <w:rsid w:val="009C4EEF"/>
    <w:rsid w:val="009C5A33"/>
    <w:rsid w:val="009C6975"/>
    <w:rsid w:val="009C6C9C"/>
    <w:rsid w:val="009D0B74"/>
    <w:rsid w:val="009D1ED3"/>
    <w:rsid w:val="009D21C9"/>
    <w:rsid w:val="009D2C2F"/>
    <w:rsid w:val="009D3187"/>
    <w:rsid w:val="009D3ADF"/>
    <w:rsid w:val="009D47E9"/>
    <w:rsid w:val="009D5B29"/>
    <w:rsid w:val="009D6DB5"/>
    <w:rsid w:val="009E020D"/>
    <w:rsid w:val="009E0DF0"/>
    <w:rsid w:val="009E2656"/>
    <w:rsid w:val="009E2D38"/>
    <w:rsid w:val="009E650A"/>
    <w:rsid w:val="009F1E56"/>
    <w:rsid w:val="009F246D"/>
    <w:rsid w:val="009F2494"/>
    <w:rsid w:val="009F2785"/>
    <w:rsid w:val="009F29FE"/>
    <w:rsid w:val="009F3F8E"/>
    <w:rsid w:val="009F44DD"/>
    <w:rsid w:val="009F4501"/>
    <w:rsid w:val="009F6BC8"/>
    <w:rsid w:val="009F706D"/>
    <w:rsid w:val="009F737A"/>
    <w:rsid w:val="00A004A9"/>
    <w:rsid w:val="00A02726"/>
    <w:rsid w:val="00A02E66"/>
    <w:rsid w:val="00A032D4"/>
    <w:rsid w:val="00A03698"/>
    <w:rsid w:val="00A0404D"/>
    <w:rsid w:val="00A04A9B"/>
    <w:rsid w:val="00A05195"/>
    <w:rsid w:val="00A06B01"/>
    <w:rsid w:val="00A100BC"/>
    <w:rsid w:val="00A10A06"/>
    <w:rsid w:val="00A114E4"/>
    <w:rsid w:val="00A1274E"/>
    <w:rsid w:val="00A12876"/>
    <w:rsid w:val="00A1624D"/>
    <w:rsid w:val="00A16971"/>
    <w:rsid w:val="00A206F5"/>
    <w:rsid w:val="00A21CB6"/>
    <w:rsid w:val="00A2262A"/>
    <w:rsid w:val="00A22A66"/>
    <w:rsid w:val="00A2322C"/>
    <w:rsid w:val="00A23B77"/>
    <w:rsid w:val="00A23EF4"/>
    <w:rsid w:val="00A243BD"/>
    <w:rsid w:val="00A24904"/>
    <w:rsid w:val="00A25D65"/>
    <w:rsid w:val="00A26948"/>
    <w:rsid w:val="00A27133"/>
    <w:rsid w:val="00A2754E"/>
    <w:rsid w:val="00A34A1F"/>
    <w:rsid w:val="00A3552B"/>
    <w:rsid w:val="00A35884"/>
    <w:rsid w:val="00A3703E"/>
    <w:rsid w:val="00A37858"/>
    <w:rsid w:val="00A4044F"/>
    <w:rsid w:val="00A4273C"/>
    <w:rsid w:val="00A44BC8"/>
    <w:rsid w:val="00A45084"/>
    <w:rsid w:val="00A452A1"/>
    <w:rsid w:val="00A45787"/>
    <w:rsid w:val="00A45DA0"/>
    <w:rsid w:val="00A45F55"/>
    <w:rsid w:val="00A45FA5"/>
    <w:rsid w:val="00A462F8"/>
    <w:rsid w:val="00A46451"/>
    <w:rsid w:val="00A464D0"/>
    <w:rsid w:val="00A468A6"/>
    <w:rsid w:val="00A47F6D"/>
    <w:rsid w:val="00A50898"/>
    <w:rsid w:val="00A50B4A"/>
    <w:rsid w:val="00A52A54"/>
    <w:rsid w:val="00A532DB"/>
    <w:rsid w:val="00A53EF7"/>
    <w:rsid w:val="00A54872"/>
    <w:rsid w:val="00A558A7"/>
    <w:rsid w:val="00A56175"/>
    <w:rsid w:val="00A57151"/>
    <w:rsid w:val="00A57206"/>
    <w:rsid w:val="00A57394"/>
    <w:rsid w:val="00A6013E"/>
    <w:rsid w:val="00A60BCD"/>
    <w:rsid w:val="00A621E9"/>
    <w:rsid w:val="00A6311B"/>
    <w:rsid w:val="00A639EE"/>
    <w:rsid w:val="00A63AB5"/>
    <w:rsid w:val="00A64D8E"/>
    <w:rsid w:val="00A664C1"/>
    <w:rsid w:val="00A66D10"/>
    <w:rsid w:val="00A679C5"/>
    <w:rsid w:val="00A67F73"/>
    <w:rsid w:val="00A70404"/>
    <w:rsid w:val="00A71802"/>
    <w:rsid w:val="00A71DAA"/>
    <w:rsid w:val="00A742C9"/>
    <w:rsid w:val="00A74340"/>
    <w:rsid w:val="00A745B4"/>
    <w:rsid w:val="00A74646"/>
    <w:rsid w:val="00A74E97"/>
    <w:rsid w:val="00A75140"/>
    <w:rsid w:val="00A75490"/>
    <w:rsid w:val="00A75E81"/>
    <w:rsid w:val="00A7638E"/>
    <w:rsid w:val="00A775F7"/>
    <w:rsid w:val="00A80847"/>
    <w:rsid w:val="00A83B3B"/>
    <w:rsid w:val="00A83B75"/>
    <w:rsid w:val="00A848FC"/>
    <w:rsid w:val="00A85DAF"/>
    <w:rsid w:val="00A87D06"/>
    <w:rsid w:val="00A90005"/>
    <w:rsid w:val="00A9008D"/>
    <w:rsid w:val="00A921FA"/>
    <w:rsid w:val="00A92C68"/>
    <w:rsid w:val="00A95107"/>
    <w:rsid w:val="00A96377"/>
    <w:rsid w:val="00A9698F"/>
    <w:rsid w:val="00A96B0A"/>
    <w:rsid w:val="00A97857"/>
    <w:rsid w:val="00AA108A"/>
    <w:rsid w:val="00AA20A5"/>
    <w:rsid w:val="00AA256C"/>
    <w:rsid w:val="00AA2C81"/>
    <w:rsid w:val="00AA383D"/>
    <w:rsid w:val="00AA3895"/>
    <w:rsid w:val="00AA4099"/>
    <w:rsid w:val="00AA6CC7"/>
    <w:rsid w:val="00AA6CCA"/>
    <w:rsid w:val="00AA7AE6"/>
    <w:rsid w:val="00AB1989"/>
    <w:rsid w:val="00AB2A0E"/>
    <w:rsid w:val="00AB2FE2"/>
    <w:rsid w:val="00AB30A3"/>
    <w:rsid w:val="00AB3FE1"/>
    <w:rsid w:val="00AB4D5D"/>
    <w:rsid w:val="00AB56FD"/>
    <w:rsid w:val="00AB60B3"/>
    <w:rsid w:val="00AB6EEB"/>
    <w:rsid w:val="00AB790E"/>
    <w:rsid w:val="00AC00C9"/>
    <w:rsid w:val="00AC072B"/>
    <w:rsid w:val="00AC2862"/>
    <w:rsid w:val="00AC33D4"/>
    <w:rsid w:val="00AC3570"/>
    <w:rsid w:val="00AC40E2"/>
    <w:rsid w:val="00AC4161"/>
    <w:rsid w:val="00AC4405"/>
    <w:rsid w:val="00AC4D0A"/>
    <w:rsid w:val="00AC4D69"/>
    <w:rsid w:val="00AC5068"/>
    <w:rsid w:val="00AC61CE"/>
    <w:rsid w:val="00AC62E3"/>
    <w:rsid w:val="00AC6DFF"/>
    <w:rsid w:val="00AC6FDD"/>
    <w:rsid w:val="00AC71DE"/>
    <w:rsid w:val="00AD151B"/>
    <w:rsid w:val="00AD15A7"/>
    <w:rsid w:val="00AD2E06"/>
    <w:rsid w:val="00AD55DD"/>
    <w:rsid w:val="00AD584B"/>
    <w:rsid w:val="00AD69EA"/>
    <w:rsid w:val="00AD6DCF"/>
    <w:rsid w:val="00AD73BA"/>
    <w:rsid w:val="00AD7652"/>
    <w:rsid w:val="00AD7C8B"/>
    <w:rsid w:val="00AD7D27"/>
    <w:rsid w:val="00AD7DBC"/>
    <w:rsid w:val="00AE0207"/>
    <w:rsid w:val="00AE04AA"/>
    <w:rsid w:val="00AE076A"/>
    <w:rsid w:val="00AE0AA0"/>
    <w:rsid w:val="00AE147D"/>
    <w:rsid w:val="00AE2AE0"/>
    <w:rsid w:val="00AE2FF5"/>
    <w:rsid w:val="00AE3821"/>
    <w:rsid w:val="00AE498D"/>
    <w:rsid w:val="00AE697C"/>
    <w:rsid w:val="00AF0EFB"/>
    <w:rsid w:val="00AF269F"/>
    <w:rsid w:val="00AF2C94"/>
    <w:rsid w:val="00AF2CD2"/>
    <w:rsid w:val="00AF2FE8"/>
    <w:rsid w:val="00AF384B"/>
    <w:rsid w:val="00AF3E59"/>
    <w:rsid w:val="00AF4205"/>
    <w:rsid w:val="00AF4567"/>
    <w:rsid w:val="00AF4ACA"/>
    <w:rsid w:val="00AF513B"/>
    <w:rsid w:val="00AF6FA5"/>
    <w:rsid w:val="00AF7169"/>
    <w:rsid w:val="00B00D1F"/>
    <w:rsid w:val="00B01DC6"/>
    <w:rsid w:val="00B0284E"/>
    <w:rsid w:val="00B02FAF"/>
    <w:rsid w:val="00B04133"/>
    <w:rsid w:val="00B04660"/>
    <w:rsid w:val="00B04A7B"/>
    <w:rsid w:val="00B05FC1"/>
    <w:rsid w:val="00B06366"/>
    <w:rsid w:val="00B10340"/>
    <w:rsid w:val="00B10C58"/>
    <w:rsid w:val="00B11671"/>
    <w:rsid w:val="00B12BFB"/>
    <w:rsid w:val="00B14DD6"/>
    <w:rsid w:val="00B16E2E"/>
    <w:rsid w:val="00B17191"/>
    <w:rsid w:val="00B20084"/>
    <w:rsid w:val="00B20DFD"/>
    <w:rsid w:val="00B219AF"/>
    <w:rsid w:val="00B222E8"/>
    <w:rsid w:val="00B22C32"/>
    <w:rsid w:val="00B23097"/>
    <w:rsid w:val="00B238B3"/>
    <w:rsid w:val="00B2411C"/>
    <w:rsid w:val="00B25CCD"/>
    <w:rsid w:val="00B2649C"/>
    <w:rsid w:val="00B2651D"/>
    <w:rsid w:val="00B2723E"/>
    <w:rsid w:val="00B27890"/>
    <w:rsid w:val="00B30327"/>
    <w:rsid w:val="00B306DA"/>
    <w:rsid w:val="00B30A6D"/>
    <w:rsid w:val="00B3161B"/>
    <w:rsid w:val="00B34ACE"/>
    <w:rsid w:val="00B360F1"/>
    <w:rsid w:val="00B36D0F"/>
    <w:rsid w:val="00B36DD3"/>
    <w:rsid w:val="00B36E32"/>
    <w:rsid w:val="00B36FAD"/>
    <w:rsid w:val="00B403B9"/>
    <w:rsid w:val="00B42D62"/>
    <w:rsid w:val="00B44180"/>
    <w:rsid w:val="00B44C09"/>
    <w:rsid w:val="00B45336"/>
    <w:rsid w:val="00B47A43"/>
    <w:rsid w:val="00B47D86"/>
    <w:rsid w:val="00B51124"/>
    <w:rsid w:val="00B51649"/>
    <w:rsid w:val="00B51E0D"/>
    <w:rsid w:val="00B521D9"/>
    <w:rsid w:val="00B526A3"/>
    <w:rsid w:val="00B568EE"/>
    <w:rsid w:val="00B57428"/>
    <w:rsid w:val="00B63FCF"/>
    <w:rsid w:val="00B64598"/>
    <w:rsid w:val="00B65FDD"/>
    <w:rsid w:val="00B66455"/>
    <w:rsid w:val="00B664CE"/>
    <w:rsid w:val="00B667D5"/>
    <w:rsid w:val="00B66E13"/>
    <w:rsid w:val="00B67BA9"/>
    <w:rsid w:val="00B71729"/>
    <w:rsid w:val="00B71C0F"/>
    <w:rsid w:val="00B71E55"/>
    <w:rsid w:val="00B728CC"/>
    <w:rsid w:val="00B74738"/>
    <w:rsid w:val="00B74EBF"/>
    <w:rsid w:val="00B75161"/>
    <w:rsid w:val="00B75C0E"/>
    <w:rsid w:val="00B75FEF"/>
    <w:rsid w:val="00B7684D"/>
    <w:rsid w:val="00B76B8B"/>
    <w:rsid w:val="00B76BE3"/>
    <w:rsid w:val="00B822CC"/>
    <w:rsid w:val="00B82FA1"/>
    <w:rsid w:val="00B84ECB"/>
    <w:rsid w:val="00B85D64"/>
    <w:rsid w:val="00B87A89"/>
    <w:rsid w:val="00B87CA0"/>
    <w:rsid w:val="00B934AB"/>
    <w:rsid w:val="00B9366E"/>
    <w:rsid w:val="00B96414"/>
    <w:rsid w:val="00B9756E"/>
    <w:rsid w:val="00B97BC0"/>
    <w:rsid w:val="00BA13A0"/>
    <w:rsid w:val="00BA1F28"/>
    <w:rsid w:val="00BA27AA"/>
    <w:rsid w:val="00BA2FA2"/>
    <w:rsid w:val="00BA3CDD"/>
    <w:rsid w:val="00BA5B3F"/>
    <w:rsid w:val="00BA621E"/>
    <w:rsid w:val="00BA6846"/>
    <w:rsid w:val="00BA7171"/>
    <w:rsid w:val="00BA7DA1"/>
    <w:rsid w:val="00BB01C2"/>
    <w:rsid w:val="00BB0C08"/>
    <w:rsid w:val="00BB24BE"/>
    <w:rsid w:val="00BB48D6"/>
    <w:rsid w:val="00BB4C4D"/>
    <w:rsid w:val="00BB57DB"/>
    <w:rsid w:val="00BB663C"/>
    <w:rsid w:val="00BB70C1"/>
    <w:rsid w:val="00BC05F2"/>
    <w:rsid w:val="00BC07FD"/>
    <w:rsid w:val="00BC12FA"/>
    <w:rsid w:val="00BC153F"/>
    <w:rsid w:val="00BC170D"/>
    <w:rsid w:val="00BC1A98"/>
    <w:rsid w:val="00BC2500"/>
    <w:rsid w:val="00BC2736"/>
    <w:rsid w:val="00BC3116"/>
    <w:rsid w:val="00BC4DD6"/>
    <w:rsid w:val="00BC52A0"/>
    <w:rsid w:val="00BC5597"/>
    <w:rsid w:val="00BC57E0"/>
    <w:rsid w:val="00BC5F70"/>
    <w:rsid w:val="00BC6C5F"/>
    <w:rsid w:val="00BC7A13"/>
    <w:rsid w:val="00BD0280"/>
    <w:rsid w:val="00BD08C1"/>
    <w:rsid w:val="00BD4409"/>
    <w:rsid w:val="00BD7FDA"/>
    <w:rsid w:val="00BE16AD"/>
    <w:rsid w:val="00BE1833"/>
    <w:rsid w:val="00BE3394"/>
    <w:rsid w:val="00BE6C85"/>
    <w:rsid w:val="00BF000C"/>
    <w:rsid w:val="00BF0903"/>
    <w:rsid w:val="00BF1453"/>
    <w:rsid w:val="00BF6920"/>
    <w:rsid w:val="00BF7FB0"/>
    <w:rsid w:val="00C03B73"/>
    <w:rsid w:val="00C03F4C"/>
    <w:rsid w:val="00C040FF"/>
    <w:rsid w:val="00C05F24"/>
    <w:rsid w:val="00C065DD"/>
    <w:rsid w:val="00C065F4"/>
    <w:rsid w:val="00C11A50"/>
    <w:rsid w:val="00C133DA"/>
    <w:rsid w:val="00C208E0"/>
    <w:rsid w:val="00C20BC7"/>
    <w:rsid w:val="00C20C13"/>
    <w:rsid w:val="00C213BE"/>
    <w:rsid w:val="00C2259D"/>
    <w:rsid w:val="00C22C22"/>
    <w:rsid w:val="00C23C4B"/>
    <w:rsid w:val="00C23C75"/>
    <w:rsid w:val="00C2418B"/>
    <w:rsid w:val="00C242DA"/>
    <w:rsid w:val="00C25B5B"/>
    <w:rsid w:val="00C2777E"/>
    <w:rsid w:val="00C31162"/>
    <w:rsid w:val="00C31E1E"/>
    <w:rsid w:val="00C32069"/>
    <w:rsid w:val="00C35917"/>
    <w:rsid w:val="00C35AFC"/>
    <w:rsid w:val="00C366CB"/>
    <w:rsid w:val="00C37348"/>
    <w:rsid w:val="00C3739C"/>
    <w:rsid w:val="00C40126"/>
    <w:rsid w:val="00C405C6"/>
    <w:rsid w:val="00C410D0"/>
    <w:rsid w:val="00C42E51"/>
    <w:rsid w:val="00C42FC6"/>
    <w:rsid w:val="00C43458"/>
    <w:rsid w:val="00C447D9"/>
    <w:rsid w:val="00C45ABA"/>
    <w:rsid w:val="00C45CF2"/>
    <w:rsid w:val="00C50006"/>
    <w:rsid w:val="00C50652"/>
    <w:rsid w:val="00C5399D"/>
    <w:rsid w:val="00C539CC"/>
    <w:rsid w:val="00C541B2"/>
    <w:rsid w:val="00C5457B"/>
    <w:rsid w:val="00C561C1"/>
    <w:rsid w:val="00C56799"/>
    <w:rsid w:val="00C56BF8"/>
    <w:rsid w:val="00C57863"/>
    <w:rsid w:val="00C57C96"/>
    <w:rsid w:val="00C604B7"/>
    <w:rsid w:val="00C609A3"/>
    <w:rsid w:val="00C60DCA"/>
    <w:rsid w:val="00C65E2B"/>
    <w:rsid w:val="00C67140"/>
    <w:rsid w:val="00C67440"/>
    <w:rsid w:val="00C67852"/>
    <w:rsid w:val="00C67E30"/>
    <w:rsid w:val="00C703C8"/>
    <w:rsid w:val="00C7252F"/>
    <w:rsid w:val="00C73EE5"/>
    <w:rsid w:val="00C74022"/>
    <w:rsid w:val="00C76A73"/>
    <w:rsid w:val="00C77B16"/>
    <w:rsid w:val="00C806CF"/>
    <w:rsid w:val="00C81CB8"/>
    <w:rsid w:val="00C82CF9"/>
    <w:rsid w:val="00C838C0"/>
    <w:rsid w:val="00C83B15"/>
    <w:rsid w:val="00C85243"/>
    <w:rsid w:val="00C90C54"/>
    <w:rsid w:val="00C923AB"/>
    <w:rsid w:val="00C92C53"/>
    <w:rsid w:val="00C9430D"/>
    <w:rsid w:val="00C96B95"/>
    <w:rsid w:val="00CA2617"/>
    <w:rsid w:val="00CA2DC8"/>
    <w:rsid w:val="00CA3210"/>
    <w:rsid w:val="00CA4CD0"/>
    <w:rsid w:val="00CA60E2"/>
    <w:rsid w:val="00CA653F"/>
    <w:rsid w:val="00CA6FB7"/>
    <w:rsid w:val="00CA7985"/>
    <w:rsid w:val="00CB0512"/>
    <w:rsid w:val="00CB114C"/>
    <w:rsid w:val="00CB15B6"/>
    <w:rsid w:val="00CB460C"/>
    <w:rsid w:val="00CB545D"/>
    <w:rsid w:val="00CB59F5"/>
    <w:rsid w:val="00CB6517"/>
    <w:rsid w:val="00CB6A11"/>
    <w:rsid w:val="00CB6E9E"/>
    <w:rsid w:val="00CC0AFE"/>
    <w:rsid w:val="00CC12C5"/>
    <w:rsid w:val="00CC2146"/>
    <w:rsid w:val="00CC588B"/>
    <w:rsid w:val="00CC5F1F"/>
    <w:rsid w:val="00CC6E1E"/>
    <w:rsid w:val="00CC797C"/>
    <w:rsid w:val="00CD0C74"/>
    <w:rsid w:val="00CD24DD"/>
    <w:rsid w:val="00CD258B"/>
    <w:rsid w:val="00CD27E5"/>
    <w:rsid w:val="00CD2F1C"/>
    <w:rsid w:val="00CD33C9"/>
    <w:rsid w:val="00CD4738"/>
    <w:rsid w:val="00CD56C9"/>
    <w:rsid w:val="00CD6103"/>
    <w:rsid w:val="00CD6C7B"/>
    <w:rsid w:val="00CE0722"/>
    <w:rsid w:val="00CE0D8C"/>
    <w:rsid w:val="00CE1C08"/>
    <w:rsid w:val="00CE35CF"/>
    <w:rsid w:val="00CE4879"/>
    <w:rsid w:val="00CE4BCA"/>
    <w:rsid w:val="00CE50A6"/>
    <w:rsid w:val="00CE71F3"/>
    <w:rsid w:val="00CE7B9A"/>
    <w:rsid w:val="00CF09C7"/>
    <w:rsid w:val="00CF2EA1"/>
    <w:rsid w:val="00CF3998"/>
    <w:rsid w:val="00CF4DD2"/>
    <w:rsid w:val="00CF66E2"/>
    <w:rsid w:val="00CF69E7"/>
    <w:rsid w:val="00D000B9"/>
    <w:rsid w:val="00D00B2F"/>
    <w:rsid w:val="00D033E8"/>
    <w:rsid w:val="00D03C61"/>
    <w:rsid w:val="00D04DA6"/>
    <w:rsid w:val="00D057A8"/>
    <w:rsid w:val="00D05BD0"/>
    <w:rsid w:val="00D0669E"/>
    <w:rsid w:val="00D07344"/>
    <w:rsid w:val="00D07EBF"/>
    <w:rsid w:val="00D1059A"/>
    <w:rsid w:val="00D10F3D"/>
    <w:rsid w:val="00D11884"/>
    <w:rsid w:val="00D123CB"/>
    <w:rsid w:val="00D12901"/>
    <w:rsid w:val="00D1295A"/>
    <w:rsid w:val="00D12A8E"/>
    <w:rsid w:val="00D13D36"/>
    <w:rsid w:val="00D13F59"/>
    <w:rsid w:val="00D17482"/>
    <w:rsid w:val="00D21076"/>
    <w:rsid w:val="00D21938"/>
    <w:rsid w:val="00D21AEA"/>
    <w:rsid w:val="00D21EE3"/>
    <w:rsid w:val="00D224FE"/>
    <w:rsid w:val="00D22616"/>
    <w:rsid w:val="00D23F76"/>
    <w:rsid w:val="00D2437F"/>
    <w:rsid w:val="00D24D67"/>
    <w:rsid w:val="00D30095"/>
    <w:rsid w:val="00D30190"/>
    <w:rsid w:val="00D306BE"/>
    <w:rsid w:val="00D34B53"/>
    <w:rsid w:val="00D34DF3"/>
    <w:rsid w:val="00D3545D"/>
    <w:rsid w:val="00D36231"/>
    <w:rsid w:val="00D3777F"/>
    <w:rsid w:val="00D407DD"/>
    <w:rsid w:val="00D43815"/>
    <w:rsid w:val="00D438FA"/>
    <w:rsid w:val="00D459E3"/>
    <w:rsid w:val="00D45DE6"/>
    <w:rsid w:val="00D46277"/>
    <w:rsid w:val="00D47BA1"/>
    <w:rsid w:val="00D47BA3"/>
    <w:rsid w:val="00D47CDC"/>
    <w:rsid w:val="00D50ABB"/>
    <w:rsid w:val="00D52A68"/>
    <w:rsid w:val="00D52E40"/>
    <w:rsid w:val="00D53A0C"/>
    <w:rsid w:val="00D56536"/>
    <w:rsid w:val="00D56552"/>
    <w:rsid w:val="00D56B9D"/>
    <w:rsid w:val="00D617B1"/>
    <w:rsid w:val="00D63D74"/>
    <w:rsid w:val="00D63EF1"/>
    <w:rsid w:val="00D63F59"/>
    <w:rsid w:val="00D663E8"/>
    <w:rsid w:val="00D66DCF"/>
    <w:rsid w:val="00D66F6F"/>
    <w:rsid w:val="00D6778E"/>
    <w:rsid w:val="00D67956"/>
    <w:rsid w:val="00D67A62"/>
    <w:rsid w:val="00D737F5"/>
    <w:rsid w:val="00D738FB"/>
    <w:rsid w:val="00D7440C"/>
    <w:rsid w:val="00D7563C"/>
    <w:rsid w:val="00D7651A"/>
    <w:rsid w:val="00D76BA0"/>
    <w:rsid w:val="00D77686"/>
    <w:rsid w:val="00D81497"/>
    <w:rsid w:val="00D8419F"/>
    <w:rsid w:val="00D85ACE"/>
    <w:rsid w:val="00D86D18"/>
    <w:rsid w:val="00D90198"/>
    <w:rsid w:val="00D905B4"/>
    <w:rsid w:val="00D913BA"/>
    <w:rsid w:val="00D9195E"/>
    <w:rsid w:val="00D93727"/>
    <w:rsid w:val="00D9447B"/>
    <w:rsid w:val="00D96A8A"/>
    <w:rsid w:val="00DA0045"/>
    <w:rsid w:val="00DA1179"/>
    <w:rsid w:val="00DA278D"/>
    <w:rsid w:val="00DA2BC5"/>
    <w:rsid w:val="00DA341D"/>
    <w:rsid w:val="00DA414A"/>
    <w:rsid w:val="00DB0F21"/>
    <w:rsid w:val="00DB103A"/>
    <w:rsid w:val="00DB1418"/>
    <w:rsid w:val="00DB3934"/>
    <w:rsid w:val="00DB69E5"/>
    <w:rsid w:val="00DB6E6A"/>
    <w:rsid w:val="00DB77E1"/>
    <w:rsid w:val="00DC1726"/>
    <w:rsid w:val="00DC25CF"/>
    <w:rsid w:val="00DC64AC"/>
    <w:rsid w:val="00DC7E96"/>
    <w:rsid w:val="00DD0AF7"/>
    <w:rsid w:val="00DD0F41"/>
    <w:rsid w:val="00DD2138"/>
    <w:rsid w:val="00DD2DE5"/>
    <w:rsid w:val="00DD3FBF"/>
    <w:rsid w:val="00DD5256"/>
    <w:rsid w:val="00DE0AD6"/>
    <w:rsid w:val="00DE0E60"/>
    <w:rsid w:val="00DE1C6E"/>
    <w:rsid w:val="00DE47A1"/>
    <w:rsid w:val="00DE5724"/>
    <w:rsid w:val="00DE5C82"/>
    <w:rsid w:val="00DE6B20"/>
    <w:rsid w:val="00DE7FE3"/>
    <w:rsid w:val="00DF1107"/>
    <w:rsid w:val="00DF20C5"/>
    <w:rsid w:val="00DF31D4"/>
    <w:rsid w:val="00DF5380"/>
    <w:rsid w:val="00DF5C62"/>
    <w:rsid w:val="00DF5E7C"/>
    <w:rsid w:val="00DF6C1C"/>
    <w:rsid w:val="00DF7284"/>
    <w:rsid w:val="00DF77C8"/>
    <w:rsid w:val="00E01946"/>
    <w:rsid w:val="00E02697"/>
    <w:rsid w:val="00E03017"/>
    <w:rsid w:val="00E031D3"/>
    <w:rsid w:val="00E043AC"/>
    <w:rsid w:val="00E04469"/>
    <w:rsid w:val="00E047A9"/>
    <w:rsid w:val="00E05891"/>
    <w:rsid w:val="00E05DFA"/>
    <w:rsid w:val="00E06E41"/>
    <w:rsid w:val="00E06EBA"/>
    <w:rsid w:val="00E10E79"/>
    <w:rsid w:val="00E144F0"/>
    <w:rsid w:val="00E147B0"/>
    <w:rsid w:val="00E14A75"/>
    <w:rsid w:val="00E177FD"/>
    <w:rsid w:val="00E17B27"/>
    <w:rsid w:val="00E204F1"/>
    <w:rsid w:val="00E222AA"/>
    <w:rsid w:val="00E22523"/>
    <w:rsid w:val="00E232D3"/>
    <w:rsid w:val="00E240B5"/>
    <w:rsid w:val="00E24207"/>
    <w:rsid w:val="00E25431"/>
    <w:rsid w:val="00E26305"/>
    <w:rsid w:val="00E266B4"/>
    <w:rsid w:val="00E303A8"/>
    <w:rsid w:val="00E324F8"/>
    <w:rsid w:val="00E32B01"/>
    <w:rsid w:val="00E32F17"/>
    <w:rsid w:val="00E356FB"/>
    <w:rsid w:val="00E35CB5"/>
    <w:rsid w:val="00E44BD5"/>
    <w:rsid w:val="00E45610"/>
    <w:rsid w:val="00E45DAD"/>
    <w:rsid w:val="00E46BED"/>
    <w:rsid w:val="00E476E1"/>
    <w:rsid w:val="00E47726"/>
    <w:rsid w:val="00E478AB"/>
    <w:rsid w:val="00E54053"/>
    <w:rsid w:val="00E54379"/>
    <w:rsid w:val="00E54917"/>
    <w:rsid w:val="00E5558B"/>
    <w:rsid w:val="00E557CC"/>
    <w:rsid w:val="00E6015B"/>
    <w:rsid w:val="00E63DC0"/>
    <w:rsid w:val="00E63FA1"/>
    <w:rsid w:val="00E64829"/>
    <w:rsid w:val="00E65984"/>
    <w:rsid w:val="00E65FD6"/>
    <w:rsid w:val="00E670F0"/>
    <w:rsid w:val="00E72DE3"/>
    <w:rsid w:val="00E75C44"/>
    <w:rsid w:val="00E76229"/>
    <w:rsid w:val="00E8041B"/>
    <w:rsid w:val="00E80BE7"/>
    <w:rsid w:val="00E81F23"/>
    <w:rsid w:val="00E82531"/>
    <w:rsid w:val="00E82DEB"/>
    <w:rsid w:val="00E83AA6"/>
    <w:rsid w:val="00E84494"/>
    <w:rsid w:val="00E864F9"/>
    <w:rsid w:val="00E87D6F"/>
    <w:rsid w:val="00E90012"/>
    <w:rsid w:val="00E90560"/>
    <w:rsid w:val="00E9112F"/>
    <w:rsid w:val="00E945D9"/>
    <w:rsid w:val="00E97BA9"/>
    <w:rsid w:val="00E97C3A"/>
    <w:rsid w:val="00EA0271"/>
    <w:rsid w:val="00EA2087"/>
    <w:rsid w:val="00EA6934"/>
    <w:rsid w:val="00EA7385"/>
    <w:rsid w:val="00EA7521"/>
    <w:rsid w:val="00EA7A75"/>
    <w:rsid w:val="00EB20D5"/>
    <w:rsid w:val="00EB2758"/>
    <w:rsid w:val="00EB330B"/>
    <w:rsid w:val="00EB47AC"/>
    <w:rsid w:val="00EB4DD3"/>
    <w:rsid w:val="00EB6088"/>
    <w:rsid w:val="00EB6FC0"/>
    <w:rsid w:val="00EB75AC"/>
    <w:rsid w:val="00EC178A"/>
    <w:rsid w:val="00EC1BA1"/>
    <w:rsid w:val="00EC3B69"/>
    <w:rsid w:val="00EC4E60"/>
    <w:rsid w:val="00EC5BE2"/>
    <w:rsid w:val="00EC6649"/>
    <w:rsid w:val="00EC664B"/>
    <w:rsid w:val="00EC6930"/>
    <w:rsid w:val="00ED01B6"/>
    <w:rsid w:val="00ED1D56"/>
    <w:rsid w:val="00ED3006"/>
    <w:rsid w:val="00ED34E0"/>
    <w:rsid w:val="00ED3739"/>
    <w:rsid w:val="00ED3BF1"/>
    <w:rsid w:val="00ED4E82"/>
    <w:rsid w:val="00ED5AF9"/>
    <w:rsid w:val="00ED712C"/>
    <w:rsid w:val="00ED7773"/>
    <w:rsid w:val="00EE0490"/>
    <w:rsid w:val="00EE086E"/>
    <w:rsid w:val="00EE10EE"/>
    <w:rsid w:val="00EE1334"/>
    <w:rsid w:val="00EE15FB"/>
    <w:rsid w:val="00EE2115"/>
    <w:rsid w:val="00EE2D4F"/>
    <w:rsid w:val="00EE394A"/>
    <w:rsid w:val="00EE39E7"/>
    <w:rsid w:val="00EE74E2"/>
    <w:rsid w:val="00EF1E6E"/>
    <w:rsid w:val="00EF1F7B"/>
    <w:rsid w:val="00EF2A9C"/>
    <w:rsid w:val="00EF34D1"/>
    <w:rsid w:val="00EF34E6"/>
    <w:rsid w:val="00EF578C"/>
    <w:rsid w:val="00EF5F8D"/>
    <w:rsid w:val="00EF7CD1"/>
    <w:rsid w:val="00F01205"/>
    <w:rsid w:val="00F01D55"/>
    <w:rsid w:val="00F01D73"/>
    <w:rsid w:val="00F02DB4"/>
    <w:rsid w:val="00F02E53"/>
    <w:rsid w:val="00F033B9"/>
    <w:rsid w:val="00F0471F"/>
    <w:rsid w:val="00F06347"/>
    <w:rsid w:val="00F06A50"/>
    <w:rsid w:val="00F07AFF"/>
    <w:rsid w:val="00F109FF"/>
    <w:rsid w:val="00F10A8C"/>
    <w:rsid w:val="00F11AA5"/>
    <w:rsid w:val="00F12EAD"/>
    <w:rsid w:val="00F14A4B"/>
    <w:rsid w:val="00F14C3C"/>
    <w:rsid w:val="00F168C2"/>
    <w:rsid w:val="00F16A48"/>
    <w:rsid w:val="00F16F46"/>
    <w:rsid w:val="00F17B38"/>
    <w:rsid w:val="00F20D0F"/>
    <w:rsid w:val="00F21E38"/>
    <w:rsid w:val="00F21F53"/>
    <w:rsid w:val="00F2380C"/>
    <w:rsid w:val="00F2462F"/>
    <w:rsid w:val="00F2536B"/>
    <w:rsid w:val="00F26C48"/>
    <w:rsid w:val="00F26F91"/>
    <w:rsid w:val="00F31AD8"/>
    <w:rsid w:val="00F31F89"/>
    <w:rsid w:val="00F32657"/>
    <w:rsid w:val="00F34B4D"/>
    <w:rsid w:val="00F34BD5"/>
    <w:rsid w:val="00F358A7"/>
    <w:rsid w:val="00F36495"/>
    <w:rsid w:val="00F36F34"/>
    <w:rsid w:val="00F37751"/>
    <w:rsid w:val="00F40827"/>
    <w:rsid w:val="00F41F45"/>
    <w:rsid w:val="00F46A4F"/>
    <w:rsid w:val="00F50CE0"/>
    <w:rsid w:val="00F5169D"/>
    <w:rsid w:val="00F51FD7"/>
    <w:rsid w:val="00F54AFE"/>
    <w:rsid w:val="00F55EDD"/>
    <w:rsid w:val="00F5635C"/>
    <w:rsid w:val="00F569E8"/>
    <w:rsid w:val="00F57C26"/>
    <w:rsid w:val="00F61AD5"/>
    <w:rsid w:val="00F61B33"/>
    <w:rsid w:val="00F626EA"/>
    <w:rsid w:val="00F64092"/>
    <w:rsid w:val="00F64574"/>
    <w:rsid w:val="00F64BFB"/>
    <w:rsid w:val="00F6518E"/>
    <w:rsid w:val="00F6607F"/>
    <w:rsid w:val="00F66289"/>
    <w:rsid w:val="00F66D5D"/>
    <w:rsid w:val="00F71387"/>
    <w:rsid w:val="00F72AD3"/>
    <w:rsid w:val="00F74CEB"/>
    <w:rsid w:val="00F756C6"/>
    <w:rsid w:val="00F75AFB"/>
    <w:rsid w:val="00F75EE6"/>
    <w:rsid w:val="00F75FDE"/>
    <w:rsid w:val="00F761E3"/>
    <w:rsid w:val="00F76A72"/>
    <w:rsid w:val="00F83190"/>
    <w:rsid w:val="00F832E7"/>
    <w:rsid w:val="00F83615"/>
    <w:rsid w:val="00F838FE"/>
    <w:rsid w:val="00F83994"/>
    <w:rsid w:val="00F841FD"/>
    <w:rsid w:val="00F84395"/>
    <w:rsid w:val="00F85238"/>
    <w:rsid w:val="00F8740A"/>
    <w:rsid w:val="00F87FF8"/>
    <w:rsid w:val="00F90184"/>
    <w:rsid w:val="00F90AF7"/>
    <w:rsid w:val="00F9169F"/>
    <w:rsid w:val="00F91F2C"/>
    <w:rsid w:val="00F92A6C"/>
    <w:rsid w:val="00F92C65"/>
    <w:rsid w:val="00F92E9F"/>
    <w:rsid w:val="00F944E8"/>
    <w:rsid w:val="00F94B27"/>
    <w:rsid w:val="00F9561D"/>
    <w:rsid w:val="00F9632A"/>
    <w:rsid w:val="00F96353"/>
    <w:rsid w:val="00F968F3"/>
    <w:rsid w:val="00F975EB"/>
    <w:rsid w:val="00F976F2"/>
    <w:rsid w:val="00FA05C3"/>
    <w:rsid w:val="00FA18EB"/>
    <w:rsid w:val="00FA3A6B"/>
    <w:rsid w:val="00FA3BFD"/>
    <w:rsid w:val="00FA4EA5"/>
    <w:rsid w:val="00FB559D"/>
    <w:rsid w:val="00FB6198"/>
    <w:rsid w:val="00FB77A3"/>
    <w:rsid w:val="00FB7A6D"/>
    <w:rsid w:val="00FC0025"/>
    <w:rsid w:val="00FC0227"/>
    <w:rsid w:val="00FC1511"/>
    <w:rsid w:val="00FC436E"/>
    <w:rsid w:val="00FC5A59"/>
    <w:rsid w:val="00FC6433"/>
    <w:rsid w:val="00FD00FD"/>
    <w:rsid w:val="00FD1B98"/>
    <w:rsid w:val="00FD531E"/>
    <w:rsid w:val="00FD5702"/>
    <w:rsid w:val="00FD608C"/>
    <w:rsid w:val="00FD6ADE"/>
    <w:rsid w:val="00FD726D"/>
    <w:rsid w:val="00FD7472"/>
    <w:rsid w:val="00FD7765"/>
    <w:rsid w:val="00FD7A7F"/>
    <w:rsid w:val="00FE08BD"/>
    <w:rsid w:val="00FE2957"/>
    <w:rsid w:val="00FE2FAD"/>
    <w:rsid w:val="00FE3CC9"/>
    <w:rsid w:val="00FE4072"/>
    <w:rsid w:val="00FE52DF"/>
    <w:rsid w:val="00FF1D10"/>
    <w:rsid w:val="00FF1DC1"/>
    <w:rsid w:val="00FF2286"/>
    <w:rsid w:val="00FF25F3"/>
    <w:rsid w:val="00FF3373"/>
    <w:rsid w:val="00FF5832"/>
    <w:rsid w:val="00FF7C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B1733"/>
  <w15:docId w15:val="{9AFA68F7-BAD2-46F1-AFAE-AA930A71A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3C62"/>
    <w:pPr>
      <w:spacing w:line="360" w:lineRule="auto"/>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110F7"/>
    <w:pPr>
      <w:ind w:left="720"/>
      <w:contextualSpacing/>
    </w:pPr>
  </w:style>
  <w:style w:type="character" w:styleId="Pogrubienie">
    <w:name w:val="Strong"/>
    <w:basedOn w:val="Domylnaczcionkaakapitu"/>
    <w:uiPriority w:val="22"/>
    <w:qFormat/>
    <w:rsid w:val="001110F7"/>
    <w:rPr>
      <w:b/>
      <w:bCs/>
    </w:rPr>
  </w:style>
  <w:style w:type="paragraph" w:styleId="Tekstprzypisukocowego">
    <w:name w:val="endnote text"/>
    <w:basedOn w:val="Normalny"/>
    <w:link w:val="TekstprzypisukocowegoZnak"/>
    <w:uiPriority w:val="99"/>
    <w:semiHidden/>
    <w:unhideWhenUsed/>
    <w:rsid w:val="00C838C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838C0"/>
    <w:rPr>
      <w:rFonts w:ascii="Times New Roman" w:hAnsi="Times New Roman"/>
      <w:sz w:val="20"/>
      <w:szCs w:val="20"/>
    </w:rPr>
  </w:style>
  <w:style w:type="character" w:styleId="Odwoanieprzypisukocowego">
    <w:name w:val="endnote reference"/>
    <w:basedOn w:val="Domylnaczcionkaakapitu"/>
    <w:uiPriority w:val="99"/>
    <w:semiHidden/>
    <w:unhideWhenUsed/>
    <w:rsid w:val="00C838C0"/>
    <w:rPr>
      <w:vertAlign w:val="superscript"/>
    </w:rPr>
  </w:style>
  <w:style w:type="character" w:styleId="Odwoaniedokomentarza">
    <w:name w:val="annotation reference"/>
    <w:basedOn w:val="Domylnaczcionkaakapitu"/>
    <w:uiPriority w:val="99"/>
    <w:semiHidden/>
    <w:unhideWhenUsed/>
    <w:rsid w:val="00EE10EE"/>
    <w:rPr>
      <w:sz w:val="16"/>
      <w:szCs w:val="16"/>
    </w:rPr>
  </w:style>
  <w:style w:type="paragraph" w:styleId="Tekstkomentarza">
    <w:name w:val="annotation text"/>
    <w:basedOn w:val="Normalny"/>
    <w:link w:val="TekstkomentarzaZnak"/>
    <w:uiPriority w:val="99"/>
    <w:unhideWhenUsed/>
    <w:rsid w:val="00EE10EE"/>
    <w:pPr>
      <w:spacing w:line="240" w:lineRule="auto"/>
    </w:pPr>
    <w:rPr>
      <w:sz w:val="20"/>
      <w:szCs w:val="20"/>
    </w:rPr>
  </w:style>
  <w:style w:type="character" w:customStyle="1" w:styleId="TekstkomentarzaZnak">
    <w:name w:val="Tekst komentarza Znak"/>
    <w:basedOn w:val="Domylnaczcionkaakapitu"/>
    <w:link w:val="Tekstkomentarza"/>
    <w:uiPriority w:val="99"/>
    <w:rsid w:val="00EE10EE"/>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EE10EE"/>
    <w:rPr>
      <w:b/>
      <w:bCs/>
    </w:rPr>
  </w:style>
  <w:style w:type="character" w:customStyle="1" w:styleId="TematkomentarzaZnak">
    <w:name w:val="Temat komentarza Znak"/>
    <w:basedOn w:val="TekstkomentarzaZnak"/>
    <w:link w:val="Tematkomentarza"/>
    <w:uiPriority w:val="99"/>
    <w:semiHidden/>
    <w:rsid w:val="00EE10EE"/>
    <w:rPr>
      <w:rFonts w:ascii="Times New Roman" w:hAnsi="Times New Roman"/>
      <w:b/>
      <w:bCs/>
      <w:sz w:val="20"/>
      <w:szCs w:val="20"/>
    </w:rPr>
  </w:style>
  <w:style w:type="paragraph" w:styleId="Tekstdymka">
    <w:name w:val="Balloon Text"/>
    <w:basedOn w:val="Normalny"/>
    <w:link w:val="TekstdymkaZnak"/>
    <w:uiPriority w:val="99"/>
    <w:semiHidden/>
    <w:unhideWhenUsed/>
    <w:rsid w:val="00EE10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E10EE"/>
    <w:rPr>
      <w:rFonts w:ascii="Segoe UI" w:hAnsi="Segoe UI" w:cs="Segoe UI"/>
      <w:sz w:val="18"/>
      <w:szCs w:val="18"/>
    </w:rPr>
  </w:style>
  <w:style w:type="paragraph" w:styleId="Nagwek">
    <w:name w:val="header"/>
    <w:basedOn w:val="Normalny"/>
    <w:link w:val="NagwekZnak"/>
    <w:uiPriority w:val="99"/>
    <w:unhideWhenUsed/>
    <w:rsid w:val="000859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599B"/>
    <w:rPr>
      <w:rFonts w:ascii="Times New Roman" w:hAnsi="Times New Roman"/>
      <w:sz w:val="24"/>
    </w:rPr>
  </w:style>
  <w:style w:type="paragraph" w:styleId="Stopka">
    <w:name w:val="footer"/>
    <w:basedOn w:val="Normalny"/>
    <w:link w:val="StopkaZnak"/>
    <w:uiPriority w:val="99"/>
    <w:unhideWhenUsed/>
    <w:rsid w:val="000859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599B"/>
    <w:rPr>
      <w:rFonts w:ascii="Times New Roman" w:hAnsi="Times New Roman"/>
      <w:sz w:val="24"/>
    </w:rPr>
  </w:style>
  <w:style w:type="paragraph" w:styleId="Tekstpodstawowy2">
    <w:name w:val="Body Text 2"/>
    <w:basedOn w:val="Normalny"/>
    <w:link w:val="Tekstpodstawowy2Znak"/>
    <w:rsid w:val="00C5457B"/>
    <w:pPr>
      <w:spacing w:after="120" w:line="480" w:lineRule="auto"/>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rsid w:val="00C5457B"/>
    <w:rPr>
      <w:rFonts w:ascii="Arial" w:eastAsia="Times New Roman" w:hAnsi="Arial" w:cs="Times New Roman"/>
      <w:sz w:val="20"/>
      <w:szCs w:val="20"/>
      <w:lang w:eastAsia="pl-PL"/>
    </w:rPr>
  </w:style>
  <w:style w:type="character" w:customStyle="1" w:styleId="apple-converted-space">
    <w:name w:val="apple-converted-space"/>
    <w:basedOn w:val="Domylnaczcionkaakapitu"/>
    <w:rsid w:val="00EA7A75"/>
  </w:style>
  <w:style w:type="paragraph" w:customStyle="1" w:styleId="Wysunicietekstu">
    <w:name w:val="Wysunięcie tekstu"/>
    <w:basedOn w:val="Tekstpodstawowy"/>
    <w:rsid w:val="00561E84"/>
    <w:pPr>
      <w:tabs>
        <w:tab w:val="left" w:pos="567"/>
      </w:tabs>
      <w:suppressAutoHyphens/>
      <w:spacing w:after="0" w:line="240" w:lineRule="auto"/>
      <w:ind w:left="567" w:hanging="283"/>
      <w:jc w:val="both"/>
    </w:pPr>
    <w:rPr>
      <w:rFonts w:eastAsia="Times New Roman" w:cs="Times New Roman"/>
      <w:sz w:val="26"/>
      <w:szCs w:val="20"/>
      <w:lang w:eastAsia="ar-SA"/>
    </w:rPr>
  </w:style>
  <w:style w:type="paragraph" w:styleId="Tekstpodstawowy">
    <w:name w:val="Body Text"/>
    <w:basedOn w:val="Normalny"/>
    <w:link w:val="TekstpodstawowyZnak"/>
    <w:uiPriority w:val="99"/>
    <w:semiHidden/>
    <w:unhideWhenUsed/>
    <w:rsid w:val="00561E84"/>
    <w:pPr>
      <w:spacing w:after="120"/>
    </w:pPr>
  </w:style>
  <w:style w:type="character" w:customStyle="1" w:styleId="TekstpodstawowyZnak">
    <w:name w:val="Tekst podstawowy Znak"/>
    <w:basedOn w:val="Domylnaczcionkaakapitu"/>
    <w:link w:val="Tekstpodstawowy"/>
    <w:uiPriority w:val="99"/>
    <w:semiHidden/>
    <w:rsid w:val="00561E84"/>
    <w:rPr>
      <w:rFonts w:ascii="Times New Roman" w:hAnsi="Times New Roman"/>
      <w:sz w:val="24"/>
    </w:rPr>
  </w:style>
  <w:style w:type="paragraph" w:styleId="Poprawka">
    <w:name w:val="Revision"/>
    <w:hidden/>
    <w:uiPriority w:val="99"/>
    <w:semiHidden/>
    <w:rsid w:val="00867AC4"/>
    <w:pPr>
      <w:spacing w:after="0" w:line="240" w:lineRule="auto"/>
    </w:pPr>
    <w:rPr>
      <w:rFonts w:ascii="Times New Roman" w:hAnsi="Times New Roman"/>
      <w:sz w:val="24"/>
    </w:rPr>
  </w:style>
  <w:style w:type="character" w:customStyle="1" w:styleId="markedcontent">
    <w:name w:val="markedcontent"/>
    <w:basedOn w:val="Domylnaczcionkaakapitu"/>
    <w:rsid w:val="004379F1"/>
  </w:style>
  <w:style w:type="character" w:customStyle="1" w:styleId="normaltextrun">
    <w:name w:val="normaltextrun"/>
    <w:basedOn w:val="Domylnaczcionkaakapitu"/>
    <w:rsid w:val="00F94B27"/>
  </w:style>
  <w:style w:type="character" w:customStyle="1" w:styleId="eop">
    <w:name w:val="eop"/>
    <w:basedOn w:val="Domylnaczcionkaakapitu"/>
    <w:rsid w:val="00F94B27"/>
  </w:style>
  <w:style w:type="paragraph" w:customStyle="1" w:styleId="paragraph">
    <w:name w:val="paragraph"/>
    <w:basedOn w:val="Normalny"/>
    <w:rsid w:val="00A775F7"/>
    <w:pPr>
      <w:spacing w:before="100" w:beforeAutospacing="1" w:after="100" w:afterAutospacing="1" w:line="240" w:lineRule="auto"/>
    </w:pPr>
    <w:rPr>
      <w:rFonts w:eastAsia="Times New Roman"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2943">
      <w:bodyDiv w:val="1"/>
      <w:marLeft w:val="0"/>
      <w:marRight w:val="0"/>
      <w:marTop w:val="0"/>
      <w:marBottom w:val="0"/>
      <w:divBdr>
        <w:top w:val="none" w:sz="0" w:space="0" w:color="auto"/>
        <w:left w:val="none" w:sz="0" w:space="0" w:color="auto"/>
        <w:bottom w:val="none" w:sz="0" w:space="0" w:color="auto"/>
        <w:right w:val="none" w:sz="0" w:space="0" w:color="auto"/>
      </w:divBdr>
      <w:divsChild>
        <w:div w:id="949512814">
          <w:marLeft w:val="0"/>
          <w:marRight w:val="0"/>
          <w:marTop w:val="0"/>
          <w:marBottom w:val="0"/>
          <w:divBdr>
            <w:top w:val="none" w:sz="0" w:space="0" w:color="auto"/>
            <w:left w:val="none" w:sz="0" w:space="0" w:color="auto"/>
            <w:bottom w:val="none" w:sz="0" w:space="0" w:color="auto"/>
            <w:right w:val="none" w:sz="0" w:space="0" w:color="auto"/>
          </w:divBdr>
        </w:div>
        <w:div w:id="523177007">
          <w:marLeft w:val="0"/>
          <w:marRight w:val="0"/>
          <w:marTop w:val="0"/>
          <w:marBottom w:val="0"/>
          <w:divBdr>
            <w:top w:val="none" w:sz="0" w:space="0" w:color="auto"/>
            <w:left w:val="none" w:sz="0" w:space="0" w:color="auto"/>
            <w:bottom w:val="none" w:sz="0" w:space="0" w:color="auto"/>
            <w:right w:val="none" w:sz="0" w:space="0" w:color="auto"/>
          </w:divBdr>
        </w:div>
        <w:div w:id="1837525400">
          <w:marLeft w:val="0"/>
          <w:marRight w:val="0"/>
          <w:marTop w:val="0"/>
          <w:marBottom w:val="0"/>
          <w:divBdr>
            <w:top w:val="none" w:sz="0" w:space="0" w:color="auto"/>
            <w:left w:val="none" w:sz="0" w:space="0" w:color="auto"/>
            <w:bottom w:val="none" w:sz="0" w:space="0" w:color="auto"/>
            <w:right w:val="none" w:sz="0" w:space="0" w:color="auto"/>
          </w:divBdr>
        </w:div>
        <w:div w:id="304504453">
          <w:marLeft w:val="0"/>
          <w:marRight w:val="0"/>
          <w:marTop w:val="0"/>
          <w:marBottom w:val="0"/>
          <w:divBdr>
            <w:top w:val="none" w:sz="0" w:space="0" w:color="auto"/>
            <w:left w:val="none" w:sz="0" w:space="0" w:color="auto"/>
            <w:bottom w:val="none" w:sz="0" w:space="0" w:color="auto"/>
            <w:right w:val="none" w:sz="0" w:space="0" w:color="auto"/>
          </w:divBdr>
        </w:div>
        <w:div w:id="1033461622">
          <w:marLeft w:val="0"/>
          <w:marRight w:val="0"/>
          <w:marTop w:val="0"/>
          <w:marBottom w:val="0"/>
          <w:divBdr>
            <w:top w:val="none" w:sz="0" w:space="0" w:color="auto"/>
            <w:left w:val="none" w:sz="0" w:space="0" w:color="auto"/>
            <w:bottom w:val="none" w:sz="0" w:space="0" w:color="auto"/>
            <w:right w:val="none" w:sz="0" w:space="0" w:color="auto"/>
          </w:divBdr>
        </w:div>
        <w:div w:id="1612207826">
          <w:marLeft w:val="0"/>
          <w:marRight w:val="0"/>
          <w:marTop w:val="0"/>
          <w:marBottom w:val="0"/>
          <w:divBdr>
            <w:top w:val="none" w:sz="0" w:space="0" w:color="auto"/>
            <w:left w:val="none" w:sz="0" w:space="0" w:color="auto"/>
            <w:bottom w:val="none" w:sz="0" w:space="0" w:color="auto"/>
            <w:right w:val="none" w:sz="0" w:space="0" w:color="auto"/>
          </w:divBdr>
        </w:div>
        <w:div w:id="1483808074">
          <w:marLeft w:val="0"/>
          <w:marRight w:val="0"/>
          <w:marTop w:val="0"/>
          <w:marBottom w:val="0"/>
          <w:divBdr>
            <w:top w:val="none" w:sz="0" w:space="0" w:color="auto"/>
            <w:left w:val="none" w:sz="0" w:space="0" w:color="auto"/>
            <w:bottom w:val="none" w:sz="0" w:space="0" w:color="auto"/>
            <w:right w:val="none" w:sz="0" w:space="0" w:color="auto"/>
          </w:divBdr>
        </w:div>
        <w:div w:id="847255451">
          <w:marLeft w:val="0"/>
          <w:marRight w:val="0"/>
          <w:marTop w:val="0"/>
          <w:marBottom w:val="0"/>
          <w:divBdr>
            <w:top w:val="none" w:sz="0" w:space="0" w:color="auto"/>
            <w:left w:val="none" w:sz="0" w:space="0" w:color="auto"/>
            <w:bottom w:val="none" w:sz="0" w:space="0" w:color="auto"/>
            <w:right w:val="none" w:sz="0" w:space="0" w:color="auto"/>
          </w:divBdr>
        </w:div>
        <w:div w:id="434634822">
          <w:marLeft w:val="0"/>
          <w:marRight w:val="0"/>
          <w:marTop w:val="0"/>
          <w:marBottom w:val="0"/>
          <w:divBdr>
            <w:top w:val="none" w:sz="0" w:space="0" w:color="auto"/>
            <w:left w:val="none" w:sz="0" w:space="0" w:color="auto"/>
            <w:bottom w:val="none" w:sz="0" w:space="0" w:color="auto"/>
            <w:right w:val="none" w:sz="0" w:space="0" w:color="auto"/>
          </w:divBdr>
        </w:div>
        <w:div w:id="312030355">
          <w:marLeft w:val="0"/>
          <w:marRight w:val="0"/>
          <w:marTop w:val="0"/>
          <w:marBottom w:val="0"/>
          <w:divBdr>
            <w:top w:val="none" w:sz="0" w:space="0" w:color="auto"/>
            <w:left w:val="none" w:sz="0" w:space="0" w:color="auto"/>
            <w:bottom w:val="none" w:sz="0" w:space="0" w:color="auto"/>
            <w:right w:val="none" w:sz="0" w:space="0" w:color="auto"/>
          </w:divBdr>
        </w:div>
        <w:div w:id="66271349">
          <w:marLeft w:val="0"/>
          <w:marRight w:val="0"/>
          <w:marTop w:val="0"/>
          <w:marBottom w:val="0"/>
          <w:divBdr>
            <w:top w:val="none" w:sz="0" w:space="0" w:color="auto"/>
            <w:left w:val="none" w:sz="0" w:space="0" w:color="auto"/>
            <w:bottom w:val="none" w:sz="0" w:space="0" w:color="auto"/>
            <w:right w:val="none" w:sz="0" w:space="0" w:color="auto"/>
          </w:divBdr>
        </w:div>
        <w:div w:id="80949186">
          <w:marLeft w:val="0"/>
          <w:marRight w:val="0"/>
          <w:marTop w:val="0"/>
          <w:marBottom w:val="0"/>
          <w:divBdr>
            <w:top w:val="none" w:sz="0" w:space="0" w:color="auto"/>
            <w:left w:val="none" w:sz="0" w:space="0" w:color="auto"/>
            <w:bottom w:val="none" w:sz="0" w:space="0" w:color="auto"/>
            <w:right w:val="none" w:sz="0" w:space="0" w:color="auto"/>
          </w:divBdr>
        </w:div>
        <w:div w:id="1152407385">
          <w:marLeft w:val="0"/>
          <w:marRight w:val="0"/>
          <w:marTop w:val="0"/>
          <w:marBottom w:val="0"/>
          <w:divBdr>
            <w:top w:val="none" w:sz="0" w:space="0" w:color="auto"/>
            <w:left w:val="none" w:sz="0" w:space="0" w:color="auto"/>
            <w:bottom w:val="none" w:sz="0" w:space="0" w:color="auto"/>
            <w:right w:val="none" w:sz="0" w:space="0" w:color="auto"/>
          </w:divBdr>
        </w:div>
      </w:divsChild>
    </w:div>
    <w:div w:id="84230307">
      <w:bodyDiv w:val="1"/>
      <w:marLeft w:val="0"/>
      <w:marRight w:val="0"/>
      <w:marTop w:val="0"/>
      <w:marBottom w:val="0"/>
      <w:divBdr>
        <w:top w:val="none" w:sz="0" w:space="0" w:color="auto"/>
        <w:left w:val="none" w:sz="0" w:space="0" w:color="auto"/>
        <w:bottom w:val="none" w:sz="0" w:space="0" w:color="auto"/>
        <w:right w:val="none" w:sz="0" w:space="0" w:color="auto"/>
      </w:divBdr>
    </w:div>
    <w:div w:id="95952445">
      <w:bodyDiv w:val="1"/>
      <w:marLeft w:val="0"/>
      <w:marRight w:val="0"/>
      <w:marTop w:val="0"/>
      <w:marBottom w:val="0"/>
      <w:divBdr>
        <w:top w:val="none" w:sz="0" w:space="0" w:color="auto"/>
        <w:left w:val="none" w:sz="0" w:space="0" w:color="auto"/>
        <w:bottom w:val="none" w:sz="0" w:space="0" w:color="auto"/>
        <w:right w:val="none" w:sz="0" w:space="0" w:color="auto"/>
      </w:divBdr>
    </w:div>
    <w:div w:id="183523154">
      <w:bodyDiv w:val="1"/>
      <w:marLeft w:val="0"/>
      <w:marRight w:val="0"/>
      <w:marTop w:val="0"/>
      <w:marBottom w:val="0"/>
      <w:divBdr>
        <w:top w:val="none" w:sz="0" w:space="0" w:color="auto"/>
        <w:left w:val="none" w:sz="0" w:space="0" w:color="auto"/>
        <w:bottom w:val="none" w:sz="0" w:space="0" w:color="auto"/>
        <w:right w:val="none" w:sz="0" w:space="0" w:color="auto"/>
      </w:divBdr>
      <w:divsChild>
        <w:div w:id="305663732">
          <w:marLeft w:val="0"/>
          <w:marRight w:val="0"/>
          <w:marTop w:val="0"/>
          <w:marBottom w:val="0"/>
          <w:divBdr>
            <w:top w:val="none" w:sz="0" w:space="0" w:color="auto"/>
            <w:left w:val="none" w:sz="0" w:space="0" w:color="auto"/>
            <w:bottom w:val="none" w:sz="0" w:space="0" w:color="auto"/>
            <w:right w:val="none" w:sz="0" w:space="0" w:color="auto"/>
          </w:divBdr>
        </w:div>
        <w:div w:id="1118527351">
          <w:marLeft w:val="0"/>
          <w:marRight w:val="0"/>
          <w:marTop w:val="0"/>
          <w:marBottom w:val="0"/>
          <w:divBdr>
            <w:top w:val="none" w:sz="0" w:space="0" w:color="auto"/>
            <w:left w:val="none" w:sz="0" w:space="0" w:color="auto"/>
            <w:bottom w:val="none" w:sz="0" w:space="0" w:color="auto"/>
            <w:right w:val="none" w:sz="0" w:space="0" w:color="auto"/>
          </w:divBdr>
        </w:div>
        <w:div w:id="1909075657">
          <w:marLeft w:val="0"/>
          <w:marRight w:val="0"/>
          <w:marTop w:val="0"/>
          <w:marBottom w:val="0"/>
          <w:divBdr>
            <w:top w:val="none" w:sz="0" w:space="0" w:color="auto"/>
            <w:left w:val="none" w:sz="0" w:space="0" w:color="auto"/>
            <w:bottom w:val="none" w:sz="0" w:space="0" w:color="auto"/>
            <w:right w:val="none" w:sz="0" w:space="0" w:color="auto"/>
          </w:divBdr>
        </w:div>
        <w:div w:id="1560247987">
          <w:marLeft w:val="0"/>
          <w:marRight w:val="0"/>
          <w:marTop w:val="0"/>
          <w:marBottom w:val="0"/>
          <w:divBdr>
            <w:top w:val="none" w:sz="0" w:space="0" w:color="auto"/>
            <w:left w:val="none" w:sz="0" w:space="0" w:color="auto"/>
            <w:bottom w:val="none" w:sz="0" w:space="0" w:color="auto"/>
            <w:right w:val="none" w:sz="0" w:space="0" w:color="auto"/>
          </w:divBdr>
        </w:div>
        <w:div w:id="1338966837">
          <w:marLeft w:val="0"/>
          <w:marRight w:val="0"/>
          <w:marTop w:val="0"/>
          <w:marBottom w:val="0"/>
          <w:divBdr>
            <w:top w:val="none" w:sz="0" w:space="0" w:color="auto"/>
            <w:left w:val="none" w:sz="0" w:space="0" w:color="auto"/>
            <w:bottom w:val="none" w:sz="0" w:space="0" w:color="auto"/>
            <w:right w:val="none" w:sz="0" w:space="0" w:color="auto"/>
          </w:divBdr>
        </w:div>
      </w:divsChild>
    </w:div>
    <w:div w:id="270015662">
      <w:bodyDiv w:val="1"/>
      <w:marLeft w:val="0"/>
      <w:marRight w:val="0"/>
      <w:marTop w:val="0"/>
      <w:marBottom w:val="0"/>
      <w:divBdr>
        <w:top w:val="none" w:sz="0" w:space="0" w:color="auto"/>
        <w:left w:val="none" w:sz="0" w:space="0" w:color="auto"/>
        <w:bottom w:val="none" w:sz="0" w:space="0" w:color="auto"/>
        <w:right w:val="none" w:sz="0" w:space="0" w:color="auto"/>
      </w:divBdr>
      <w:divsChild>
        <w:div w:id="156961357">
          <w:marLeft w:val="0"/>
          <w:marRight w:val="0"/>
          <w:marTop w:val="0"/>
          <w:marBottom w:val="0"/>
          <w:divBdr>
            <w:top w:val="none" w:sz="0" w:space="0" w:color="auto"/>
            <w:left w:val="none" w:sz="0" w:space="0" w:color="auto"/>
            <w:bottom w:val="none" w:sz="0" w:space="0" w:color="auto"/>
            <w:right w:val="none" w:sz="0" w:space="0" w:color="auto"/>
          </w:divBdr>
        </w:div>
        <w:div w:id="738013999">
          <w:marLeft w:val="0"/>
          <w:marRight w:val="0"/>
          <w:marTop w:val="0"/>
          <w:marBottom w:val="0"/>
          <w:divBdr>
            <w:top w:val="none" w:sz="0" w:space="0" w:color="auto"/>
            <w:left w:val="none" w:sz="0" w:space="0" w:color="auto"/>
            <w:bottom w:val="none" w:sz="0" w:space="0" w:color="auto"/>
            <w:right w:val="none" w:sz="0" w:space="0" w:color="auto"/>
          </w:divBdr>
        </w:div>
        <w:div w:id="622925501">
          <w:marLeft w:val="0"/>
          <w:marRight w:val="0"/>
          <w:marTop w:val="0"/>
          <w:marBottom w:val="0"/>
          <w:divBdr>
            <w:top w:val="none" w:sz="0" w:space="0" w:color="auto"/>
            <w:left w:val="none" w:sz="0" w:space="0" w:color="auto"/>
            <w:bottom w:val="none" w:sz="0" w:space="0" w:color="auto"/>
            <w:right w:val="none" w:sz="0" w:space="0" w:color="auto"/>
          </w:divBdr>
        </w:div>
        <w:div w:id="1558666250">
          <w:marLeft w:val="0"/>
          <w:marRight w:val="0"/>
          <w:marTop w:val="0"/>
          <w:marBottom w:val="0"/>
          <w:divBdr>
            <w:top w:val="none" w:sz="0" w:space="0" w:color="auto"/>
            <w:left w:val="none" w:sz="0" w:space="0" w:color="auto"/>
            <w:bottom w:val="none" w:sz="0" w:space="0" w:color="auto"/>
            <w:right w:val="none" w:sz="0" w:space="0" w:color="auto"/>
          </w:divBdr>
        </w:div>
        <w:div w:id="198012017">
          <w:marLeft w:val="0"/>
          <w:marRight w:val="0"/>
          <w:marTop w:val="0"/>
          <w:marBottom w:val="0"/>
          <w:divBdr>
            <w:top w:val="none" w:sz="0" w:space="0" w:color="auto"/>
            <w:left w:val="none" w:sz="0" w:space="0" w:color="auto"/>
            <w:bottom w:val="none" w:sz="0" w:space="0" w:color="auto"/>
            <w:right w:val="none" w:sz="0" w:space="0" w:color="auto"/>
          </w:divBdr>
        </w:div>
        <w:div w:id="1107192967">
          <w:marLeft w:val="0"/>
          <w:marRight w:val="0"/>
          <w:marTop w:val="0"/>
          <w:marBottom w:val="0"/>
          <w:divBdr>
            <w:top w:val="none" w:sz="0" w:space="0" w:color="auto"/>
            <w:left w:val="none" w:sz="0" w:space="0" w:color="auto"/>
            <w:bottom w:val="none" w:sz="0" w:space="0" w:color="auto"/>
            <w:right w:val="none" w:sz="0" w:space="0" w:color="auto"/>
          </w:divBdr>
        </w:div>
        <w:div w:id="291599021">
          <w:marLeft w:val="0"/>
          <w:marRight w:val="0"/>
          <w:marTop w:val="0"/>
          <w:marBottom w:val="0"/>
          <w:divBdr>
            <w:top w:val="none" w:sz="0" w:space="0" w:color="auto"/>
            <w:left w:val="none" w:sz="0" w:space="0" w:color="auto"/>
            <w:bottom w:val="none" w:sz="0" w:space="0" w:color="auto"/>
            <w:right w:val="none" w:sz="0" w:space="0" w:color="auto"/>
          </w:divBdr>
        </w:div>
        <w:div w:id="2131509663">
          <w:marLeft w:val="0"/>
          <w:marRight w:val="0"/>
          <w:marTop w:val="0"/>
          <w:marBottom w:val="0"/>
          <w:divBdr>
            <w:top w:val="none" w:sz="0" w:space="0" w:color="auto"/>
            <w:left w:val="none" w:sz="0" w:space="0" w:color="auto"/>
            <w:bottom w:val="none" w:sz="0" w:space="0" w:color="auto"/>
            <w:right w:val="none" w:sz="0" w:space="0" w:color="auto"/>
          </w:divBdr>
        </w:div>
        <w:div w:id="2058772440">
          <w:marLeft w:val="0"/>
          <w:marRight w:val="0"/>
          <w:marTop w:val="0"/>
          <w:marBottom w:val="0"/>
          <w:divBdr>
            <w:top w:val="none" w:sz="0" w:space="0" w:color="auto"/>
            <w:left w:val="none" w:sz="0" w:space="0" w:color="auto"/>
            <w:bottom w:val="none" w:sz="0" w:space="0" w:color="auto"/>
            <w:right w:val="none" w:sz="0" w:space="0" w:color="auto"/>
          </w:divBdr>
        </w:div>
      </w:divsChild>
    </w:div>
    <w:div w:id="274482634">
      <w:bodyDiv w:val="1"/>
      <w:marLeft w:val="0"/>
      <w:marRight w:val="0"/>
      <w:marTop w:val="0"/>
      <w:marBottom w:val="0"/>
      <w:divBdr>
        <w:top w:val="none" w:sz="0" w:space="0" w:color="auto"/>
        <w:left w:val="none" w:sz="0" w:space="0" w:color="auto"/>
        <w:bottom w:val="none" w:sz="0" w:space="0" w:color="auto"/>
        <w:right w:val="none" w:sz="0" w:space="0" w:color="auto"/>
      </w:divBdr>
      <w:divsChild>
        <w:div w:id="1922830113">
          <w:marLeft w:val="0"/>
          <w:marRight w:val="0"/>
          <w:marTop w:val="0"/>
          <w:marBottom w:val="0"/>
          <w:divBdr>
            <w:top w:val="none" w:sz="0" w:space="0" w:color="auto"/>
            <w:left w:val="none" w:sz="0" w:space="0" w:color="auto"/>
            <w:bottom w:val="none" w:sz="0" w:space="0" w:color="auto"/>
            <w:right w:val="none" w:sz="0" w:space="0" w:color="auto"/>
          </w:divBdr>
        </w:div>
        <w:div w:id="26418172">
          <w:marLeft w:val="0"/>
          <w:marRight w:val="0"/>
          <w:marTop w:val="0"/>
          <w:marBottom w:val="0"/>
          <w:divBdr>
            <w:top w:val="none" w:sz="0" w:space="0" w:color="auto"/>
            <w:left w:val="none" w:sz="0" w:space="0" w:color="auto"/>
            <w:bottom w:val="none" w:sz="0" w:space="0" w:color="auto"/>
            <w:right w:val="none" w:sz="0" w:space="0" w:color="auto"/>
          </w:divBdr>
        </w:div>
        <w:div w:id="290719840">
          <w:marLeft w:val="0"/>
          <w:marRight w:val="0"/>
          <w:marTop w:val="0"/>
          <w:marBottom w:val="0"/>
          <w:divBdr>
            <w:top w:val="none" w:sz="0" w:space="0" w:color="auto"/>
            <w:left w:val="none" w:sz="0" w:space="0" w:color="auto"/>
            <w:bottom w:val="none" w:sz="0" w:space="0" w:color="auto"/>
            <w:right w:val="none" w:sz="0" w:space="0" w:color="auto"/>
          </w:divBdr>
        </w:div>
        <w:div w:id="1584416141">
          <w:marLeft w:val="0"/>
          <w:marRight w:val="0"/>
          <w:marTop w:val="0"/>
          <w:marBottom w:val="0"/>
          <w:divBdr>
            <w:top w:val="none" w:sz="0" w:space="0" w:color="auto"/>
            <w:left w:val="none" w:sz="0" w:space="0" w:color="auto"/>
            <w:bottom w:val="none" w:sz="0" w:space="0" w:color="auto"/>
            <w:right w:val="none" w:sz="0" w:space="0" w:color="auto"/>
          </w:divBdr>
        </w:div>
        <w:div w:id="1597134799">
          <w:marLeft w:val="0"/>
          <w:marRight w:val="0"/>
          <w:marTop w:val="0"/>
          <w:marBottom w:val="0"/>
          <w:divBdr>
            <w:top w:val="none" w:sz="0" w:space="0" w:color="auto"/>
            <w:left w:val="none" w:sz="0" w:space="0" w:color="auto"/>
            <w:bottom w:val="none" w:sz="0" w:space="0" w:color="auto"/>
            <w:right w:val="none" w:sz="0" w:space="0" w:color="auto"/>
          </w:divBdr>
        </w:div>
        <w:div w:id="794642568">
          <w:marLeft w:val="0"/>
          <w:marRight w:val="0"/>
          <w:marTop w:val="0"/>
          <w:marBottom w:val="0"/>
          <w:divBdr>
            <w:top w:val="none" w:sz="0" w:space="0" w:color="auto"/>
            <w:left w:val="none" w:sz="0" w:space="0" w:color="auto"/>
            <w:bottom w:val="none" w:sz="0" w:space="0" w:color="auto"/>
            <w:right w:val="none" w:sz="0" w:space="0" w:color="auto"/>
          </w:divBdr>
        </w:div>
        <w:div w:id="785849596">
          <w:marLeft w:val="0"/>
          <w:marRight w:val="0"/>
          <w:marTop w:val="0"/>
          <w:marBottom w:val="0"/>
          <w:divBdr>
            <w:top w:val="none" w:sz="0" w:space="0" w:color="auto"/>
            <w:left w:val="none" w:sz="0" w:space="0" w:color="auto"/>
            <w:bottom w:val="none" w:sz="0" w:space="0" w:color="auto"/>
            <w:right w:val="none" w:sz="0" w:space="0" w:color="auto"/>
          </w:divBdr>
        </w:div>
      </w:divsChild>
    </w:div>
    <w:div w:id="625742936">
      <w:bodyDiv w:val="1"/>
      <w:marLeft w:val="0"/>
      <w:marRight w:val="0"/>
      <w:marTop w:val="0"/>
      <w:marBottom w:val="0"/>
      <w:divBdr>
        <w:top w:val="none" w:sz="0" w:space="0" w:color="auto"/>
        <w:left w:val="none" w:sz="0" w:space="0" w:color="auto"/>
        <w:bottom w:val="none" w:sz="0" w:space="0" w:color="auto"/>
        <w:right w:val="none" w:sz="0" w:space="0" w:color="auto"/>
      </w:divBdr>
    </w:div>
    <w:div w:id="908998123">
      <w:bodyDiv w:val="1"/>
      <w:marLeft w:val="0"/>
      <w:marRight w:val="0"/>
      <w:marTop w:val="0"/>
      <w:marBottom w:val="0"/>
      <w:divBdr>
        <w:top w:val="none" w:sz="0" w:space="0" w:color="auto"/>
        <w:left w:val="none" w:sz="0" w:space="0" w:color="auto"/>
        <w:bottom w:val="none" w:sz="0" w:space="0" w:color="auto"/>
        <w:right w:val="none" w:sz="0" w:space="0" w:color="auto"/>
      </w:divBdr>
    </w:div>
    <w:div w:id="921139036">
      <w:bodyDiv w:val="1"/>
      <w:marLeft w:val="0"/>
      <w:marRight w:val="0"/>
      <w:marTop w:val="0"/>
      <w:marBottom w:val="0"/>
      <w:divBdr>
        <w:top w:val="none" w:sz="0" w:space="0" w:color="auto"/>
        <w:left w:val="none" w:sz="0" w:space="0" w:color="auto"/>
        <w:bottom w:val="none" w:sz="0" w:space="0" w:color="auto"/>
        <w:right w:val="none" w:sz="0" w:space="0" w:color="auto"/>
      </w:divBdr>
      <w:divsChild>
        <w:div w:id="1973510359">
          <w:marLeft w:val="0"/>
          <w:marRight w:val="0"/>
          <w:marTop w:val="0"/>
          <w:marBottom w:val="0"/>
          <w:divBdr>
            <w:top w:val="none" w:sz="0" w:space="0" w:color="auto"/>
            <w:left w:val="none" w:sz="0" w:space="0" w:color="auto"/>
            <w:bottom w:val="none" w:sz="0" w:space="0" w:color="auto"/>
            <w:right w:val="none" w:sz="0" w:space="0" w:color="auto"/>
          </w:divBdr>
        </w:div>
        <w:div w:id="742680903">
          <w:marLeft w:val="0"/>
          <w:marRight w:val="0"/>
          <w:marTop w:val="0"/>
          <w:marBottom w:val="0"/>
          <w:divBdr>
            <w:top w:val="none" w:sz="0" w:space="0" w:color="auto"/>
            <w:left w:val="none" w:sz="0" w:space="0" w:color="auto"/>
            <w:bottom w:val="none" w:sz="0" w:space="0" w:color="auto"/>
            <w:right w:val="none" w:sz="0" w:space="0" w:color="auto"/>
          </w:divBdr>
        </w:div>
        <w:div w:id="1842550690">
          <w:marLeft w:val="0"/>
          <w:marRight w:val="0"/>
          <w:marTop w:val="0"/>
          <w:marBottom w:val="0"/>
          <w:divBdr>
            <w:top w:val="none" w:sz="0" w:space="0" w:color="auto"/>
            <w:left w:val="none" w:sz="0" w:space="0" w:color="auto"/>
            <w:bottom w:val="none" w:sz="0" w:space="0" w:color="auto"/>
            <w:right w:val="none" w:sz="0" w:space="0" w:color="auto"/>
          </w:divBdr>
        </w:div>
      </w:divsChild>
    </w:div>
    <w:div w:id="937830057">
      <w:bodyDiv w:val="1"/>
      <w:marLeft w:val="0"/>
      <w:marRight w:val="0"/>
      <w:marTop w:val="0"/>
      <w:marBottom w:val="0"/>
      <w:divBdr>
        <w:top w:val="none" w:sz="0" w:space="0" w:color="auto"/>
        <w:left w:val="none" w:sz="0" w:space="0" w:color="auto"/>
        <w:bottom w:val="none" w:sz="0" w:space="0" w:color="auto"/>
        <w:right w:val="none" w:sz="0" w:space="0" w:color="auto"/>
      </w:divBdr>
      <w:divsChild>
        <w:div w:id="1540118549">
          <w:marLeft w:val="0"/>
          <w:marRight w:val="0"/>
          <w:marTop w:val="0"/>
          <w:marBottom w:val="0"/>
          <w:divBdr>
            <w:top w:val="none" w:sz="0" w:space="0" w:color="auto"/>
            <w:left w:val="none" w:sz="0" w:space="0" w:color="auto"/>
            <w:bottom w:val="none" w:sz="0" w:space="0" w:color="auto"/>
            <w:right w:val="none" w:sz="0" w:space="0" w:color="auto"/>
          </w:divBdr>
        </w:div>
        <w:div w:id="1317757174">
          <w:marLeft w:val="0"/>
          <w:marRight w:val="0"/>
          <w:marTop w:val="0"/>
          <w:marBottom w:val="0"/>
          <w:divBdr>
            <w:top w:val="none" w:sz="0" w:space="0" w:color="auto"/>
            <w:left w:val="none" w:sz="0" w:space="0" w:color="auto"/>
            <w:bottom w:val="none" w:sz="0" w:space="0" w:color="auto"/>
            <w:right w:val="none" w:sz="0" w:space="0" w:color="auto"/>
          </w:divBdr>
        </w:div>
        <w:div w:id="1553275418">
          <w:marLeft w:val="0"/>
          <w:marRight w:val="0"/>
          <w:marTop w:val="0"/>
          <w:marBottom w:val="0"/>
          <w:divBdr>
            <w:top w:val="none" w:sz="0" w:space="0" w:color="auto"/>
            <w:left w:val="none" w:sz="0" w:space="0" w:color="auto"/>
            <w:bottom w:val="none" w:sz="0" w:space="0" w:color="auto"/>
            <w:right w:val="none" w:sz="0" w:space="0" w:color="auto"/>
          </w:divBdr>
        </w:div>
        <w:div w:id="1757365343">
          <w:marLeft w:val="0"/>
          <w:marRight w:val="0"/>
          <w:marTop w:val="0"/>
          <w:marBottom w:val="0"/>
          <w:divBdr>
            <w:top w:val="none" w:sz="0" w:space="0" w:color="auto"/>
            <w:left w:val="none" w:sz="0" w:space="0" w:color="auto"/>
            <w:bottom w:val="none" w:sz="0" w:space="0" w:color="auto"/>
            <w:right w:val="none" w:sz="0" w:space="0" w:color="auto"/>
          </w:divBdr>
        </w:div>
        <w:div w:id="422918953">
          <w:marLeft w:val="0"/>
          <w:marRight w:val="0"/>
          <w:marTop w:val="0"/>
          <w:marBottom w:val="0"/>
          <w:divBdr>
            <w:top w:val="none" w:sz="0" w:space="0" w:color="auto"/>
            <w:left w:val="none" w:sz="0" w:space="0" w:color="auto"/>
            <w:bottom w:val="none" w:sz="0" w:space="0" w:color="auto"/>
            <w:right w:val="none" w:sz="0" w:space="0" w:color="auto"/>
          </w:divBdr>
        </w:div>
        <w:div w:id="738018772">
          <w:marLeft w:val="0"/>
          <w:marRight w:val="0"/>
          <w:marTop w:val="0"/>
          <w:marBottom w:val="0"/>
          <w:divBdr>
            <w:top w:val="none" w:sz="0" w:space="0" w:color="auto"/>
            <w:left w:val="none" w:sz="0" w:space="0" w:color="auto"/>
            <w:bottom w:val="none" w:sz="0" w:space="0" w:color="auto"/>
            <w:right w:val="none" w:sz="0" w:space="0" w:color="auto"/>
          </w:divBdr>
        </w:div>
        <w:div w:id="1763447424">
          <w:marLeft w:val="0"/>
          <w:marRight w:val="0"/>
          <w:marTop w:val="0"/>
          <w:marBottom w:val="0"/>
          <w:divBdr>
            <w:top w:val="none" w:sz="0" w:space="0" w:color="auto"/>
            <w:left w:val="none" w:sz="0" w:space="0" w:color="auto"/>
            <w:bottom w:val="none" w:sz="0" w:space="0" w:color="auto"/>
            <w:right w:val="none" w:sz="0" w:space="0" w:color="auto"/>
          </w:divBdr>
        </w:div>
        <w:div w:id="1329747150">
          <w:marLeft w:val="0"/>
          <w:marRight w:val="0"/>
          <w:marTop w:val="0"/>
          <w:marBottom w:val="0"/>
          <w:divBdr>
            <w:top w:val="none" w:sz="0" w:space="0" w:color="auto"/>
            <w:left w:val="none" w:sz="0" w:space="0" w:color="auto"/>
            <w:bottom w:val="none" w:sz="0" w:space="0" w:color="auto"/>
            <w:right w:val="none" w:sz="0" w:space="0" w:color="auto"/>
          </w:divBdr>
        </w:div>
        <w:div w:id="313340950">
          <w:marLeft w:val="0"/>
          <w:marRight w:val="0"/>
          <w:marTop w:val="0"/>
          <w:marBottom w:val="0"/>
          <w:divBdr>
            <w:top w:val="none" w:sz="0" w:space="0" w:color="auto"/>
            <w:left w:val="none" w:sz="0" w:space="0" w:color="auto"/>
            <w:bottom w:val="none" w:sz="0" w:space="0" w:color="auto"/>
            <w:right w:val="none" w:sz="0" w:space="0" w:color="auto"/>
          </w:divBdr>
        </w:div>
        <w:div w:id="1067648690">
          <w:marLeft w:val="0"/>
          <w:marRight w:val="0"/>
          <w:marTop w:val="0"/>
          <w:marBottom w:val="0"/>
          <w:divBdr>
            <w:top w:val="none" w:sz="0" w:space="0" w:color="auto"/>
            <w:left w:val="none" w:sz="0" w:space="0" w:color="auto"/>
            <w:bottom w:val="none" w:sz="0" w:space="0" w:color="auto"/>
            <w:right w:val="none" w:sz="0" w:space="0" w:color="auto"/>
          </w:divBdr>
        </w:div>
        <w:div w:id="1595280940">
          <w:marLeft w:val="0"/>
          <w:marRight w:val="0"/>
          <w:marTop w:val="0"/>
          <w:marBottom w:val="0"/>
          <w:divBdr>
            <w:top w:val="none" w:sz="0" w:space="0" w:color="auto"/>
            <w:left w:val="none" w:sz="0" w:space="0" w:color="auto"/>
            <w:bottom w:val="none" w:sz="0" w:space="0" w:color="auto"/>
            <w:right w:val="none" w:sz="0" w:space="0" w:color="auto"/>
          </w:divBdr>
        </w:div>
      </w:divsChild>
    </w:div>
    <w:div w:id="1038359823">
      <w:bodyDiv w:val="1"/>
      <w:marLeft w:val="0"/>
      <w:marRight w:val="0"/>
      <w:marTop w:val="0"/>
      <w:marBottom w:val="0"/>
      <w:divBdr>
        <w:top w:val="none" w:sz="0" w:space="0" w:color="auto"/>
        <w:left w:val="none" w:sz="0" w:space="0" w:color="auto"/>
        <w:bottom w:val="none" w:sz="0" w:space="0" w:color="auto"/>
        <w:right w:val="none" w:sz="0" w:space="0" w:color="auto"/>
      </w:divBdr>
    </w:div>
    <w:div w:id="1118255638">
      <w:bodyDiv w:val="1"/>
      <w:marLeft w:val="0"/>
      <w:marRight w:val="0"/>
      <w:marTop w:val="0"/>
      <w:marBottom w:val="0"/>
      <w:divBdr>
        <w:top w:val="none" w:sz="0" w:space="0" w:color="auto"/>
        <w:left w:val="none" w:sz="0" w:space="0" w:color="auto"/>
        <w:bottom w:val="none" w:sz="0" w:space="0" w:color="auto"/>
        <w:right w:val="none" w:sz="0" w:space="0" w:color="auto"/>
      </w:divBdr>
    </w:div>
    <w:div w:id="1392541035">
      <w:bodyDiv w:val="1"/>
      <w:marLeft w:val="0"/>
      <w:marRight w:val="0"/>
      <w:marTop w:val="0"/>
      <w:marBottom w:val="0"/>
      <w:divBdr>
        <w:top w:val="none" w:sz="0" w:space="0" w:color="auto"/>
        <w:left w:val="none" w:sz="0" w:space="0" w:color="auto"/>
        <w:bottom w:val="none" w:sz="0" w:space="0" w:color="auto"/>
        <w:right w:val="none" w:sz="0" w:space="0" w:color="auto"/>
      </w:divBdr>
    </w:div>
    <w:div w:id="1567573739">
      <w:bodyDiv w:val="1"/>
      <w:marLeft w:val="0"/>
      <w:marRight w:val="0"/>
      <w:marTop w:val="0"/>
      <w:marBottom w:val="0"/>
      <w:divBdr>
        <w:top w:val="none" w:sz="0" w:space="0" w:color="auto"/>
        <w:left w:val="none" w:sz="0" w:space="0" w:color="auto"/>
        <w:bottom w:val="none" w:sz="0" w:space="0" w:color="auto"/>
        <w:right w:val="none" w:sz="0" w:space="0" w:color="auto"/>
      </w:divBdr>
    </w:div>
    <w:div w:id="1726222964">
      <w:bodyDiv w:val="1"/>
      <w:marLeft w:val="0"/>
      <w:marRight w:val="0"/>
      <w:marTop w:val="0"/>
      <w:marBottom w:val="0"/>
      <w:divBdr>
        <w:top w:val="none" w:sz="0" w:space="0" w:color="auto"/>
        <w:left w:val="none" w:sz="0" w:space="0" w:color="auto"/>
        <w:bottom w:val="none" w:sz="0" w:space="0" w:color="auto"/>
        <w:right w:val="none" w:sz="0" w:space="0" w:color="auto"/>
      </w:divBdr>
    </w:div>
    <w:div w:id="1761945250">
      <w:bodyDiv w:val="1"/>
      <w:marLeft w:val="0"/>
      <w:marRight w:val="0"/>
      <w:marTop w:val="0"/>
      <w:marBottom w:val="0"/>
      <w:divBdr>
        <w:top w:val="none" w:sz="0" w:space="0" w:color="auto"/>
        <w:left w:val="none" w:sz="0" w:space="0" w:color="auto"/>
        <w:bottom w:val="none" w:sz="0" w:space="0" w:color="auto"/>
        <w:right w:val="none" w:sz="0" w:space="0" w:color="auto"/>
      </w:divBdr>
      <w:divsChild>
        <w:div w:id="135681659">
          <w:marLeft w:val="0"/>
          <w:marRight w:val="0"/>
          <w:marTop w:val="0"/>
          <w:marBottom w:val="0"/>
          <w:divBdr>
            <w:top w:val="none" w:sz="0" w:space="0" w:color="auto"/>
            <w:left w:val="none" w:sz="0" w:space="0" w:color="auto"/>
            <w:bottom w:val="none" w:sz="0" w:space="0" w:color="auto"/>
            <w:right w:val="none" w:sz="0" w:space="0" w:color="auto"/>
          </w:divBdr>
        </w:div>
        <w:div w:id="1435633189">
          <w:marLeft w:val="0"/>
          <w:marRight w:val="0"/>
          <w:marTop w:val="0"/>
          <w:marBottom w:val="0"/>
          <w:divBdr>
            <w:top w:val="none" w:sz="0" w:space="0" w:color="auto"/>
            <w:left w:val="none" w:sz="0" w:space="0" w:color="auto"/>
            <w:bottom w:val="none" w:sz="0" w:space="0" w:color="auto"/>
            <w:right w:val="none" w:sz="0" w:space="0" w:color="auto"/>
          </w:divBdr>
        </w:div>
        <w:div w:id="1282610413">
          <w:marLeft w:val="0"/>
          <w:marRight w:val="0"/>
          <w:marTop w:val="0"/>
          <w:marBottom w:val="0"/>
          <w:divBdr>
            <w:top w:val="none" w:sz="0" w:space="0" w:color="auto"/>
            <w:left w:val="none" w:sz="0" w:space="0" w:color="auto"/>
            <w:bottom w:val="none" w:sz="0" w:space="0" w:color="auto"/>
            <w:right w:val="none" w:sz="0" w:space="0" w:color="auto"/>
          </w:divBdr>
        </w:div>
      </w:divsChild>
    </w:div>
    <w:div w:id="1781299305">
      <w:bodyDiv w:val="1"/>
      <w:marLeft w:val="0"/>
      <w:marRight w:val="0"/>
      <w:marTop w:val="0"/>
      <w:marBottom w:val="0"/>
      <w:divBdr>
        <w:top w:val="none" w:sz="0" w:space="0" w:color="auto"/>
        <w:left w:val="none" w:sz="0" w:space="0" w:color="auto"/>
        <w:bottom w:val="none" w:sz="0" w:space="0" w:color="auto"/>
        <w:right w:val="none" w:sz="0" w:space="0" w:color="auto"/>
      </w:divBdr>
    </w:div>
    <w:div w:id="1946040977">
      <w:bodyDiv w:val="1"/>
      <w:marLeft w:val="0"/>
      <w:marRight w:val="0"/>
      <w:marTop w:val="0"/>
      <w:marBottom w:val="0"/>
      <w:divBdr>
        <w:top w:val="none" w:sz="0" w:space="0" w:color="auto"/>
        <w:left w:val="none" w:sz="0" w:space="0" w:color="auto"/>
        <w:bottom w:val="none" w:sz="0" w:space="0" w:color="auto"/>
        <w:right w:val="none" w:sz="0" w:space="0" w:color="auto"/>
      </w:divBdr>
    </w:div>
    <w:div w:id="2025395091">
      <w:bodyDiv w:val="1"/>
      <w:marLeft w:val="0"/>
      <w:marRight w:val="0"/>
      <w:marTop w:val="0"/>
      <w:marBottom w:val="0"/>
      <w:divBdr>
        <w:top w:val="none" w:sz="0" w:space="0" w:color="auto"/>
        <w:left w:val="none" w:sz="0" w:space="0" w:color="auto"/>
        <w:bottom w:val="none" w:sz="0" w:space="0" w:color="auto"/>
        <w:right w:val="none" w:sz="0" w:space="0" w:color="auto"/>
      </w:divBdr>
      <w:divsChild>
        <w:div w:id="498429292">
          <w:marLeft w:val="0"/>
          <w:marRight w:val="0"/>
          <w:marTop w:val="0"/>
          <w:marBottom w:val="0"/>
          <w:divBdr>
            <w:top w:val="none" w:sz="0" w:space="0" w:color="auto"/>
            <w:left w:val="none" w:sz="0" w:space="0" w:color="auto"/>
            <w:bottom w:val="none" w:sz="0" w:space="0" w:color="auto"/>
            <w:right w:val="none" w:sz="0" w:space="0" w:color="auto"/>
          </w:divBdr>
        </w:div>
        <w:div w:id="1608853814">
          <w:marLeft w:val="0"/>
          <w:marRight w:val="0"/>
          <w:marTop w:val="0"/>
          <w:marBottom w:val="0"/>
          <w:divBdr>
            <w:top w:val="none" w:sz="0" w:space="0" w:color="auto"/>
            <w:left w:val="none" w:sz="0" w:space="0" w:color="auto"/>
            <w:bottom w:val="none" w:sz="0" w:space="0" w:color="auto"/>
            <w:right w:val="none" w:sz="0" w:space="0" w:color="auto"/>
          </w:divBdr>
        </w:div>
        <w:div w:id="586496227">
          <w:marLeft w:val="0"/>
          <w:marRight w:val="0"/>
          <w:marTop w:val="0"/>
          <w:marBottom w:val="0"/>
          <w:divBdr>
            <w:top w:val="none" w:sz="0" w:space="0" w:color="auto"/>
            <w:left w:val="none" w:sz="0" w:space="0" w:color="auto"/>
            <w:bottom w:val="none" w:sz="0" w:space="0" w:color="auto"/>
            <w:right w:val="none" w:sz="0" w:space="0" w:color="auto"/>
          </w:divBdr>
        </w:div>
        <w:div w:id="1705250928">
          <w:marLeft w:val="0"/>
          <w:marRight w:val="0"/>
          <w:marTop w:val="0"/>
          <w:marBottom w:val="0"/>
          <w:divBdr>
            <w:top w:val="none" w:sz="0" w:space="0" w:color="auto"/>
            <w:left w:val="none" w:sz="0" w:space="0" w:color="auto"/>
            <w:bottom w:val="none" w:sz="0" w:space="0" w:color="auto"/>
            <w:right w:val="none" w:sz="0" w:space="0" w:color="auto"/>
          </w:divBdr>
        </w:div>
        <w:div w:id="833569769">
          <w:marLeft w:val="0"/>
          <w:marRight w:val="0"/>
          <w:marTop w:val="0"/>
          <w:marBottom w:val="0"/>
          <w:divBdr>
            <w:top w:val="none" w:sz="0" w:space="0" w:color="auto"/>
            <w:left w:val="none" w:sz="0" w:space="0" w:color="auto"/>
            <w:bottom w:val="none" w:sz="0" w:space="0" w:color="auto"/>
            <w:right w:val="none" w:sz="0" w:space="0" w:color="auto"/>
          </w:divBdr>
        </w:div>
        <w:div w:id="1599413120">
          <w:marLeft w:val="0"/>
          <w:marRight w:val="0"/>
          <w:marTop w:val="0"/>
          <w:marBottom w:val="0"/>
          <w:divBdr>
            <w:top w:val="none" w:sz="0" w:space="0" w:color="auto"/>
            <w:left w:val="none" w:sz="0" w:space="0" w:color="auto"/>
            <w:bottom w:val="none" w:sz="0" w:space="0" w:color="auto"/>
            <w:right w:val="none" w:sz="0" w:space="0" w:color="auto"/>
          </w:divBdr>
        </w:div>
        <w:div w:id="113256981">
          <w:marLeft w:val="0"/>
          <w:marRight w:val="0"/>
          <w:marTop w:val="0"/>
          <w:marBottom w:val="0"/>
          <w:divBdr>
            <w:top w:val="none" w:sz="0" w:space="0" w:color="auto"/>
            <w:left w:val="none" w:sz="0" w:space="0" w:color="auto"/>
            <w:bottom w:val="none" w:sz="0" w:space="0" w:color="auto"/>
            <w:right w:val="none" w:sz="0" w:space="0" w:color="auto"/>
          </w:divBdr>
        </w:div>
        <w:div w:id="1787694775">
          <w:marLeft w:val="0"/>
          <w:marRight w:val="0"/>
          <w:marTop w:val="0"/>
          <w:marBottom w:val="0"/>
          <w:divBdr>
            <w:top w:val="none" w:sz="0" w:space="0" w:color="auto"/>
            <w:left w:val="none" w:sz="0" w:space="0" w:color="auto"/>
            <w:bottom w:val="none" w:sz="0" w:space="0" w:color="auto"/>
            <w:right w:val="none" w:sz="0" w:space="0" w:color="auto"/>
          </w:divBdr>
        </w:div>
        <w:div w:id="393628137">
          <w:marLeft w:val="0"/>
          <w:marRight w:val="0"/>
          <w:marTop w:val="0"/>
          <w:marBottom w:val="0"/>
          <w:divBdr>
            <w:top w:val="none" w:sz="0" w:space="0" w:color="auto"/>
            <w:left w:val="none" w:sz="0" w:space="0" w:color="auto"/>
            <w:bottom w:val="none" w:sz="0" w:space="0" w:color="auto"/>
            <w:right w:val="none" w:sz="0" w:space="0" w:color="auto"/>
          </w:divBdr>
        </w:div>
        <w:div w:id="353380949">
          <w:marLeft w:val="0"/>
          <w:marRight w:val="0"/>
          <w:marTop w:val="0"/>
          <w:marBottom w:val="0"/>
          <w:divBdr>
            <w:top w:val="none" w:sz="0" w:space="0" w:color="auto"/>
            <w:left w:val="none" w:sz="0" w:space="0" w:color="auto"/>
            <w:bottom w:val="none" w:sz="0" w:space="0" w:color="auto"/>
            <w:right w:val="none" w:sz="0" w:space="0" w:color="auto"/>
          </w:divBdr>
        </w:div>
        <w:div w:id="637883260">
          <w:marLeft w:val="0"/>
          <w:marRight w:val="0"/>
          <w:marTop w:val="0"/>
          <w:marBottom w:val="0"/>
          <w:divBdr>
            <w:top w:val="none" w:sz="0" w:space="0" w:color="auto"/>
            <w:left w:val="none" w:sz="0" w:space="0" w:color="auto"/>
            <w:bottom w:val="none" w:sz="0" w:space="0" w:color="auto"/>
            <w:right w:val="none" w:sz="0" w:space="0" w:color="auto"/>
          </w:divBdr>
        </w:div>
        <w:div w:id="1696075749">
          <w:marLeft w:val="0"/>
          <w:marRight w:val="0"/>
          <w:marTop w:val="0"/>
          <w:marBottom w:val="0"/>
          <w:divBdr>
            <w:top w:val="none" w:sz="0" w:space="0" w:color="auto"/>
            <w:left w:val="none" w:sz="0" w:space="0" w:color="auto"/>
            <w:bottom w:val="none" w:sz="0" w:space="0" w:color="auto"/>
            <w:right w:val="none" w:sz="0" w:space="0" w:color="auto"/>
          </w:divBdr>
        </w:div>
        <w:div w:id="1473255826">
          <w:marLeft w:val="0"/>
          <w:marRight w:val="0"/>
          <w:marTop w:val="0"/>
          <w:marBottom w:val="0"/>
          <w:divBdr>
            <w:top w:val="none" w:sz="0" w:space="0" w:color="auto"/>
            <w:left w:val="none" w:sz="0" w:space="0" w:color="auto"/>
            <w:bottom w:val="none" w:sz="0" w:space="0" w:color="auto"/>
            <w:right w:val="none" w:sz="0" w:space="0" w:color="auto"/>
          </w:divBdr>
        </w:div>
        <w:div w:id="327487940">
          <w:marLeft w:val="0"/>
          <w:marRight w:val="0"/>
          <w:marTop w:val="0"/>
          <w:marBottom w:val="0"/>
          <w:divBdr>
            <w:top w:val="none" w:sz="0" w:space="0" w:color="auto"/>
            <w:left w:val="none" w:sz="0" w:space="0" w:color="auto"/>
            <w:bottom w:val="none" w:sz="0" w:space="0" w:color="auto"/>
            <w:right w:val="none" w:sz="0" w:space="0" w:color="auto"/>
          </w:divBdr>
        </w:div>
        <w:div w:id="282882252">
          <w:marLeft w:val="0"/>
          <w:marRight w:val="0"/>
          <w:marTop w:val="0"/>
          <w:marBottom w:val="0"/>
          <w:divBdr>
            <w:top w:val="none" w:sz="0" w:space="0" w:color="auto"/>
            <w:left w:val="none" w:sz="0" w:space="0" w:color="auto"/>
            <w:bottom w:val="none" w:sz="0" w:space="0" w:color="auto"/>
            <w:right w:val="none" w:sz="0" w:space="0" w:color="auto"/>
          </w:divBdr>
        </w:div>
        <w:div w:id="2043631972">
          <w:marLeft w:val="0"/>
          <w:marRight w:val="0"/>
          <w:marTop w:val="0"/>
          <w:marBottom w:val="0"/>
          <w:divBdr>
            <w:top w:val="none" w:sz="0" w:space="0" w:color="auto"/>
            <w:left w:val="none" w:sz="0" w:space="0" w:color="auto"/>
            <w:bottom w:val="none" w:sz="0" w:space="0" w:color="auto"/>
            <w:right w:val="none" w:sz="0" w:space="0" w:color="auto"/>
          </w:divBdr>
        </w:div>
        <w:div w:id="2122331974">
          <w:marLeft w:val="0"/>
          <w:marRight w:val="0"/>
          <w:marTop w:val="0"/>
          <w:marBottom w:val="0"/>
          <w:divBdr>
            <w:top w:val="none" w:sz="0" w:space="0" w:color="auto"/>
            <w:left w:val="none" w:sz="0" w:space="0" w:color="auto"/>
            <w:bottom w:val="none" w:sz="0" w:space="0" w:color="auto"/>
            <w:right w:val="none" w:sz="0" w:space="0" w:color="auto"/>
          </w:divBdr>
        </w:div>
        <w:div w:id="283970117">
          <w:marLeft w:val="0"/>
          <w:marRight w:val="0"/>
          <w:marTop w:val="0"/>
          <w:marBottom w:val="0"/>
          <w:divBdr>
            <w:top w:val="none" w:sz="0" w:space="0" w:color="auto"/>
            <w:left w:val="none" w:sz="0" w:space="0" w:color="auto"/>
            <w:bottom w:val="none" w:sz="0" w:space="0" w:color="auto"/>
            <w:right w:val="none" w:sz="0" w:space="0" w:color="auto"/>
          </w:divBdr>
        </w:div>
        <w:div w:id="140315896">
          <w:marLeft w:val="0"/>
          <w:marRight w:val="0"/>
          <w:marTop w:val="0"/>
          <w:marBottom w:val="0"/>
          <w:divBdr>
            <w:top w:val="none" w:sz="0" w:space="0" w:color="auto"/>
            <w:left w:val="none" w:sz="0" w:space="0" w:color="auto"/>
            <w:bottom w:val="none" w:sz="0" w:space="0" w:color="auto"/>
            <w:right w:val="none" w:sz="0" w:space="0" w:color="auto"/>
          </w:divBdr>
        </w:div>
        <w:div w:id="45766905">
          <w:marLeft w:val="0"/>
          <w:marRight w:val="0"/>
          <w:marTop w:val="0"/>
          <w:marBottom w:val="0"/>
          <w:divBdr>
            <w:top w:val="none" w:sz="0" w:space="0" w:color="auto"/>
            <w:left w:val="none" w:sz="0" w:space="0" w:color="auto"/>
            <w:bottom w:val="none" w:sz="0" w:space="0" w:color="auto"/>
            <w:right w:val="none" w:sz="0" w:space="0" w:color="auto"/>
          </w:divBdr>
        </w:div>
        <w:div w:id="1864323276">
          <w:marLeft w:val="0"/>
          <w:marRight w:val="0"/>
          <w:marTop w:val="0"/>
          <w:marBottom w:val="0"/>
          <w:divBdr>
            <w:top w:val="none" w:sz="0" w:space="0" w:color="auto"/>
            <w:left w:val="none" w:sz="0" w:space="0" w:color="auto"/>
            <w:bottom w:val="none" w:sz="0" w:space="0" w:color="auto"/>
            <w:right w:val="none" w:sz="0" w:space="0" w:color="auto"/>
          </w:divBdr>
        </w:div>
        <w:div w:id="1220704515">
          <w:marLeft w:val="0"/>
          <w:marRight w:val="0"/>
          <w:marTop w:val="0"/>
          <w:marBottom w:val="0"/>
          <w:divBdr>
            <w:top w:val="none" w:sz="0" w:space="0" w:color="auto"/>
            <w:left w:val="none" w:sz="0" w:space="0" w:color="auto"/>
            <w:bottom w:val="none" w:sz="0" w:space="0" w:color="auto"/>
            <w:right w:val="none" w:sz="0" w:space="0" w:color="auto"/>
          </w:divBdr>
        </w:div>
        <w:div w:id="76024988">
          <w:marLeft w:val="0"/>
          <w:marRight w:val="0"/>
          <w:marTop w:val="0"/>
          <w:marBottom w:val="0"/>
          <w:divBdr>
            <w:top w:val="none" w:sz="0" w:space="0" w:color="auto"/>
            <w:left w:val="none" w:sz="0" w:space="0" w:color="auto"/>
            <w:bottom w:val="none" w:sz="0" w:space="0" w:color="auto"/>
            <w:right w:val="none" w:sz="0" w:space="0" w:color="auto"/>
          </w:divBdr>
        </w:div>
        <w:div w:id="919750697">
          <w:marLeft w:val="0"/>
          <w:marRight w:val="0"/>
          <w:marTop w:val="0"/>
          <w:marBottom w:val="0"/>
          <w:divBdr>
            <w:top w:val="none" w:sz="0" w:space="0" w:color="auto"/>
            <w:left w:val="none" w:sz="0" w:space="0" w:color="auto"/>
            <w:bottom w:val="none" w:sz="0" w:space="0" w:color="auto"/>
            <w:right w:val="none" w:sz="0" w:space="0" w:color="auto"/>
          </w:divBdr>
        </w:div>
        <w:div w:id="1756517712">
          <w:marLeft w:val="0"/>
          <w:marRight w:val="0"/>
          <w:marTop w:val="0"/>
          <w:marBottom w:val="0"/>
          <w:divBdr>
            <w:top w:val="none" w:sz="0" w:space="0" w:color="auto"/>
            <w:left w:val="none" w:sz="0" w:space="0" w:color="auto"/>
            <w:bottom w:val="none" w:sz="0" w:space="0" w:color="auto"/>
            <w:right w:val="none" w:sz="0" w:space="0" w:color="auto"/>
          </w:divBdr>
        </w:div>
        <w:div w:id="23138785">
          <w:marLeft w:val="0"/>
          <w:marRight w:val="0"/>
          <w:marTop w:val="0"/>
          <w:marBottom w:val="0"/>
          <w:divBdr>
            <w:top w:val="none" w:sz="0" w:space="0" w:color="auto"/>
            <w:left w:val="none" w:sz="0" w:space="0" w:color="auto"/>
            <w:bottom w:val="none" w:sz="0" w:space="0" w:color="auto"/>
            <w:right w:val="none" w:sz="0" w:space="0" w:color="auto"/>
          </w:divBdr>
        </w:div>
        <w:div w:id="1844929142">
          <w:marLeft w:val="0"/>
          <w:marRight w:val="0"/>
          <w:marTop w:val="0"/>
          <w:marBottom w:val="0"/>
          <w:divBdr>
            <w:top w:val="none" w:sz="0" w:space="0" w:color="auto"/>
            <w:left w:val="none" w:sz="0" w:space="0" w:color="auto"/>
            <w:bottom w:val="none" w:sz="0" w:space="0" w:color="auto"/>
            <w:right w:val="none" w:sz="0" w:space="0" w:color="auto"/>
          </w:divBdr>
        </w:div>
        <w:div w:id="1727294492">
          <w:marLeft w:val="0"/>
          <w:marRight w:val="0"/>
          <w:marTop w:val="0"/>
          <w:marBottom w:val="0"/>
          <w:divBdr>
            <w:top w:val="none" w:sz="0" w:space="0" w:color="auto"/>
            <w:left w:val="none" w:sz="0" w:space="0" w:color="auto"/>
            <w:bottom w:val="none" w:sz="0" w:space="0" w:color="auto"/>
            <w:right w:val="none" w:sz="0" w:space="0" w:color="auto"/>
          </w:divBdr>
        </w:div>
        <w:div w:id="152260335">
          <w:marLeft w:val="0"/>
          <w:marRight w:val="0"/>
          <w:marTop w:val="0"/>
          <w:marBottom w:val="0"/>
          <w:divBdr>
            <w:top w:val="none" w:sz="0" w:space="0" w:color="auto"/>
            <w:left w:val="none" w:sz="0" w:space="0" w:color="auto"/>
            <w:bottom w:val="none" w:sz="0" w:space="0" w:color="auto"/>
            <w:right w:val="none" w:sz="0" w:space="0" w:color="auto"/>
          </w:divBdr>
        </w:div>
        <w:div w:id="919871975">
          <w:marLeft w:val="0"/>
          <w:marRight w:val="0"/>
          <w:marTop w:val="0"/>
          <w:marBottom w:val="0"/>
          <w:divBdr>
            <w:top w:val="none" w:sz="0" w:space="0" w:color="auto"/>
            <w:left w:val="none" w:sz="0" w:space="0" w:color="auto"/>
            <w:bottom w:val="none" w:sz="0" w:space="0" w:color="auto"/>
            <w:right w:val="none" w:sz="0" w:space="0" w:color="auto"/>
          </w:divBdr>
        </w:div>
        <w:div w:id="738359323">
          <w:marLeft w:val="0"/>
          <w:marRight w:val="0"/>
          <w:marTop w:val="0"/>
          <w:marBottom w:val="0"/>
          <w:divBdr>
            <w:top w:val="none" w:sz="0" w:space="0" w:color="auto"/>
            <w:left w:val="none" w:sz="0" w:space="0" w:color="auto"/>
            <w:bottom w:val="none" w:sz="0" w:space="0" w:color="auto"/>
            <w:right w:val="none" w:sz="0" w:space="0" w:color="auto"/>
          </w:divBdr>
        </w:div>
        <w:div w:id="1287084444">
          <w:marLeft w:val="0"/>
          <w:marRight w:val="0"/>
          <w:marTop w:val="0"/>
          <w:marBottom w:val="0"/>
          <w:divBdr>
            <w:top w:val="none" w:sz="0" w:space="0" w:color="auto"/>
            <w:left w:val="none" w:sz="0" w:space="0" w:color="auto"/>
            <w:bottom w:val="none" w:sz="0" w:space="0" w:color="auto"/>
            <w:right w:val="none" w:sz="0" w:space="0" w:color="auto"/>
          </w:divBdr>
        </w:div>
        <w:div w:id="1482968145">
          <w:marLeft w:val="0"/>
          <w:marRight w:val="0"/>
          <w:marTop w:val="0"/>
          <w:marBottom w:val="0"/>
          <w:divBdr>
            <w:top w:val="none" w:sz="0" w:space="0" w:color="auto"/>
            <w:left w:val="none" w:sz="0" w:space="0" w:color="auto"/>
            <w:bottom w:val="none" w:sz="0" w:space="0" w:color="auto"/>
            <w:right w:val="none" w:sz="0" w:space="0" w:color="auto"/>
          </w:divBdr>
        </w:div>
        <w:div w:id="1754352597">
          <w:marLeft w:val="0"/>
          <w:marRight w:val="0"/>
          <w:marTop w:val="0"/>
          <w:marBottom w:val="0"/>
          <w:divBdr>
            <w:top w:val="none" w:sz="0" w:space="0" w:color="auto"/>
            <w:left w:val="none" w:sz="0" w:space="0" w:color="auto"/>
            <w:bottom w:val="none" w:sz="0" w:space="0" w:color="auto"/>
            <w:right w:val="none" w:sz="0" w:space="0" w:color="auto"/>
          </w:divBdr>
        </w:div>
        <w:div w:id="1324696900">
          <w:marLeft w:val="0"/>
          <w:marRight w:val="0"/>
          <w:marTop w:val="0"/>
          <w:marBottom w:val="0"/>
          <w:divBdr>
            <w:top w:val="none" w:sz="0" w:space="0" w:color="auto"/>
            <w:left w:val="none" w:sz="0" w:space="0" w:color="auto"/>
            <w:bottom w:val="none" w:sz="0" w:space="0" w:color="auto"/>
            <w:right w:val="none" w:sz="0" w:space="0" w:color="auto"/>
          </w:divBdr>
        </w:div>
        <w:div w:id="1376586653">
          <w:marLeft w:val="0"/>
          <w:marRight w:val="0"/>
          <w:marTop w:val="0"/>
          <w:marBottom w:val="0"/>
          <w:divBdr>
            <w:top w:val="none" w:sz="0" w:space="0" w:color="auto"/>
            <w:left w:val="none" w:sz="0" w:space="0" w:color="auto"/>
            <w:bottom w:val="none" w:sz="0" w:space="0" w:color="auto"/>
            <w:right w:val="none" w:sz="0" w:space="0" w:color="auto"/>
          </w:divBdr>
        </w:div>
        <w:div w:id="157817850">
          <w:marLeft w:val="0"/>
          <w:marRight w:val="0"/>
          <w:marTop w:val="0"/>
          <w:marBottom w:val="0"/>
          <w:divBdr>
            <w:top w:val="none" w:sz="0" w:space="0" w:color="auto"/>
            <w:left w:val="none" w:sz="0" w:space="0" w:color="auto"/>
            <w:bottom w:val="none" w:sz="0" w:space="0" w:color="auto"/>
            <w:right w:val="none" w:sz="0" w:space="0" w:color="auto"/>
          </w:divBdr>
        </w:div>
        <w:div w:id="1306855093">
          <w:marLeft w:val="0"/>
          <w:marRight w:val="0"/>
          <w:marTop w:val="0"/>
          <w:marBottom w:val="0"/>
          <w:divBdr>
            <w:top w:val="none" w:sz="0" w:space="0" w:color="auto"/>
            <w:left w:val="none" w:sz="0" w:space="0" w:color="auto"/>
            <w:bottom w:val="none" w:sz="0" w:space="0" w:color="auto"/>
            <w:right w:val="none" w:sz="0" w:space="0" w:color="auto"/>
          </w:divBdr>
        </w:div>
        <w:div w:id="1351227049">
          <w:marLeft w:val="0"/>
          <w:marRight w:val="0"/>
          <w:marTop w:val="0"/>
          <w:marBottom w:val="0"/>
          <w:divBdr>
            <w:top w:val="none" w:sz="0" w:space="0" w:color="auto"/>
            <w:left w:val="none" w:sz="0" w:space="0" w:color="auto"/>
            <w:bottom w:val="none" w:sz="0" w:space="0" w:color="auto"/>
            <w:right w:val="none" w:sz="0" w:space="0" w:color="auto"/>
          </w:divBdr>
        </w:div>
        <w:div w:id="1725984792">
          <w:marLeft w:val="0"/>
          <w:marRight w:val="0"/>
          <w:marTop w:val="0"/>
          <w:marBottom w:val="0"/>
          <w:divBdr>
            <w:top w:val="none" w:sz="0" w:space="0" w:color="auto"/>
            <w:left w:val="none" w:sz="0" w:space="0" w:color="auto"/>
            <w:bottom w:val="none" w:sz="0" w:space="0" w:color="auto"/>
            <w:right w:val="none" w:sz="0" w:space="0" w:color="auto"/>
          </w:divBdr>
        </w:div>
        <w:div w:id="1894271907">
          <w:marLeft w:val="0"/>
          <w:marRight w:val="0"/>
          <w:marTop w:val="0"/>
          <w:marBottom w:val="0"/>
          <w:divBdr>
            <w:top w:val="none" w:sz="0" w:space="0" w:color="auto"/>
            <w:left w:val="none" w:sz="0" w:space="0" w:color="auto"/>
            <w:bottom w:val="none" w:sz="0" w:space="0" w:color="auto"/>
            <w:right w:val="none" w:sz="0" w:space="0" w:color="auto"/>
          </w:divBdr>
        </w:div>
        <w:div w:id="1197546759">
          <w:marLeft w:val="0"/>
          <w:marRight w:val="0"/>
          <w:marTop w:val="0"/>
          <w:marBottom w:val="0"/>
          <w:divBdr>
            <w:top w:val="none" w:sz="0" w:space="0" w:color="auto"/>
            <w:left w:val="none" w:sz="0" w:space="0" w:color="auto"/>
            <w:bottom w:val="none" w:sz="0" w:space="0" w:color="auto"/>
            <w:right w:val="none" w:sz="0" w:space="0" w:color="auto"/>
          </w:divBdr>
        </w:div>
        <w:div w:id="494297858">
          <w:marLeft w:val="0"/>
          <w:marRight w:val="0"/>
          <w:marTop w:val="0"/>
          <w:marBottom w:val="0"/>
          <w:divBdr>
            <w:top w:val="none" w:sz="0" w:space="0" w:color="auto"/>
            <w:left w:val="none" w:sz="0" w:space="0" w:color="auto"/>
            <w:bottom w:val="none" w:sz="0" w:space="0" w:color="auto"/>
            <w:right w:val="none" w:sz="0" w:space="0" w:color="auto"/>
          </w:divBdr>
        </w:div>
        <w:div w:id="1952977854">
          <w:marLeft w:val="0"/>
          <w:marRight w:val="0"/>
          <w:marTop w:val="0"/>
          <w:marBottom w:val="0"/>
          <w:divBdr>
            <w:top w:val="none" w:sz="0" w:space="0" w:color="auto"/>
            <w:left w:val="none" w:sz="0" w:space="0" w:color="auto"/>
            <w:bottom w:val="none" w:sz="0" w:space="0" w:color="auto"/>
            <w:right w:val="none" w:sz="0" w:space="0" w:color="auto"/>
          </w:divBdr>
        </w:div>
        <w:div w:id="1708529879">
          <w:marLeft w:val="0"/>
          <w:marRight w:val="0"/>
          <w:marTop w:val="0"/>
          <w:marBottom w:val="0"/>
          <w:divBdr>
            <w:top w:val="none" w:sz="0" w:space="0" w:color="auto"/>
            <w:left w:val="none" w:sz="0" w:space="0" w:color="auto"/>
            <w:bottom w:val="none" w:sz="0" w:space="0" w:color="auto"/>
            <w:right w:val="none" w:sz="0" w:space="0" w:color="auto"/>
          </w:divBdr>
        </w:div>
        <w:div w:id="311255916">
          <w:marLeft w:val="0"/>
          <w:marRight w:val="0"/>
          <w:marTop w:val="0"/>
          <w:marBottom w:val="0"/>
          <w:divBdr>
            <w:top w:val="none" w:sz="0" w:space="0" w:color="auto"/>
            <w:left w:val="none" w:sz="0" w:space="0" w:color="auto"/>
            <w:bottom w:val="none" w:sz="0" w:space="0" w:color="auto"/>
            <w:right w:val="none" w:sz="0" w:space="0" w:color="auto"/>
          </w:divBdr>
        </w:div>
        <w:div w:id="1572930350">
          <w:marLeft w:val="0"/>
          <w:marRight w:val="0"/>
          <w:marTop w:val="0"/>
          <w:marBottom w:val="0"/>
          <w:divBdr>
            <w:top w:val="none" w:sz="0" w:space="0" w:color="auto"/>
            <w:left w:val="none" w:sz="0" w:space="0" w:color="auto"/>
            <w:bottom w:val="none" w:sz="0" w:space="0" w:color="auto"/>
            <w:right w:val="none" w:sz="0" w:space="0" w:color="auto"/>
          </w:divBdr>
        </w:div>
        <w:div w:id="229851107">
          <w:marLeft w:val="0"/>
          <w:marRight w:val="0"/>
          <w:marTop w:val="0"/>
          <w:marBottom w:val="0"/>
          <w:divBdr>
            <w:top w:val="none" w:sz="0" w:space="0" w:color="auto"/>
            <w:left w:val="none" w:sz="0" w:space="0" w:color="auto"/>
            <w:bottom w:val="none" w:sz="0" w:space="0" w:color="auto"/>
            <w:right w:val="none" w:sz="0" w:space="0" w:color="auto"/>
          </w:divBdr>
        </w:div>
        <w:div w:id="78141021">
          <w:marLeft w:val="0"/>
          <w:marRight w:val="0"/>
          <w:marTop w:val="0"/>
          <w:marBottom w:val="0"/>
          <w:divBdr>
            <w:top w:val="none" w:sz="0" w:space="0" w:color="auto"/>
            <w:left w:val="none" w:sz="0" w:space="0" w:color="auto"/>
            <w:bottom w:val="none" w:sz="0" w:space="0" w:color="auto"/>
            <w:right w:val="none" w:sz="0" w:space="0" w:color="auto"/>
          </w:divBdr>
        </w:div>
        <w:div w:id="1357080886">
          <w:marLeft w:val="0"/>
          <w:marRight w:val="0"/>
          <w:marTop w:val="0"/>
          <w:marBottom w:val="0"/>
          <w:divBdr>
            <w:top w:val="none" w:sz="0" w:space="0" w:color="auto"/>
            <w:left w:val="none" w:sz="0" w:space="0" w:color="auto"/>
            <w:bottom w:val="none" w:sz="0" w:space="0" w:color="auto"/>
            <w:right w:val="none" w:sz="0" w:space="0" w:color="auto"/>
          </w:divBdr>
        </w:div>
        <w:div w:id="1545287622">
          <w:marLeft w:val="0"/>
          <w:marRight w:val="0"/>
          <w:marTop w:val="0"/>
          <w:marBottom w:val="0"/>
          <w:divBdr>
            <w:top w:val="none" w:sz="0" w:space="0" w:color="auto"/>
            <w:left w:val="none" w:sz="0" w:space="0" w:color="auto"/>
            <w:bottom w:val="none" w:sz="0" w:space="0" w:color="auto"/>
            <w:right w:val="none" w:sz="0" w:space="0" w:color="auto"/>
          </w:divBdr>
        </w:div>
        <w:div w:id="1329796642">
          <w:marLeft w:val="0"/>
          <w:marRight w:val="0"/>
          <w:marTop w:val="0"/>
          <w:marBottom w:val="0"/>
          <w:divBdr>
            <w:top w:val="none" w:sz="0" w:space="0" w:color="auto"/>
            <w:left w:val="none" w:sz="0" w:space="0" w:color="auto"/>
            <w:bottom w:val="none" w:sz="0" w:space="0" w:color="auto"/>
            <w:right w:val="none" w:sz="0" w:space="0" w:color="auto"/>
          </w:divBdr>
        </w:div>
        <w:div w:id="395053962">
          <w:marLeft w:val="0"/>
          <w:marRight w:val="0"/>
          <w:marTop w:val="0"/>
          <w:marBottom w:val="0"/>
          <w:divBdr>
            <w:top w:val="none" w:sz="0" w:space="0" w:color="auto"/>
            <w:left w:val="none" w:sz="0" w:space="0" w:color="auto"/>
            <w:bottom w:val="none" w:sz="0" w:space="0" w:color="auto"/>
            <w:right w:val="none" w:sz="0" w:space="0" w:color="auto"/>
          </w:divBdr>
        </w:div>
        <w:div w:id="826676919">
          <w:marLeft w:val="0"/>
          <w:marRight w:val="0"/>
          <w:marTop w:val="0"/>
          <w:marBottom w:val="0"/>
          <w:divBdr>
            <w:top w:val="none" w:sz="0" w:space="0" w:color="auto"/>
            <w:left w:val="none" w:sz="0" w:space="0" w:color="auto"/>
            <w:bottom w:val="none" w:sz="0" w:space="0" w:color="auto"/>
            <w:right w:val="none" w:sz="0" w:space="0" w:color="auto"/>
          </w:divBdr>
        </w:div>
        <w:div w:id="2069911570">
          <w:marLeft w:val="0"/>
          <w:marRight w:val="0"/>
          <w:marTop w:val="0"/>
          <w:marBottom w:val="0"/>
          <w:divBdr>
            <w:top w:val="none" w:sz="0" w:space="0" w:color="auto"/>
            <w:left w:val="none" w:sz="0" w:space="0" w:color="auto"/>
            <w:bottom w:val="none" w:sz="0" w:space="0" w:color="auto"/>
            <w:right w:val="none" w:sz="0" w:space="0" w:color="auto"/>
          </w:divBdr>
        </w:div>
        <w:div w:id="1414938356">
          <w:marLeft w:val="0"/>
          <w:marRight w:val="0"/>
          <w:marTop w:val="0"/>
          <w:marBottom w:val="0"/>
          <w:divBdr>
            <w:top w:val="none" w:sz="0" w:space="0" w:color="auto"/>
            <w:left w:val="none" w:sz="0" w:space="0" w:color="auto"/>
            <w:bottom w:val="none" w:sz="0" w:space="0" w:color="auto"/>
            <w:right w:val="none" w:sz="0" w:space="0" w:color="auto"/>
          </w:divBdr>
        </w:div>
        <w:div w:id="834537369">
          <w:marLeft w:val="0"/>
          <w:marRight w:val="0"/>
          <w:marTop w:val="0"/>
          <w:marBottom w:val="0"/>
          <w:divBdr>
            <w:top w:val="none" w:sz="0" w:space="0" w:color="auto"/>
            <w:left w:val="none" w:sz="0" w:space="0" w:color="auto"/>
            <w:bottom w:val="none" w:sz="0" w:space="0" w:color="auto"/>
            <w:right w:val="none" w:sz="0" w:space="0" w:color="auto"/>
          </w:divBdr>
        </w:div>
        <w:div w:id="291836900">
          <w:marLeft w:val="0"/>
          <w:marRight w:val="0"/>
          <w:marTop w:val="0"/>
          <w:marBottom w:val="0"/>
          <w:divBdr>
            <w:top w:val="none" w:sz="0" w:space="0" w:color="auto"/>
            <w:left w:val="none" w:sz="0" w:space="0" w:color="auto"/>
            <w:bottom w:val="none" w:sz="0" w:space="0" w:color="auto"/>
            <w:right w:val="none" w:sz="0" w:space="0" w:color="auto"/>
          </w:divBdr>
        </w:div>
        <w:div w:id="757365095">
          <w:marLeft w:val="0"/>
          <w:marRight w:val="0"/>
          <w:marTop w:val="0"/>
          <w:marBottom w:val="0"/>
          <w:divBdr>
            <w:top w:val="none" w:sz="0" w:space="0" w:color="auto"/>
            <w:left w:val="none" w:sz="0" w:space="0" w:color="auto"/>
            <w:bottom w:val="none" w:sz="0" w:space="0" w:color="auto"/>
            <w:right w:val="none" w:sz="0" w:space="0" w:color="auto"/>
          </w:divBdr>
        </w:div>
        <w:div w:id="325203999">
          <w:marLeft w:val="0"/>
          <w:marRight w:val="0"/>
          <w:marTop w:val="0"/>
          <w:marBottom w:val="0"/>
          <w:divBdr>
            <w:top w:val="none" w:sz="0" w:space="0" w:color="auto"/>
            <w:left w:val="none" w:sz="0" w:space="0" w:color="auto"/>
            <w:bottom w:val="none" w:sz="0" w:space="0" w:color="auto"/>
            <w:right w:val="none" w:sz="0" w:space="0" w:color="auto"/>
          </w:divBdr>
        </w:div>
        <w:div w:id="374429567">
          <w:marLeft w:val="0"/>
          <w:marRight w:val="0"/>
          <w:marTop w:val="0"/>
          <w:marBottom w:val="0"/>
          <w:divBdr>
            <w:top w:val="none" w:sz="0" w:space="0" w:color="auto"/>
            <w:left w:val="none" w:sz="0" w:space="0" w:color="auto"/>
            <w:bottom w:val="none" w:sz="0" w:space="0" w:color="auto"/>
            <w:right w:val="none" w:sz="0" w:space="0" w:color="auto"/>
          </w:divBdr>
        </w:div>
        <w:div w:id="1207915716">
          <w:marLeft w:val="0"/>
          <w:marRight w:val="0"/>
          <w:marTop w:val="0"/>
          <w:marBottom w:val="0"/>
          <w:divBdr>
            <w:top w:val="none" w:sz="0" w:space="0" w:color="auto"/>
            <w:left w:val="none" w:sz="0" w:space="0" w:color="auto"/>
            <w:bottom w:val="none" w:sz="0" w:space="0" w:color="auto"/>
            <w:right w:val="none" w:sz="0" w:space="0" w:color="auto"/>
          </w:divBdr>
        </w:div>
        <w:div w:id="1951235984">
          <w:marLeft w:val="0"/>
          <w:marRight w:val="0"/>
          <w:marTop w:val="0"/>
          <w:marBottom w:val="0"/>
          <w:divBdr>
            <w:top w:val="none" w:sz="0" w:space="0" w:color="auto"/>
            <w:left w:val="none" w:sz="0" w:space="0" w:color="auto"/>
            <w:bottom w:val="none" w:sz="0" w:space="0" w:color="auto"/>
            <w:right w:val="none" w:sz="0" w:space="0" w:color="auto"/>
          </w:divBdr>
        </w:div>
        <w:div w:id="1619989572">
          <w:marLeft w:val="0"/>
          <w:marRight w:val="0"/>
          <w:marTop w:val="0"/>
          <w:marBottom w:val="0"/>
          <w:divBdr>
            <w:top w:val="none" w:sz="0" w:space="0" w:color="auto"/>
            <w:left w:val="none" w:sz="0" w:space="0" w:color="auto"/>
            <w:bottom w:val="none" w:sz="0" w:space="0" w:color="auto"/>
            <w:right w:val="none" w:sz="0" w:space="0" w:color="auto"/>
          </w:divBdr>
        </w:div>
      </w:divsChild>
    </w:div>
    <w:div w:id="2034652279">
      <w:bodyDiv w:val="1"/>
      <w:marLeft w:val="0"/>
      <w:marRight w:val="0"/>
      <w:marTop w:val="0"/>
      <w:marBottom w:val="0"/>
      <w:divBdr>
        <w:top w:val="none" w:sz="0" w:space="0" w:color="auto"/>
        <w:left w:val="none" w:sz="0" w:space="0" w:color="auto"/>
        <w:bottom w:val="none" w:sz="0" w:space="0" w:color="auto"/>
        <w:right w:val="none" w:sz="0" w:space="0" w:color="auto"/>
      </w:divBdr>
      <w:divsChild>
        <w:div w:id="493109748">
          <w:marLeft w:val="0"/>
          <w:marRight w:val="0"/>
          <w:marTop w:val="0"/>
          <w:marBottom w:val="0"/>
          <w:divBdr>
            <w:top w:val="none" w:sz="0" w:space="0" w:color="auto"/>
            <w:left w:val="none" w:sz="0" w:space="0" w:color="auto"/>
            <w:bottom w:val="none" w:sz="0" w:space="0" w:color="auto"/>
            <w:right w:val="none" w:sz="0" w:space="0" w:color="auto"/>
          </w:divBdr>
        </w:div>
        <w:div w:id="1070075164">
          <w:marLeft w:val="0"/>
          <w:marRight w:val="0"/>
          <w:marTop w:val="0"/>
          <w:marBottom w:val="0"/>
          <w:divBdr>
            <w:top w:val="none" w:sz="0" w:space="0" w:color="auto"/>
            <w:left w:val="none" w:sz="0" w:space="0" w:color="auto"/>
            <w:bottom w:val="none" w:sz="0" w:space="0" w:color="auto"/>
            <w:right w:val="none" w:sz="0" w:space="0" w:color="auto"/>
          </w:divBdr>
        </w:div>
        <w:div w:id="2075009163">
          <w:marLeft w:val="0"/>
          <w:marRight w:val="0"/>
          <w:marTop w:val="0"/>
          <w:marBottom w:val="0"/>
          <w:divBdr>
            <w:top w:val="none" w:sz="0" w:space="0" w:color="auto"/>
            <w:left w:val="none" w:sz="0" w:space="0" w:color="auto"/>
            <w:bottom w:val="none" w:sz="0" w:space="0" w:color="auto"/>
            <w:right w:val="none" w:sz="0" w:space="0" w:color="auto"/>
          </w:divBdr>
        </w:div>
        <w:div w:id="210768690">
          <w:marLeft w:val="0"/>
          <w:marRight w:val="0"/>
          <w:marTop w:val="0"/>
          <w:marBottom w:val="0"/>
          <w:divBdr>
            <w:top w:val="none" w:sz="0" w:space="0" w:color="auto"/>
            <w:left w:val="none" w:sz="0" w:space="0" w:color="auto"/>
            <w:bottom w:val="none" w:sz="0" w:space="0" w:color="auto"/>
            <w:right w:val="none" w:sz="0" w:space="0" w:color="auto"/>
          </w:divBdr>
        </w:div>
        <w:div w:id="1778403299">
          <w:marLeft w:val="0"/>
          <w:marRight w:val="0"/>
          <w:marTop w:val="0"/>
          <w:marBottom w:val="0"/>
          <w:divBdr>
            <w:top w:val="none" w:sz="0" w:space="0" w:color="auto"/>
            <w:left w:val="none" w:sz="0" w:space="0" w:color="auto"/>
            <w:bottom w:val="none" w:sz="0" w:space="0" w:color="auto"/>
            <w:right w:val="none" w:sz="0" w:space="0" w:color="auto"/>
          </w:divBdr>
        </w:div>
        <w:div w:id="1575310230">
          <w:marLeft w:val="0"/>
          <w:marRight w:val="0"/>
          <w:marTop w:val="0"/>
          <w:marBottom w:val="0"/>
          <w:divBdr>
            <w:top w:val="none" w:sz="0" w:space="0" w:color="auto"/>
            <w:left w:val="none" w:sz="0" w:space="0" w:color="auto"/>
            <w:bottom w:val="none" w:sz="0" w:space="0" w:color="auto"/>
            <w:right w:val="none" w:sz="0" w:space="0" w:color="auto"/>
          </w:divBdr>
        </w:div>
        <w:div w:id="976181065">
          <w:marLeft w:val="0"/>
          <w:marRight w:val="0"/>
          <w:marTop w:val="0"/>
          <w:marBottom w:val="0"/>
          <w:divBdr>
            <w:top w:val="none" w:sz="0" w:space="0" w:color="auto"/>
            <w:left w:val="none" w:sz="0" w:space="0" w:color="auto"/>
            <w:bottom w:val="none" w:sz="0" w:space="0" w:color="auto"/>
            <w:right w:val="none" w:sz="0" w:space="0" w:color="auto"/>
          </w:divBdr>
        </w:div>
        <w:div w:id="944460752">
          <w:marLeft w:val="0"/>
          <w:marRight w:val="0"/>
          <w:marTop w:val="0"/>
          <w:marBottom w:val="0"/>
          <w:divBdr>
            <w:top w:val="none" w:sz="0" w:space="0" w:color="auto"/>
            <w:left w:val="none" w:sz="0" w:space="0" w:color="auto"/>
            <w:bottom w:val="none" w:sz="0" w:space="0" w:color="auto"/>
            <w:right w:val="none" w:sz="0" w:space="0" w:color="auto"/>
          </w:divBdr>
        </w:div>
        <w:div w:id="1629318162">
          <w:marLeft w:val="0"/>
          <w:marRight w:val="0"/>
          <w:marTop w:val="0"/>
          <w:marBottom w:val="0"/>
          <w:divBdr>
            <w:top w:val="none" w:sz="0" w:space="0" w:color="auto"/>
            <w:left w:val="none" w:sz="0" w:space="0" w:color="auto"/>
            <w:bottom w:val="none" w:sz="0" w:space="0" w:color="auto"/>
            <w:right w:val="none" w:sz="0" w:space="0" w:color="auto"/>
          </w:divBdr>
        </w:div>
        <w:div w:id="400057210">
          <w:marLeft w:val="0"/>
          <w:marRight w:val="0"/>
          <w:marTop w:val="0"/>
          <w:marBottom w:val="0"/>
          <w:divBdr>
            <w:top w:val="none" w:sz="0" w:space="0" w:color="auto"/>
            <w:left w:val="none" w:sz="0" w:space="0" w:color="auto"/>
            <w:bottom w:val="none" w:sz="0" w:space="0" w:color="auto"/>
            <w:right w:val="none" w:sz="0" w:space="0" w:color="auto"/>
          </w:divBdr>
        </w:div>
        <w:div w:id="1376730487">
          <w:marLeft w:val="0"/>
          <w:marRight w:val="0"/>
          <w:marTop w:val="0"/>
          <w:marBottom w:val="0"/>
          <w:divBdr>
            <w:top w:val="none" w:sz="0" w:space="0" w:color="auto"/>
            <w:left w:val="none" w:sz="0" w:space="0" w:color="auto"/>
            <w:bottom w:val="none" w:sz="0" w:space="0" w:color="auto"/>
            <w:right w:val="none" w:sz="0" w:space="0" w:color="auto"/>
          </w:divBdr>
        </w:div>
        <w:div w:id="123431186">
          <w:marLeft w:val="0"/>
          <w:marRight w:val="0"/>
          <w:marTop w:val="0"/>
          <w:marBottom w:val="0"/>
          <w:divBdr>
            <w:top w:val="none" w:sz="0" w:space="0" w:color="auto"/>
            <w:left w:val="none" w:sz="0" w:space="0" w:color="auto"/>
            <w:bottom w:val="none" w:sz="0" w:space="0" w:color="auto"/>
            <w:right w:val="none" w:sz="0" w:space="0" w:color="auto"/>
          </w:divBdr>
        </w:div>
        <w:div w:id="188416316">
          <w:marLeft w:val="0"/>
          <w:marRight w:val="0"/>
          <w:marTop w:val="0"/>
          <w:marBottom w:val="0"/>
          <w:divBdr>
            <w:top w:val="none" w:sz="0" w:space="0" w:color="auto"/>
            <w:left w:val="none" w:sz="0" w:space="0" w:color="auto"/>
            <w:bottom w:val="none" w:sz="0" w:space="0" w:color="auto"/>
            <w:right w:val="none" w:sz="0" w:space="0" w:color="auto"/>
          </w:divBdr>
        </w:div>
        <w:div w:id="1945454699">
          <w:marLeft w:val="0"/>
          <w:marRight w:val="0"/>
          <w:marTop w:val="0"/>
          <w:marBottom w:val="0"/>
          <w:divBdr>
            <w:top w:val="none" w:sz="0" w:space="0" w:color="auto"/>
            <w:left w:val="none" w:sz="0" w:space="0" w:color="auto"/>
            <w:bottom w:val="none" w:sz="0" w:space="0" w:color="auto"/>
            <w:right w:val="none" w:sz="0" w:space="0" w:color="auto"/>
          </w:divBdr>
        </w:div>
        <w:div w:id="1427340634">
          <w:marLeft w:val="0"/>
          <w:marRight w:val="0"/>
          <w:marTop w:val="0"/>
          <w:marBottom w:val="0"/>
          <w:divBdr>
            <w:top w:val="none" w:sz="0" w:space="0" w:color="auto"/>
            <w:left w:val="none" w:sz="0" w:space="0" w:color="auto"/>
            <w:bottom w:val="none" w:sz="0" w:space="0" w:color="auto"/>
            <w:right w:val="none" w:sz="0" w:space="0" w:color="auto"/>
          </w:divBdr>
        </w:div>
        <w:div w:id="358897577">
          <w:marLeft w:val="0"/>
          <w:marRight w:val="0"/>
          <w:marTop w:val="0"/>
          <w:marBottom w:val="0"/>
          <w:divBdr>
            <w:top w:val="none" w:sz="0" w:space="0" w:color="auto"/>
            <w:left w:val="none" w:sz="0" w:space="0" w:color="auto"/>
            <w:bottom w:val="none" w:sz="0" w:space="0" w:color="auto"/>
            <w:right w:val="none" w:sz="0" w:space="0" w:color="auto"/>
          </w:divBdr>
        </w:div>
        <w:div w:id="43020082">
          <w:marLeft w:val="0"/>
          <w:marRight w:val="0"/>
          <w:marTop w:val="0"/>
          <w:marBottom w:val="0"/>
          <w:divBdr>
            <w:top w:val="none" w:sz="0" w:space="0" w:color="auto"/>
            <w:left w:val="none" w:sz="0" w:space="0" w:color="auto"/>
            <w:bottom w:val="none" w:sz="0" w:space="0" w:color="auto"/>
            <w:right w:val="none" w:sz="0" w:space="0" w:color="auto"/>
          </w:divBdr>
        </w:div>
        <w:div w:id="1930844640">
          <w:marLeft w:val="0"/>
          <w:marRight w:val="0"/>
          <w:marTop w:val="0"/>
          <w:marBottom w:val="0"/>
          <w:divBdr>
            <w:top w:val="none" w:sz="0" w:space="0" w:color="auto"/>
            <w:left w:val="none" w:sz="0" w:space="0" w:color="auto"/>
            <w:bottom w:val="none" w:sz="0" w:space="0" w:color="auto"/>
            <w:right w:val="none" w:sz="0" w:space="0" w:color="auto"/>
          </w:divBdr>
        </w:div>
        <w:div w:id="75589384">
          <w:marLeft w:val="0"/>
          <w:marRight w:val="0"/>
          <w:marTop w:val="0"/>
          <w:marBottom w:val="0"/>
          <w:divBdr>
            <w:top w:val="none" w:sz="0" w:space="0" w:color="auto"/>
            <w:left w:val="none" w:sz="0" w:space="0" w:color="auto"/>
            <w:bottom w:val="none" w:sz="0" w:space="0" w:color="auto"/>
            <w:right w:val="none" w:sz="0" w:space="0" w:color="auto"/>
          </w:divBdr>
        </w:div>
        <w:div w:id="883710983">
          <w:marLeft w:val="0"/>
          <w:marRight w:val="0"/>
          <w:marTop w:val="0"/>
          <w:marBottom w:val="0"/>
          <w:divBdr>
            <w:top w:val="none" w:sz="0" w:space="0" w:color="auto"/>
            <w:left w:val="none" w:sz="0" w:space="0" w:color="auto"/>
            <w:bottom w:val="none" w:sz="0" w:space="0" w:color="auto"/>
            <w:right w:val="none" w:sz="0" w:space="0" w:color="auto"/>
          </w:divBdr>
        </w:div>
        <w:div w:id="501047015">
          <w:marLeft w:val="0"/>
          <w:marRight w:val="0"/>
          <w:marTop w:val="0"/>
          <w:marBottom w:val="0"/>
          <w:divBdr>
            <w:top w:val="none" w:sz="0" w:space="0" w:color="auto"/>
            <w:left w:val="none" w:sz="0" w:space="0" w:color="auto"/>
            <w:bottom w:val="none" w:sz="0" w:space="0" w:color="auto"/>
            <w:right w:val="none" w:sz="0" w:space="0" w:color="auto"/>
          </w:divBdr>
        </w:div>
      </w:divsChild>
    </w:div>
    <w:div w:id="2114205347">
      <w:bodyDiv w:val="1"/>
      <w:marLeft w:val="0"/>
      <w:marRight w:val="0"/>
      <w:marTop w:val="0"/>
      <w:marBottom w:val="0"/>
      <w:divBdr>
        <w:top w:val="none" w:sz="0" w:space="0" w:color="auto"/>
        <w:left w:val="none" w:sz="0" w:space="0" w:color="auto"/>
        <w:bottom w:val="none" w:sz="0" w:space="0" w:color="auto"/>
        <w:right w:val="none" w:sz="0" w:space="0" w:color="auto"/>
      </w:divBdr>
      <w:divsChild>
        <w:div w:id="1280600806">
          <w:marLeft w:val="0"/>
          <w:marRight w:val="0"/>
          <w:marTop w:val="0"/>
          <w:marBottom w:val="0"/>
          <w:divBdr>
            <w:top w:val="none" w:sz="0" w:space="0" w:color="auto"/>
            <w:left w:val="none" w:sz="0" w:space="0" w:color="auto"/>
            <w:bottom w:val="none" w:sz="0" w:space="0" w:color="auto"/>
            <w:right w:val="none" w:sz="0" w:space="0" w:color="auto"/>
          </w:divBdr>
        </w:div>
        <w:div w:id="302084363">
          <w:marLeft w:val="0"/>
          <w:marRight w:val="0"/>
          <w:marTop w:val="0"/>
          <w:marBottom w:val="0"/>
          <w:divBdr>
            <w:top w:val="none" w:sz="0" w:space="0" w:color="auto"/>
            <w:left w:val="none" w:sz="0" w:space="0" w:color="auto"/>
            <w:bottom w:val="none" w:sz="0" w:space="0" w:color="auto"/>
            <w:right w:val="none" w:sz="0" w:space="0" w:color="auto"/>
          </w:divBdr>
        </w:div>
        <w:div w:id="1829203675">
          <w:marLeft w:val="0"/>
          <w:marRight w:val="0"/>
          <w:marTop w:val="0"/>
          <w:marBottom w:val="0"/>
          <w:divBdr>
            <w:top w:val="none" w:sz="0" w:space="0" w:color="auto"/>
            <w:left w:val="none" w:sz="0" w:space="0" w:color="auto"/>
            <w:bottom w:val="none" w:sz="0" w:space="0" w:color="auto"/>
            <w:right w:val="none" w:sz="0" w:space="0" w:color="auto"/>
          </w:divBdr>
        </w:div>
        <w:div w:id="14156969">
          <w:marLeft w:val="0"/>
          <w:marRight w:val="0"/>
          <w:marTop w:val="0"/>
          <w:marBottom w:val="0"/>
          <w:divBdr>
            <w:top w:val="none" w:sz="0" w:space="0" w:color="auto"/>
            <w:left w:val="none" w:sz="0" w:space="0" w:color="auto"/>
            <w:bottom w:val="none" w:sz="0" w:space="0" w:color="auto"/>
            <w:right w:val="none" w:sz="0" w:space="0" w:color="auto"/>
          </w:divBdr>
        </w:div>
        <w:div w:id="1270775065">
          <w:marLeft w:val="0"/>
          <w:marRight w:val="0"/>
          <w:marTop w:val="0"/>
          <w:marBottom w:val="0"/>
          <w:divBdr>
            <w:top w:val="none" w:sz="0" w:space="0" w:color="auto"/>
            <w:left w:val="none" w:sz="0" w:space="0" w:color="auto"/>
            <w:bottom w:val="none" w:sz="0" w:space="0" w:color="auto"/>
            <w:right w:val="none" w:sz="0" w:space="0" w:color="auto"/>
          </w:divBdr>
        </w:div>
        <w:div w:id="1690528272">
          <w:marLeft w:val="0"/>
          <w:marRight w:val="0"/>
          <w:marTop w:val="0"/>
          <w:marBottom w:val="0"/>
          <w:divBdr>
            <w:top w:val="none" w:sz="0" w:space="0" w:color="auto"/>
            <w:left w:val="none" w:sz="0" w:space="0" w:color="auto"/>
            <w:bottom w:val="none" w:sz="0" w:space="0" w:color="auto"/>
            <w:right w:val="none" w:sz="0" w:space="0" w:color="auto"/>
          </w:divBdr>
        </w:div>
        <w:div w:id="155922190">
          <w:marLeft w:val="0"/>
          <w:marRight w:val="0"/>
          <w:marTop w:val="0"/>
          <w:marBottom w:val="0"/>
          <w:divBdr>
            <w:top w:val="none" w:sz="0" w:space="0" w:color="auto"/>
            <w:left w:val="none" w:sz="0" w:space="0" w:color="auto"/>
            <w:bottom w:val="none" w:sz="0" w:space="0" w:color="auto"/>
            <w:right w:val="none" w:sz="0" w:space="0" w:color="auto"/>
          </w:divBdr>
        </w:div>
        <w:div w:id="1161694354">
          <w:marLeft w:val="0"/>
          <w:marRight w:val="0"/>
          <w:marTop w:val="0"/>
          <w:marBottom w:val="0"/>
          <w:divBdr>
            <w:top w:val="none" w:sz="0" w:space="0" w:color="auto"/>
            <w:left w:val="none" w:sz="0" w:space="0" w:color="auto"/>
            <w:bottom w:val="none" w:sz="0" w:space="0" w:color="auto"/>
            <w:right w:val="none" w:sz="0" w:space="0" w:color="auto"/>
          </w:divBdr>
        </w:div>
        <w:div w:id="1224294925">
          <w:marLeft w:val="0"/>
          <w:marRight w:val="0"/>
          <w:marTop w:val="0"/>
          <w:marBottom w:val="0"/>
          <w:divBdr>
            <w:top w:val="none" w:sz="0" w:space="0" w:color="auto"/>
            <w:left w:val="none" w:sz="0" w:space="0" w:color="auto"/>
            <w:bottom w:val="none" w:sz="0" w:space="0" w:color="auto"/>
            <w:right w:val="none" w:sz="0" w:space="0" w:color="auto"/>
          </w:divBdr>
        </w:div>
      </w:divsChild>
    </w:div>
    <w:div w:id="211473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FBA390-4452-4B9A-9DF6-DA1E62AF0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19</Pages>
  <Words>5737</Words>
  <Characters>34425</Characters>
  <Application>Microsoft Office Word</Application>
  <DocSecurity>0</DocSecurity>
  <Lines>286</Lines>
  <Paragraphs>80</Paragraphs>
  <ScaleCrop>false</ScaleCrop>
  <HeadingPairs>
    <vt:vector size="2" baseType="variant">
      <vt:variant>
        <vt:lpstr>Tytuł</vt:lpstr>
      </vt:variant>
      <vt:variant>
        <vt:i4>1</vt:i4>
      </vt:variant>
    </vt:vector>
  </HeadingPairs>
  <TitlesOfParts>
    <vt:vector size="1" baseType="lpstr">
      <vt:lpstr/>
    </vt:vector>
  </TitlesOfParts>
  <Company>MPU Łódź</Company>
  <LinksUpToDate>false</LinksUpToDate>
  <CharactersWithSpaces>40082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Dariusz Kiedrzyński</cp:lastModifiedBy>
  <cp:revision>4</cp:revision>
  <cp:lastPrinted>2024-01-02T13:08:00Z</cp:lastPrinted>
  <dcterms:created xsi:type="dcterms:W3CDTF">2024-01-10T11:39:00Z</dcterms:created>
  <dcterms:modified xsi:type="dcterms:W3CDTF">2024-01-10T11:54:00Z</dcterms:modified>
  <cp:contentStatus/>
</cp:coreProperties>
</file>