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FB" w:rsidRDefault="007A0B81" w:rsidP="007A0B81">
      <w:pPr>
        <w:rPr>
          <w:rFonts w:ascii="Times New Roman" w:hAnsi="Times New Roman" w:cs="Times New Roman"/>
          <w:b/>
        </w:rPr>
      </w:pPr>
      <w:r w:rsidRPr="0038781A">
        <w:rPr>
          <w:rFonts w:ascii="Times New Roman" w:hAnsi="Times New Roman" w:cs="Times New Roman"/>
          <w:b/>
        </w:rPr>
        <w:t>MPU.AO.260.66.2016</w:t>
      </w:r>
      <w:r w:rsidRPr="0038781A">
        <w:rPr>
          <w:rFonts w:ascii="Times New Roman" w:hAnsi="Times New Roman" w:cs="Times New Roman"/>
          <w:b/>
        </w:rPr>
        <w:tab/>
      </w:r>
      <w:r w:rsidRPr="0038781A">
        <w:rPr>
          <w:rFonts w:ascii="Times New Roman" w:hAnsi="Times New Roman" w:cs="Times New Roman"/>
          <w:b/>
        </w:rPr>
        <w:tab/>
      </w:r>
      <w:r w:rsidRPr="0038781A">
        <w:rPr>
          <w:rFonts w:ascii="Times New Roman" w:hAnsi="Times New Roman" w:cs="Times New Roman"/>
          <w:b/>
        </w:rPr>
        <w:tab/>
      </w:r>
      <w:r w:rsidRPr="0038781A">
        <w:rPr>
          <w:rFonts w:ascii="Times New Roman" w:hAnsi="Times New Roman" w:cs="Times New Roman"/>
          <w:b/>
        </w:rPr>
        <w:tab/>
      </w:r>
      <w:r w:rsidRPr="0038781A">
        <w:rPr>
          <w:rFonts w:ascii="Times New Roman" w:hAnsi="Times New Roman" w:cs="Times New Roman"/>
          <w:b/>
        </w:rPr>
        <w:tab/>
      </w:r>
      <w:r w:rsidRPr="0038781A">
        <w:rPr>
          <w:rFonts w:ascii="Times New Roman" w:hAnsi="Times New Roman" w:cs="Times New Roman"/>
          <w:b/>
        </w:rPr>
        <w:tab/>
      </w:r>
      <w:r w:rsidRPr="0038781A">
        <w:rPr>
          <w:rFonts w:ascii="Times New Roman" w:hAnsi="Times New Roman" w:cs="Times New Roman"/>
          <w:b/>
        </w:rPr>
        <w:tab/>
      </w:r>
      <w:r w:rsidR="0038781A">
        <w:rPr>
          <w:rFonts w:ascii="Times New Roman" w:hAnsi="Times New Roman" w:cs="Times New Roman"/>
          <w:b/>
        </w:rPr>
        <w:t>Załącznik N</w:t>
      </w:r>
      <w:r w:rsidR="009511B2" w:rsidRPr="0038781A">
        <w:rPr>
          <w:rFonts w:ascii="Times New Roman" w:hAnsi="Times New Roman" w:cs="Times New Roman"/>
          <w:b/>
        </w:rPr>
        <w:t>r 1</w:t>
      </w:r>
      <w:r w:rsidRPr="0038781A">
        <w:rPr>
          <w:rFonts w:ascii="Times New Roman" w:hAnsi="Times New Roman" w:cs="Times New Roman"/>
          <w:b/>
        </w:rPr>
        <w:t xml:space="preserve"> do OIWZ</w:t>
      </w:r>
      <w:r w:rsidR="0038781A">
        <w:rPr>
          <w:rFonts w:ascii="Times New Roman" w:hAnsi="Times New Roman" w:cs="Times New Roman"/>
          <w:b/>
        </w:rPr>
        <w:t xml:space="preserve"> </w:t>
      </w:r>
    </w:p>
    <w:p w:rsidR="0038781A" w:rsidRPr="0038781A" w:rsidRDefault="0038781A" w:rsidP="0038781A">
      <w:pPr>
        <w:jc w:val="center"/>
        <w:rPr>
          <w:rFonts w:ascii="Times New Roman" w:hAnsi="Times New Roman" w:cs="Times New Roman"/>
          <w:b/>
        </w:rPr>
      </w:pPr>
      <w:r w:rsidRPr="0038781A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9511B2" w:rsidRPr="0038781A" w:rsidRDefault="009511B2" w:rsidP="00A469BE">
      <w:pPr>
        <w:pStyle w:val="Nagwek1"/>
        <w:rPr>
          <w:sz w:val="24"/>
          <w:szCs w:val="24"/>
        </w:rPr>
      </w:pPr>
      <w:r w:rsidRPr="0038781A">
        <w:rPr>
          <w:sz w:val="24"/>
          <w:szCs w:val="24"/>
        </w:rPr>
        <w:t>Specyfik</w:t>
      </w:r>
      <w:r w:rsidR="00FD54A2" w:rsidRPr="0038781A">
        <w:rPr>
          <w:sz w:val="24"/>
          <w:szCs w:val="24"/>
        </w:rPr>
        <w:t xml:space="preserve">acja </w:t>
      </w:r>
      <w:r w:rsidR="00A469BE" w:rsidRPr="0038781A">
        <w:rPr>
          <w:sz w:val="24"/>
          <w:szCs w:val="24"/>
        </w:rPr>
        <w:t xml:space="preserve">techniczna </w:t>
      </w:r>
      <w:r w:rsidR="00FD54A2" w:rsidRPr="0038781A">
        <w:rPr>
          <w:sz w:val="24"/>
          <w:szCs w:val="24"/>
        </w:rPr>
        <w:t>komputera – stacji graficznej</w:t>
      </w:r>
    </w:p>
    <w:tbl>
      <w:tblPr>
        <w:tblStyle w:val="Tabela-Siatka"/>
        <w:tblW w:w="9210" w:type="dxa"/>
        <w:tblLook w:val="04A0"/>
      </w:tblPr>
      <w:tblGrid>
        <w:gridCol w:w="562"/>
        <w:gridCol w:w="2127"/>
        <w:gridCol w:w="5670"/>
        <w:gridCol w:w="851"/>
      </w:tblGrid>
      <w:tr w:rsidR="009511B2" w:rsidTr="00516950">
        <w:tc>
          <w:tcPr>
            <w:tcW w:w="562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Lp.</w:t>
            </w:r>
          </w:p>
        </w:tc>
        <w:tc>
          <w:tcPr>
            <w:tcW w:w="2127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Podzespół</w:t>
            </w:r>
          </w:p>
        </w:tc>
        <w:tc>
          <w:tcPr>
            <w:tcW w:w="5670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Typ</w:t>
            </w:r>
          </w:p>
        </w:tc>
        <w:tc>
          <w:tcPr>
            <w:tcW w:w="851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Ilość</w:t>
            </w:r>
          </w:p>
        </w:tc>
      </w:tr>
      <w:tr w:rsidR="009511B2" w:rsidTr="00516950">
        <w:tc>
          <w:tcPr>
            <w:tcW w:w="562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1</w:t>
            </w:r>
          </w:p>
        </w:tc>
        <w:tc>
          <w:tcPr>
            <w:tcW w:w="2127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Płyta główna</w:t>
            </w:r>
          </w:p>
        </w:tc>
        <w:tc>
          <w:tcPr>
            <w:tcW w:w="5670" w:type="dxa"/>
          </w:tcPr>
          <w:p w:rsidR="009511B2" w:rsidRPr="00FD54A2" w:rsidRDefault="00AA1AFB">
            <w:pPr>
              <w:rPr>
                <w:rFonts w:cs="Arial"/>
              </w:rPr>
            </w:pPr>
            <w:r w:rsidRPr="00FD54A2">
              <w:rPr>
                <w:rFonts w:cs="Arial"/>
              </w:rPr>
              <w:t>ASUS X99-Pro</w:t>
            </w:r>
          </w:p>
        </w:tc>
        <w:tc>
          <w:tcPr>
            <w:tcW w:w="851" w:type="dxa"/>
          </w:tcPr>
          <w:p w:rsidR="009511B2" w:rsidRPr="00FD54A2" w:rsidRDefault="003D30DD">
            <w:pPr>
              <w:rPr>
                <w:rFonts w:cs="Arial"/>
              </w:rPr>
            </w:pPr>
            <w:r w:rsidRPr="00FD54A2">
              <w:rPr>
                <w:rFonts w:cs="Arial"/>
              </w:rPr>
              <w:t>1</w:t>
            </w:r>
          </w:p>
        </w:tc>
      </w:tr>
      <w:tr w:rsidR="009511B2" w:rsidRPr="00736652" w:rsidTr="00516950">
        <w:tc>
          <w:tcPr>
            <w:tcW w:w="562" w:type="dxa"/>
          </w:tcPr>
          <w:p w:rsidR="009511B2" w:rsidRPr="00FD54A2" w:rsidRDefault="005C694B">
            <w:pPr>
              <w:rPr>
                <w:rFonts w:cs="Arial"/>
              </w:rPr>
            </w:pPr>
            <w:r w:rsidRPr="00FD54A2">
              <w:rPr>
                <w:rFonts w:cs="Arial"/>
              </w:rPr>
              <w:t>2</w:t>
            </w:r>
          </w:p>
        </w:tc>
        <w:tc>
          <w:tcPr>
            <w:tcW w:w="2127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Pamięć</w:t>
            </w:r>
          </w:p>
        </w:tc>
        <w:tc>
          <w:tcPr>
            <w:tcW w:w="5670" w:type="dxa"/>
          </w:tcPr>
          <w:p w:rsidR="009511B2" w:rsidRPr="00FD54A2" w:rsidRDefault="00AA1AFB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DDR3 KINGSTON 32GB(4</w:t>
            </w:r>
            <w:r w:rsidR="00736652" w:rsidRPr="00FD54A2">
              <w:rPr>
                <w:rFonts w:cs="Arial"/>
                <w:lang w:val="en-US"/>
              </w:rPr>
              <w:t>x8</w:t>
            </w:r>
            <w:r w:rsidR="003D30DD" w:rsidRPr="00FD54A2">
              <w:rPr>
                <w:rFonts w:cs="Arial"/>
                <w:lang w:val="en-US"/>
              </w:rPr>
              <w:t>GB</w:t>
            </w:r>
            <w:r w:rsidR="00736652" w:rsidRPr="00FD54A2">
              <w:rPr>
                <w:rFonts w:cs="Arial"/>
                <w:lang w:val="en-US"/>
              </w:rPr>
              <w:t>)</w:t>
            </w:r>
            <w:r w:rsidR="00254EEE">
              <w:rPr>
                <w:rFonts w:cs="Arial"/>
                <w:lang w:val="en-US"/>
              </w:rPr>
              <w:t xml:space="preserve"> PC1</w:t>
            </w:r>
            <w:r w:rsidRPr="00FD54A2">
              <w:rPr>
                <w:rFonts w:cs="Arial"/>
                <w:lang w:val="en-US"/>
              </w:rPr>
              <w:t>866 Hyperx</w:t>
            </w:r>
            <w:r w:rsidR="00736652" w:rsidRPr="00FD54A2">
              <w:rPr>
                <w:rFonts w:cs="Arial"/>
                <w:lang w:val="en-US"/>
              </w:rPr>
              <w:t xml:space="preserve"> XMP</w:t>
            </w:r>
          </w:p>
        </w:tc>
        <w:tc>
          <w:tcPr>
            <w:tcW w:w="851" w:type="dxa"/>
          </w:tcPr>
          <w:p w:rsidR="009511B2" w:rsidRPr="00FD54A2" w:rsidRDefault="003D30DD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1</w:t>
            </w:r>
          </w:p>
        </w:tc>
      </w:tr>
      <w:tr w:rsidR="003D30DD" w:rsidRPr="00736652" w:rsidTr="00516950">
        <w:tc>
          <w:tcPr>
            <w:tcW w:w="562" w:type="dxa"/>
          </w:tcPr>
          <w:p w:rsidR="003D30DD" w:rsidRPr="00FD54A2" w:rsidRDefault="005C694B">
            <w:pPr>
              <w:rPr>
                <w:rFonts w:cs="Arial"/>
              </w:rPr>
            </w:pPr>
            <w:r w:rsidRPr="00FD54A2">
              <w:rPr>
                <w:rFonts w:cs="Arial"/>
              </w:rPr>
              <w:t>3</w:t>
            </w:r>
          </w:p>
        </w:tc>
        <w:tc>
          <w:tcPr>
            <w:tcW w:w="2127" w:type="dxa"/>
          </w:tcPr>
          <w:p w:rsidR="003D30DD" w:rsidRPr="00FD54A2" w:rsidRDefault="003D30DD">
            <w:pPr>
              <w:rPr>
                <w:rFonts w:cs="Arial"/>
              </w:rPr>
            </w:pPr>
            <w:r w:rsidRPr="00FD54A2">
              <w:rPr>
                <w:rFonts w:cs="Arial"/>
              </w:rPr>
              <w:t>Procesor</w:t>
            </w:r>
          </w:p>
        </w:tc>
        <w:tc>
          <w:tcPr>
            <w:tcW w:w="5670" w:type="dxa"/>
          </w:tcPr>
          <w:p w:rsidR="003D30DD" w:rsidRPr="00FD54A2" w:rsidRDefault="00AA1AFB" w:rsidP="00AA1AFB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INTEL LGA2011 Xeon E5-2620v3</w:t>
            </w:r>
          </w:p>
        </w:tc>
        <w:tc>
          <w:tcPr>
            <w:tcW w:w="851" w:type="dxa"/>
          </w:tcPr>
          <w:p w:rsidR="003D30DD" w:rsidRPr="00FD54A2" w:rsidRDefault="003D30DD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1</w:t>
            </w:r>
          </w:p>
        </w:tc>
      </w:tr>
      <w:tr w:rsidR="009511B2" w:rsidRPr="003D30DD" w:rsidTr="00516950">
        <w:tc>
          <w:tcPr>
            <w:tcW w:w="562" w:type="dxa"/>
          </w:tcPr>
          <w:p w:rsidR="009511B2" w:rsidRPr="00FD54A2" w:rsidRDefault="005C694B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4</w:t>
            </w:r>
          </w:p>
        </w:tc>
        <w:tc>
          <w:tcPr>
            <w:tcW w:w="2127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Dyski twarde</w:t>
            </w:r>
          </w:p>
        </w:tc>
        <w:tc>
          <w:tcPr>
            <w:tcW w:w="5670" w:type="dxa"/>
          </w:tcPr>
          <w:p w:rsidR="00736652" w:rsidRPr="00FD54A2" w:rsidRDefault="00AA1AFB" w:rsidP="003D30DD">
            <w:pPr>
              <w:pStyle w:val="Akapitzlist"/>
              <w:numPr>
                <w:ilvl w:val="0"/>
                <w:numId w:val="1"/>
              </w:numPr>
              <w:tabs>
                <w:tab w:val="left" w:pos="321"/>
              </w:tabs>
              <w:ind w:left="34" w:firstLine="0"/>
              <w:rPr>
                <w:rFonts w:cs="Arial"/>
              </w:rPr>
            </w:pPr>
            <w:r w:rsidRPr="00FD54A2">
              <w:rPr>
                <w:rFonts w:cs="Arial"/>
              </w:rPr>
              <w:t>SSD 2,5" SATA 2256GB Plextor</w:t>
            </w:r>
          </w:p>
          <w:p w:rsidR="003D30DD" w:rsidRPr="00FD54A2" w:rsidRDefault="003D30DD" w:rsidP="003D30DD">
            <w:pPr>
              <w:pStyle w:val="Akapitzlist"/>
              <w:numPr>
                <w:ilvl w:val="0"/>
                <w:numId w:val="1"/>
              </w:numPr>
              <w:tabs>
                <w:tab w:val="left" w:pos="321"/>
              </w:tabs>
              <w:ind w:left="34" w:firstLine="0"/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West</w:t>
            </w:r>
            <w:r w:rsidR="00AA1AFB" w:rsidRPr="00FD54A2">
              <w:rPr>
                <w:rFonts w:cs="Arial"/>
                <w:lang w:val="en-US"/>
              </w:rPr>
              <w:t>ern Digital SATA3 1TB WD Black FZEX cache 64 MB</w:t>
            </w:r>
          </w:p>
        </w:tc>
        <w:tc>
          <w:tcPr>
            <w:tcW w:w="851" w:type="dxa"/>
          </w:tcPr>
          <w:p w:rsidR="009511B2" w:rsidRPr="00FD54A2" w:rsidRDefault="003D30DD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1</w:t>
            </w:r>
          </w:p>
          <w:p w:rsidR="003D30DD" w:rsidRPr="00FD54A2" w:rsidRDefault="003D30DD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1</w:t>
            </w:r>
          </w:p>
        </w:tc>
      </w:tr>
      <w:tr w:rsidR="009511B2" w:rsidTr="00516950">
        <w:tc>
          <w:tcPr>
            <w:tcW w:w="562" w:type="dxa"/>
          </w:tcPr>
          <w:p w:rsidR="009511B2" w:rsidRPr="00FD54A2" w:rsidRDefault="005C694B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5</w:t>
            </w:r>
          </w:p>
        </w:tc>
        <w:tc>
          <w:tcPr>
            <w:tcW w:w="2127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Napęd optyczny</w:t>
            </w:r>
          </w:p>
        </w:tc>
        <w:tc>
          <w:tcPr>
            <w:tcW w:w="5670" w:type="dxa"/>
          </w:tcPr>
          <w:p w:rsidR="009511B2" w:rsidRPr="00FD54A2" w:rsidRDefault="00AA1AFB">
            <w:pPr>
              <w:rPr>
                <w:rFonts w:cs="Arial"/>
              </w:rPr>
            </w:pPr>
            <w:r w:rsidRPr="00FD54A2">
              <w:rPr>
                <w:rFonts w:cs="Arial"/>
              </w:rPr>
              <w:t>Nagrywarka DVD LG GH24NSD1</w:t>
            </w:r>
            <w:r w:rsidR="003D30DD" w:rsidRPr="00FD54A2">
              <w:rPr>
                <w:rFonts w:cs="Arial"/>
              </w:rPr>
              <w:t xml:space="preserve"> SATA BLACK</w:t>
            </w:r>
          </w:p>
        </w:tc>
        <w:tc>
          <w:tcPr>
            <w:tcW w:w="851" w:type="dxa"/>
          </w:tcPr>
          <w:p w:rsidR="009511B2" w:rsidRPr="00FD54A2" w:rsidRDefault="003D30DD" w:rsidP="003D30DD">
            <w:pPr>
              <w:rPr>
                <w:rFonts w:cs="Arial"/>
              </w:rPr>
            </w:pPr>
            <w:r w:rsidRPr="00FD54A2">
              <w:rPr>
                <w:rFonts w:cs="Arial"/>
              </w:rPr>
              <w:t>1</w:t>
            </w:r>
          </w:p>
        </w:tc>
      </w:tr>
      <w:tr w:rsidR="009511B2" w:rsidTr="00516950">
        <w:tc>
          <w:tcPr>
            <w:tcW w:w="562" w:type="dxa"/>
          </w:tcPr>
          <w:p w:rsidR="009511B2" w:rsidRPr="00FD54A2" w:rsidRDefault="005C694B">
            <w:pPr>
              <w:rPr>
                <w:rFonts w:cs="Arial"/>
              </w:rPr>
            </w:pPr>
            <w:r w:rsidRPr="00FD54A2">
              <w:rPr>
                <w:rFonts w:cs="Arial"/>
              </w:rPr>
              <w:t>6</w:t>
            </w:r>
          </w:p>
        </w:tc>
        <w:tc>
          <w:tcPr>
            <w:tcW w:w="2127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Karta graficzna</w:t>
            </w:r>
          </w:p>
        </w:tc>
        <w:tc>
          <w:tcPr>
            <w:tcW w:w="5670" w:type="dxa"/>
          </w:tcPr>
          <w:p w:rsidR="009511B2" w:rsidRPr="00FD54A2" w:rsidRDefault="00AA1AFB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 xml:space="preserve">Fujitsu </w:t>
            </w:r>
            <w:r w:rsidR="005C694B" w:rsidRPr="00FD54A2">
              <w:rPr>
                <w:rFonts w:cs="Arial"/>
                <w:lang w:val="en-US"/>
              </w:rPr>
              <w:t xml:space="preserve">NVidia </w:t>
            </w:r>
            <w:r w:rsidRPr="00FD54A2">
              <w:rPr>
                <w:rFonts w:cs="Arial"/>
                <w:lang w:val="en-US"/>
              </w:rPr>
              <w:t>Quadro K2200 4GB</w:t>
            </w:r>
          </w:p>
        </w:tc>
        <w:tc>
          <w:tcPr>
            <w:tcW w:w="851" w:type="dxa"/>
          </w:tcPr>
          <w:p w:rsidR="009511B2" w:rsidRPr="00FD54A2" w:rsidRDefault="003D30DD">
            <w:pPr>
              <w:rPr>
                <w:rFonts w:cs="Arial"/>
              </w:rPr>
            </w:pPr>
            <w:r w:rsidRPr="00FD54A2">
              <w:rPr>
                <w:rFonts w:cs="Arial"/>
              </w:rPr>
              <w:t>1</w:t>
            </w:r>
          </w:p>
        </w:tc>
      </w:tr>
      <w:tr w:rsidR="009511B2" w:rsidTr="00516950">
        <w:tc>
          <w:tcPr>
            <w:tcW w:w="562" w:type="dxa"/>
          </w:tcPr>
          <w:p w:rsidR="009511B2" w:rsidRPr="00FD54A2" w:rsidRDefault="005C694B">
            <w:pPr>
              <w:rPr>
                <w:rFonts w:cs="Arial"/>
              </w:rPr>
            </w:pPr>
            <w:r w:rsidRPr="00FD54A2">
              <w:rPr>
                <w:rFonts w:cs="Arial"/>
              </w:rPr>
              <w:t>7</w:t>
            </w:r>
          </w:p>
        </w:tc>
        <w:tc>
          <w:tcPr>
            <w:tcW w:w="2127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Czytnik kart pamięci</w:t>
            </w:r>
          </w:p>
        </w:tc>
        <w:tc>
          <w:tcPr>
            <w:tcW w:w="5670" w:type="dxa"/>
          </w:tcPr>
          <w:p w:rsidR="009511B2" w:rsidRPr="00FD54A2" w:rsidRDefault="005C694B">
            <w:pPr>
              <w:rPr>
                <w:rFonts w:cs="Arial"/>
              </w:rPr>
            </w:pPr>
            <w:r w:rsidRPr="00FD54A2">
              <w:rPr>
                <w:rFonts w:cs="Arial"/>
              </w:rPr>
              <w:t>U</w:t>
            </w:r>
            <w:r w:rsidR="00057A23" w:rsidRPr="00FD54A2">
              <w:rPr>
                <w:rFonts w:cs="Arial"/>
              </w:rPr>
              <w:t>niwersalny czytnik kart pamięci stosowanych w aparatach fotograficznych i telefonach komórkowych. Musi obsługiwać karty pamięci typu: Compactflash, SD, MS i xD.</w:t>
            </w:r>
          </w:p>
        </w:tc>
        <w:tc>
          <w:tcPr>
            <w:tcW w:w="851" w:type="dxa"/>
          </w:tcPr>
          <w:p w:rsidR="009511B2" w:rsidRPr="00FD54A2" w:rsidRDefault="00057A23">
            <w:pPr>
              <w:rPr>
                <w:rFonts w:cs="Arial"/>
              </w:rPr>
            </w:pPr>
            <w:r w:rsidRPr="00FD54A2">
              <w:rPr>
                <w:rFonts w:cs="Arial"/>
              </w:rPr>
              <w:t>1</w:t>
            </w:r>
          </w:p>
        </w:tc>
      </w:tr>
      <w:tr w:rsidR="009511B2" w:rsidTr="00516950">
        <w:tc>
          <w:tcPr>
            <w:tcW w:w="562" w:type="dxa"/>
          </w:tcPr>
          <w:p w:rsidR="009511B2" w:rsidRPr="00FD54A2" w:rsidRDefault="005C694B">
            <w:pPr>
              <w:rPr>
                <w:rFonts w:cs="Arial"/>
              </w:rPr>
            </w:pPr>
            <w:r w:rsidRPr="00FD54A2">
              <w:rPr>
                <w:rFonts w:cs="Arial"/>
              </w:rPr>
              <w:t>8</w:t>
            </w:r>
          </w:p>
        </w:tc>
        <w:tc>
          <w:tcPr>
            <w:tcW w:w="2127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Zasilacz</w:t>
            </w:r>
          </w:p>
        </w:tc>
        <w:tc>
          <w:tcPr>
            <w:tcW w:w="5670" w:type="dxa"/>
          </w:tcPr>
          <w:p w:rsidR="009511B2" w:rsidRPr="00FD54A2" w:rsidRDefault="00FD54A2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TACENS MARS GAMING MP</w:t>
            </w:r>
            <w:r w:rsidR="00B86609">
              <w:rPr>
                <w:rFonts w:cs="Arial"/>
                <w:lang w:val="en-US"/>
              </w:rPr>
              <w:t>6</w:t>
            </w:r>
            <w:r w:rsidRPr="00FD54A2">
              <w:rPr>
                <w:rFonts w:cs="Arial"/>
                <w:lang w:val="en-US"/>
              </w:rPr>
              <w:t>00 </w:t>
            </w:r>
            <w:r w:rsidR="00B86609">
              <w:rPr>
                <w:rFonts w:cs="Arial"/>
                <w:lang w:val="en-US"/>
              </w:rPr>
              <w:t>6</w:t>
            </w:r>
            <w:r w:rsidRPr="00FD54A2">
              <w:rPr>
                <w:rFonts w:cs="Arial"/>
                <w:lang w:val="en-US"/>
              </w:rPr>
              <w:t>00W</w:t>
            </w:r>
          </w:p>
        </w:tc>
        <w:tc>
          <w:tcPr>
            <w:tcW w:w="851" w:type="dxa"/>
          </w:tcPr>
          <w:p w:rsidR="009511B2" w:rsidRPr="00FD54A2" w:rsidRDefault="00057A23">
            <w:pPr>
              <w:rPr>
                <w:rFonts w:cs="Arial"/>
              </w:rPr>
            </w:pPr>
            <w:r w:rsidRPr="00FD54A2">
              <w:rPr>
                <w:rFonts w:cs="Arial"/>
              </w:rPr>
              <w:t>1</w:t>
            </w:r>
          </w:p>
        </w:tc>
      </w:tr>
      <w:tr w:rsidR="009511B2" w:rsidTr="00516950">
        <w:tc>
          <w:tcPr>
            <w:tcW w:w="562" w:type="dxa"/>
          </w:tcPr>
          <w:p w:rsidR="009511B2" w:rsidRPr="00FD54A2" w:rsidRDefault="005C694B">
            <w:pPr>
              <w:rPr>
                <w:rFonts w:cs="Arial"/>
              </w:rPr>
            </w:pPr>
            <w:r w:rsidRPr="00FD54A2">
              <w:rPr>
                <w:rFonts w:cs="Arial"/>
              </w:rPr>
              <w:t>9</w:t>
            </w:r>
          </w:p>
        </w:tc>
        <w:tc>
          <w:tcPr>
            <w:tcW w:w="2127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Obudowa</w:t>
            </w:r>
          </w:p>
        </w:tc>
        <w:tc>
          <w:tcPr>
            <w:tcW w:w="5670" w:type="dxa"/>
          </w:tcPr>
          <w:p w:rsidR="009511B2" w:rsidRPr="00FD54A2" w:rsidRDefault="00FD54A2" w:rsidP="00FD54A2">
            <w:pPr>
              <w:rPr>
                <w:rFonts w:cs="Arial"/>
              </w:rPr>
            </w:pPr>
            <w:r w:rsidRPr="00FD54A2">
              <w:rPr>
                <w:rFonts w:cs="Arial"/>
              </w:rPr>
              <w:t xml:space="preserve">Obudowa </w:t>
            </w:r>
            <w:r w:rsidR="00B86609">
              <w:rPr>
                <w:rFonts w:cs="Arial"/>
              </w:rPr>
              <w:t>AEROCOOL PGS V2X BLACK</w:t>
            </w:r>
            <w:r w:rsidR="00B86609" w:rsidRPr="00B86609">
              <w:rPr>
                <w:rFonts w:cs="Arial"/>
              </w:rPr>
              <w:t xml:space="preserve"> ATX, </w:t>
            </w:r>
            <w:r w:rsidRPr="00FD54A2">
              <w:rPr>
                <w:rFonts w:cs="Arial"/>
              </w:rPr>
              <w:t xml:space="preserve">lub równoważna </w:t>
            </w:r>
            <w:r w:rsidR="00057A23" w:rsidRPr="00FD54A2">
              <w:rPr>
                <w:rFonts w:cs="Arial"/>
              </w:rPr>
              <w:t xml:space="preserve">obudowa typu midi tower w kolorze czarnym z </w:t>
            </w:r>
            <w:r w:rsidR="00516950" w:rsidRPr="00FD54A2">
              <w:rPr>
                <w:rFonts w:cs="Arial"/>
              </w:rPr>
              <w:t>miejscem na</w:t>
            </w:r>
            <w:r w:rsidR="00057A23" w:rsidRPr="00FD54A2">
              <w:rPr>
                <w:rFonts w:cs="Arial"/>
              </w:rPr>
              <w:t xml:space="preserve"> </w:t>
            </w:r>
            <w:r w:rsidR="00516950" w:rsidRPr="00FD54A2">
              <w:rPr>
                <w:rFonts w:cs="Arial"/>
              </w:rPr>
              <w:t xml:space="preserve">montaż </w:t>
            </w:r>
            <w:r w:rsidR="00057A23" w:rsidRPr="00FD54A2">
              <w:rPr>
                <w:rFonts w:cs="Arial"/>
              </w:rPr>
              <w:t>zasilacz</w:t>
            </w:r>
            <w:r w:rsidR="00516950" w:rsidRPr="00FD54A2">
              <w:rPr>
                <w:rFonts w:cs="Arial"/>
              </w:rPr>
              <w:t>a</w:t>
            </w:r>
            <w:r w:rsidR="00057A23" w:rsidRPr="00FD54A2">
              <w:rPr>
                <w:rFonts w:cs="Arial"/>
              </w:rPr>
              <w:t xml:space="preserve"> w górnej części obudowy. Na przedni panel muszą być wyprowadzone złącza audio umożliwiające podłączenie słuchawek z mikrofonem oraz co najmniej po jednym porcie USB 2.0 i USB 3.0</w:t>
            </w:r>
          </w:p>
        </w:tc>
        <w:tc>
          <w:tcPr>
            <w:tcW w:w="851" w:type="dxa"/>
          </w:tcPr>
          <w:p w:rsidR="009511B2" w:rsidRPr="00FD54A2" w:rsidRDefault="00057A23">
            <w:pPr>
              <w:rPr>
                <w:rFonts w:cs="Arial"/>
              </w:rPr>
            </w:pPr>
            <w:r w:rsidRPr="00FD54A2">
              <w:rPr>
                <w:rFonts w:cs="Arial"/>
              </w:rPr>
              <w:t>1</w:t>
            </w:r>
          </w:p>
        </w:tc>
      </w:tr>
      <w:tr w:rsidR="009511B2" w:rsidTr="00516950">
        <w:tc>
          <w:tcPr>
            <w:tcW w:w="562" w:type="dxa"/>
          </w:tcPr>
          <w:p w:rsidR="009511B2" w:rsidRPr="00FD54A2" w:rsidRDefault="005C694B">
            <w:pPr>
              <w:rPr>
                <w:rFonts w:cs="Arial"/>
              </w:rPr>
            </w:pPr>
            <w:r w:rsidRPr="00FD54A2">
              <w:rPr>
                <w:rFonts w:cs="Arial"/>
              </w:rPr>
              <w:t>10</w:t>
            </w:r>
          </w:p>
        </w:tc>
        <w:tc>
          <w:tcPr>
            <w:tcW w:w="2127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Klawiatura</w:t>
            </w:r>
          </w:p>
        </w:tc>
        <w:tc>
          <w:tcPr>
            <w:tcW w:w="5670" w:type="dxa"/>
          </w:tcPr>
          <w:p w:rsidR="009511B2" w:rsidRPr="00FD54A2" w:rsidRDefault="00057A23">
            <w:pPr>
              <w:rPr>
                <w:rFonts w:cs="Arial"/>
              </w:rPr>
            </w:pPr>
            <w:r w:rsidRPr="00FD54A2">
              <w:rPr>
                <w:rFonts w:cs="Arial"/>
              </w:rPr>
              <w:t>Logitech K120 w kolorze czarnym</w:t>
            </w:r>
          </w:p>
        </w:tc>
        <w:tc>
          <w:tcPr>
            <w:tcW w:w="851" w:type="dxa"/>
          </w:tcPr>
          <w:p w:rsidR="009511B2" w:rsidRPr="00FD54A2" w:rsidRDefault="00057A23">
            <w:pPr>
              <w:rPr>
                <w:rFonts w:cs="Arial"/>
              </w:rPr>
            </w:pPr>
            <w:r w:rsidRPr="00FD54A2">
              <w:rPr>
                <w:rFonts w:cs="Arial"/>
              </w:rPr>
              <w:t>1</w:t>
            </w:r>
          </w:p>
        </w:tc>
      </w:tr>
      <w:tr w:rsidR="009511B2" w:rsidTr="00516950">
        <w:tc>
          <w:tcPr>
            <w:tcW w:w="562" w:type="dxa"/>
          </w:tcPr>
          <w:p w:rsidR="009511B2" w:rsidRPr="00FD54A2" w:rsidRDefault="005C694B">
            <w:pPr>
              <w:rPr>
                <w:rFonts w:cs="Arial"/>
              </w:rPr>
            </w:pPr>
            <w:r w:rsidRPr="00FD54A2">
              <w:rPr>
                <w:rFonts w:cs="Arial"/>
              </w:rPr>
              <w:t>11</w:t>
            </w:r>
          </w:p>
        </w:tc>
        <w:tc>
          <w:tcPr>
            <w:tcW w:w="2127" w:type="dxa"/>
          </w:tcPr>
          <w:p w:rsidR="009511B2" w:rsidRPr="00FD54A2" w:rsidRDefault="009511B2">
            <w:pPr>
              <w:rPr>
                <w:rFonts w:cs="Arial"/>
              </w:rPr>
            </w:pPr>
            <w:r w:rsidRPr="00FD54A2">
              <w:rPr>
                <w:rFonts w:cs="Arial"/>
              </w:rPr>
              <w:t>Mysz</w:t>
            </w:r>
          </w:p>
        </w:tc>
        <w:tc>
          <w:tcPr>
            <w:tcW w:w="5670" w:type="dxa"/>
          </w:tcPr>
          <w:p w:rsidR="009511B2" w:rsidRPr="00FD54A2" w:rsidRDefault="00057A23">
            <w:pPr>
              <w:rPr>
                <w:rFonts w:cs="Arial"/>
              </w:rPr>
            </w:pPr>
            <w:r w:rsidRPr="00FD54A2">
              <w:rPr>
                <w:rFonts w:cs="Arial"/>
              </w:rPr>
              <w:t>Logitech M-705</w:t>
            </w:r>
          </w:p>
        </w:tc>
        <w:tc>
          <w:tcPr>
            <w:tcW w:w="851" w:type="dxa"/>
          </w:tcPr>
          <w:p w:rsidR="009511B2" w:rsidRPr="00FD54A2" w:rsidRDefault="00057A23">
            <w:pPr>
              <w:rPr>
                <w:rFonts w:cs="Arial"/>
              </w:rPr>
            </w:pPr>
            <w:r w:rsidRPr="00FD54A2">
              <w:rPr>
                <w:rFonts w:cs="Arial"/>
              </w:rPr>
              <w:t>1</w:t>
            </w:r>
          </w:p>
        </w:tc>
      </w:tr>
      <w:tr w:rsidR="009511B2" w:rsidRPr="00057A23" w:rsidTr="00516950">
        <w:tc>
          <w:tcPr>
            <w:tcW w:w="562" w:type="dxa"/>
          </w:tcPr>
          <w:p w:rsidR="009511B2" w:rsidRPr="00FD54A2" w:rsidRDefault="005C694B">
            <w:pPr>
              <w:rPr>
                <w:rFonts w:cs="Arial"/>
              </w:rPr>
            </w:pPr>
            <w:r w:rsidRPr="00FD54A2">
              <w:rPr>
                <w:rFonts w:cs="Arial"/>
              </w:rPr>
              <w:t>12</w:t>
            </w:r>
          </w:p>
        </w:tc>
        <w:tc>
          <w:tcPr>
            <w:tcW w:w="2127" w:type="dxa"/>
          </w:tcPr>
          <w:p w:rsidR="009511B2" w:rsidRPr="00FD54A2" w:rsidRDefault="00057A23">
            <w:pPr>
              <w:rPr>
                <w:rFonts w:cs="Arial"/>
              </w:rPr>
            </w:pPr>
            <w:r w:rsidRPr="00FD54A2">
              <w:rPr>
                <w:rFonts w:cs="Arial"/>
              </w:rPr>
              <w:t>Oprogramowanie</w:t>
            </w:r>
          </w:p>
        </w:tc>
        <w:tc>
          <w:tcPr>
            <w:tcW w:w="5670" w:type="dxa"/>
          </w:tcPr>
          <w:p w:rsidR="00BF3CE8" w:rsidRPr="00FD54A2" w:rsidRDefault="00FD54A2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Windows 10</w:t>
            </w:r>
            <w:r w:rsidR="00057A23" w:rsidRPr="00FD54A2">
              <w:rPr>
                <w:rFonts w:cs="Arial"/>
                <w:lang w:val="en-US"/>
              </w:rPr>
              <w:t xml:space="preserve"> Professional 64bit PL OEM</w:t>
            </w:r>
            <w:r w:rsidR="00BF3CE8" w:rsidRPr="00FD54A2">
              <w:rPr>
                <w:rFonts w:cs="Arial"/>
                <w:lang w:val="en-US"/>
              </w:rPr>
              <w:t xml:space="preserve">. </w:t>
            </w:r>
          </w:p>
          <w:p w:rsidR="009511B2" w:rsidRPr="00FD54A2" w:rsidRDefault="00BF3CE8">
            <w:pPr>
              <w:rPr>
                <w:rFonts w:cs="Arial"/>
              </w:rPr>
            </w:pPr>
            <w:r w:rsidRPr="00B86609">
              <w:rPr>
                <w:rFonts w:cs="Arial"/>
                <w:b/>
              </w:rPr>
              <w:t>UWAGA: System operacyjny preinstalowany na dysku SSD bez tworzenia użytkowników</w:t>
            </w:r>
            <w:r w:rsidRPr="00FD54A2">
              <w:rPr>
                <w:rFonts w:cs="Arial"/>
              </w:rPr>
              <w:t>.</w:t>
            </w:r>
          </w:p>
        </w:tc>
        <w:tc>
          <w:tcPr>
            <w:tcW w:w="851" w:type="dxa"/>
          </w:tcPr>
          <w:p w:rsidR="009511B2" w:rsidRPr="00FD54A2" w:rsidRDefault="00057A23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1</w:t>
            </w:r>
          </w:p>
        </w:tc>
      </w:tr>
      <w:tr w:rsidR="009511B2" w:rsidRPr="00BF3CE8" w:rsidTr="00516950">
        <w:tc>
          <w:tcPr>
            <w:tcW w:w="562" w:type="dxa"/>
          </w:tcPr>
          <w:p w:rsidR="009511B2" w:rsidRPr="00FD54A2" w:rsidRDefault="005C694B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13</w:t>
            </w:r>
          </w:p>
        </w:tc>
        <w:tc>
          <w:tcPr>
            <w:tcW w:w="2127" w:type="dxa"/>
          </w:tcPr>
          <w:p w:rsidR="009511B2" w:rsidRPr="00FD54A2" w:rsidRDefault="00BF3CE8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Monitor</w:t>
            </w:r>
          </w:p>
        </w:tc>
        <w:tc>
          <w:tcPr>
            <w:tcW w:w="5670" w:type="dxa"/>
          </w:tcPr>
          <w:p w:rsidR="009511B2" w:rsidRPr="00FD54A2" w:rsidRDefault="00BF3CE8">
            <w:pPr>
              <w:rPr>
                <w:rFonts w:cs="Arial"/>
              </w:rPr>
            </w:pPr>
            <w:r w:rsidRPr="00FD54A2">
              <w:rPr>
                <w:rFonts w:cs="Arial"/>
              </w:rPr>
              <w:t>NEC Multisync EA244WMi w kolorze czarnym</w:t>
            </w:r>
          </w:p>
        </w:tc>
        <w:tc>
          <w:tcPr>
            <w:tcW w:w="851" w:type="dxa"/>
          </w:tcPr>
          <w:p w:rsidR="009511B2" w:rsidRPr="00FD54A2" w:rsidRDefault="00BF3CE8">
            <w:pPr>
              <w:rPr>
                <w:rFonts w:cs="Arial"/>
              </w:rPr>
            </w:pPr>
            <w:r w:rsidRPr="00FD54A2">
              <w:rPr>
                <w:rFonts w:cs="Arial"/>
              </w:rPr>
              <w:t>1</w:t>
            </w:r>
          </w:p>
        </w:tc>
      </w:tr>
    </w:tbl>
    <w:p w:rsidR="009511B2" w:rsidRDefault="00BF3CE8" w:rsidP="00A469BE">
      <w:pPr>
        <w:pStyle w:val="Akapitzlist"/>
        <w:numPr>
          <w:ilvl w:val="0"/>
          <w:numId w:val="2"/>
        </w:numPr>
        <w:spacing w:before="240"/>
        <w:ind w:left="714" w:hanging="357"/>
      </w:pPr>
      <w:r>
        <w:t>Powyższa specyfikacja nie uwzględnia przewodów łączących podzespoły komputera z płytą główną</w:t>
      </w:r>
      <w:r w:rsidR="005C694B">
        <w:t xml:space="preserve"> i zasilaczem</w:t>
      </w:r>
      <w:r>
        <w:t>,</w:t>
      </w:r>
      <w:r w:rsidR="005C694B">
        <w:t xml:space="preserve"> niezbędnych elementów mocujących oraz wentylatorów niezbędnych do chłodzenia zestawu. Dobór tych elementów Zamawiający pozostawia Wykonawcy.</w:t>
      </w:r>
    </w:p>
    <w:p w:rsidR="00516950" w:rsidRDefault="00FD54A2" w:rsidP="00BF3CE8">
      <w:pPr>
        <w:pStyle w:val="Akapitzlist"/>
        <w:numPr>
          <w:ilvl w:val="0"/>
          <w:numId w:val="2"/>
        </w:numPr>
      </w:pPr>
      <w:r>
        <w:t>Zamawiający oczekuje dostawy 6</w:t>
      </w:r>
      <w:r w:rsidR="00516950">
        <w:t xml:space="preserve"> kompletnych zesta</w:t>
      </w:r>
      <w:r w:rsidR="00613C7F">
        <w:t>wów komputerowych wykonanych wg</w:t>
      </w:r>
      <w:r w:rsidR="00516950">
        <w:t xml:space="preserve"> powyższej specyfikacji.</w:t>
      </w:r>
    </w:p>
    <w:p w:rsidR="00BF3CE8" w:rsidRDefault="00BF3CE8" w:rsidP="00BF3CE8">
      <w:pPr>
        <w:pStyle w:val="Akapitzlist"/>
        <w:numPr>
          <w:ilvl w:val="0"/>
          <w:numId w:val="2"/>
        </w:numPr>
      </w:pPr>
      <w:r>
        <w:t>Gwarancja na zestaw: 36 miesięcy (warunki gwarancji określone w Umowie</w:t>
      </w:r>
      <w:r w:rsidR="00516950">
        <w:t xml:space="preserve"> </w:t>
      </w:r>
      <w:r w:rsidR="00084DF4">
        <w:t>§4</w:t>
      </w:r>
      <w:r>
        <w:t>)</w:t>
      </w:r>
    </w:p>
    <w:p w:rsidR="00FD54A2" w:rsidRDefault="00FD54A2" w:rsidP="00FD54A2"/>
    <w:p w:rsidR="00FD54A2" w:rsidRPr="0038781A" w:rsidRDefault="00FD54A2" w:rsidP="00A469BE">
      <w:pPr>
        <w:pStyle w:val="Nagwek1"/>
        <w:rPr>
          <w:sz w:val="24"/>
          <w:szCs w:val="24"/>
        </w:rPr>
      </w:pPr>
      <w:r w:rsidRPr="0038781A">
        <w:rPr>
          <w:sz w:val="24"/>
          <w:szCs w:val="24"/>
        </w:rPr>
        <w:t>Specyfikacja</w:t>
      </w:r>
      <w:r w:rsidR="00A469BE" w:rsidRPr="0038781A">
        <w:rPr>
          <w:sz w:val="24"/>
          <w:szCs w:val="24"/>
        </w:rPr>
        <w:t xml:space="preserve"> techniczna</w:t>
      </w:r>
      <w:r w:rsidRPr="0038781A">
        <w:rPr>
          <w:sz w:val="24"/>
          <w:szCs w:val="24"/>
        </w:rPr>
        <w:t xml:space="preserve"> komputera biurowego</w:t>
      </w:r>
    </w:p>
    <w:tbl>
      <w:tblPr>
        <w:tblStyle w:val="Tabela-Siatka"/>
        <w:tblW w:w="9210" w:type="dxa"/>
        <w:tblLook w:val="04A0"/>
      </w:tblPr>
      <w:tblGrid>
        <w:gridCol w:w="562"/>
        <w:gridCol w:w="2127"/>
        <w:gridCol w:w="5670"/>
        <w:gridCol w:w="851"/>
      </w:tblGrid>
      <w:tr w:rsidR="00FD54A2" w:rsidTr="00346E72">
        <w:tc>
          <w:tcPr>
            <w:tcW w:w="562" w:type="dxa"/>
          </w:tcPr>
          <w:p w:rsidR="00FD54A2" w:rsidRPr="00FD54A2" w:rsidRDefault="00FD54A2" w:rsidP="00346E72">
            <w:pPr>
              <w:rPr>
                <w:rFonts w:cs="Arial"/>
              </w:rPr>
            </w:pPr>
            <w:r w:rsidRPr="00FD54A2">
              <w:rPr>
                <w:rFonts w:cs="Arial"/>
              </w:rPr>
              <w:t>Lp.</w:t>
            </w:r>
          </w:p>
        </w:tc>
        <w:tc>
          <w:tcPr>
            <w:tcW w:w="2127" w:type="dxa"/>
          </w:tcPr>
          <w:p w:rsidR="00FD54A2" w:rsidRPr="00FD54A2" w:rsidRDefault="00FD54A2" w:rsidP="00346E72">
            <w:pPr>
              <w:rPr>
                <w:rFonts w:cs="Arial"/>
              </w:rPr>
            </w:pPr>
            <w:r w:rsidRPr="00FD54A2">
              <w:rPr>
                <w:rFonts w:cs="Arial"/>
              </w:rPr>
              <w:t>Podzespół</w:t>
            </w:r>
          </w:p>
        </w:tc>
        <w:tc>
          <w:tcPr>
            <w:tcW w:w="5670" w:type="dxa"/>
          </w:tcPr>
          <w:p w:rsidR="00FD54A2" w:rsidRPr="00FD54A2" w:rsidRDefault="00FD54A2" w:rsidP="00346E72">
            <w:pPr>
              <w:rPr>
                <w:rFonts w:cs="Arial"/>
              </w:rPr>
            </w:pPr>
            <w:r w:rsidRPr="00FD54A2">
              <w:rPr>
                <w:rFonts w:cs="Arial"/>
              </w:rPr>
              <w:t>Typ</w:t>
            </w:r>
          </w:p>
        </w:tc>
        <w:tc>
          <w:tcPr>
            <w:tcW w:w="851" w:type="dxa"/>
          </w:tcPr>
          <w:p w:rsidR="00FD54A2" w:rsidRPr="00FD54A2" w:rsidRDefault="00FD54A2" w:rsidP="00346E72">
            <w:pPr>
              <w:rPr>
                <w:rFonts w:cs="Arial"/>
              </w:rPr>
            </w:pPr>
            <w:r w:rsidRPr="00FD54A2">
              <w:rPr>
                <w:rFonts w:cs="Arial"/>
              </w:rPr>
              <w:t>Ilość</w:t>
            </w:r>
          </w:p>
        </w:tc>
      </w:tr>
      <w:tr w:rsidR="00FD54A2" w:rsidTr="00346E72">
        <w:tc>
          <w:tcPr>
            <w:tcW w:w="562" w:type="dxa"/>
          </w:tcPr>
          <w:p w:rsidR="00FD54A2" w:rsidRPr="00FD54A2" w:rsidRDefault="00FD54A2" w:rsidP="00346E72">
            <w:pPr>
              <w:rPr>
                <w:rFonts w:cs="Arial"/>
              </w:rPr>
            </w:pPr>
            <w:r w:rsidRPr="00FD54A2">
              <w:rPr>
                <w:rFonts w:cs="Arial"/>
              </w:rPr>
              <w:t>1</w:t>
            </w:r>
          </w:p>
        </w:tc>
        <w:tc>
          <w:tcPr>
            <w:tcW w:w="2127" w:type="dxa"/>
          </w:tcPr>
          <w:p w:rsidR="00FD54A2" w:rsidRPr="00FD54A2" w:rsidRDefault="00FD54A2" w:rsidP="00346E72">
            <w:pPr>
              <w:rPr>
                <w:rFonts w:cs="Arial"/>
              </w:rPr>
            </w:pPr>
            <w:r w:rsidRPr="00FD54A2">
              <w:rPr>
                <w:rFonts w:cs="Arial"/>
              </w:rPr>
              <w:t>Płyta główna</w:t>
            </w:r>
          </w:p>
        </w:tc>
        <w:tc>
          <w:tcPr>
            <w:tcW w:w="5670" w:type="dxa"/>
          </w:tcPr>
          <w:p w:rsidR="00FD54A2" w:rsidRPr="00FD54A2" w:rsidRDefault="00254EEE" w:rsidP="00254EEE">
            <w:pPr>
              <w:rPr>
                <w:rFonts w:cs="Arial"/>
              </w:rPr>
            </w:pPr>
            <w:r>
              <w:rPr>
                <w:rFonts w:cs="Arial"/>
              </w:rPr>
              <w:t xml:space="preserve">GigaByte </w:t>
            </w:r>
            <w:r w:rsidR="00FD54A2" w:rsidRPr="00FD54A2">
              <w:rPr>
                <w:rFonts w:cs="Arial"/>
              </w:rPr>
              <w:t>GA I5-1151</w:t>
            </w:r>
            <w:r>
              <w:rPr>
                <w:rFonts w:cs="Arial"/>
              </w:rPr>
              <w:t xml:space="preserve"> </w:t>
            </w:r>
            <w:r w:rsidR="00FD54A2" w:rsidRPr="00FD54A2">
              <w:rPr>
                <w:rFonts w:cs="Arial"/>
              </w:rPr>
              <w:t>B150M-D3H DDR4</w:t>
            </w:r>
          </w:p>
        </w:tc>
        <w:tc>
          <w:tcPr>
            <w:tcW w:w="851" w:type="dxa"/>
          </w:tcPr>
          <w:p w:rsidR="00FD54A2" w:rsidRPr="00FD54A2" w:rsidRDefault="00FD54A2" w:rsidP="00346E72">
            <w:pPr>
              <w:rPr>
                <w:rFonts w:cs="Arial"/>
              </w:rPr>
            </w:pPr>
            <w:r w:rsidRPr="00FD54A2">
              <w:rPr>
                <w:rFonts w:cs="Arial"/>
              </w:rPr>
              <w:t>1</w:t>
            </w:r>
          </w:p>
        </w:tc>
      </w:tr>
      <w:tr w:rsidR="00FD54A2" w:rsidRPr="00736652" w:rsidTr="00346E72">
        <w:tc>
          <w:tcPr>
            <w:tcW w:w="562" w:type="dxa"/>
          </w:tcPr>
          <w:p w:rsidR="00FD54A2" w:rsidRPr="00FD54A2" w:rsidRDefault="00FD54A2" w:rsidP="00346E72">
            <w:pPr>
              <w:rPr>
                <w:rFonts w:cs="Arial"/>
              </w:rPr>
            </w:pPr>
            <w:r w:rsidRPr="00FD54A2">
              <w:rPr>
                <w:rFonts w:cs="Arial"/>
              </w:rPr>
              <w:t>2</w:t>
            </w:r>
          </w:p>
        </w:tc>
        <w:tc>
          <w:tcPr>
            <w:tcW w:w="2127" w:type="dxa"/>
          </w:tcPr>
          <w:p w:rsidR="00FD54A2" w:rsidRPr="00FD54A2" w:rsidRDefault="00FD54A2" w:rsidP="00346E72">
            <w:pPr>
              <w:rPr>
                <w:rFonts w:cs="Arial"/>
              </w:rPr>
            </w:pPr>
            <w:r w:rsidRPr="00FD54A2">
              <w:rPr>
                <w:rFonts w:cs="Arial"/>
              </w:rPr>
              <w:t>Pamięć</w:t>
            </w:r>
          </w:p>
        </w:tc>
        <w:tc>
          <w:tcPr>
            <w:tcW w:w="5670" w:type="dxa"/>
          </w:tcPr>
          <w:p w:rsidR="00FD54A2" w:rsidRPr="00FD54A2" w:rsidRDefault="00254EEE" w:rsidP="00346E72">
            <w:pPr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DDR3 KINGSTON 8GB(2x4</w:t>
            </w:r>
            <w:r w:rsidR="00FD54A2" w:rsidRPr="00FD54A2">
              <w:rPr>
                <w:rFonts w:cs="Arial"/>
                <w:lang w:val="en-US"/>
              </w:rPr>
              <w:t>GB)</w:t>
            </w:r>
            <w:r>
              <w:rPr>
                <w:rFonts w:cs="Arial"/>
                <w:lang w:val="en-US"/>
              </w:rPr>
              <w:t xml:space="preserve"> PC1600 CL11</w:t>
            </w:r>
          </w:p>
        </w:tc>
        <w:tc>
          <w:tcPr>
            <w:tcW w:w="851" w:type="dxa"/>
          </w:tcPr>
          <w:p w:rsidR="00FD54A2" w:rsidRPr="00FD54A2" w:rsidRDefault="00FD54A2" w:rsidP="00346E72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1</w:t>
            </w:r>
          </w:p>
        </w:tc>
      </w:tr>
      <w:tr w:rsidR="00FD54A2" w:rsidRPr="00736652" w:rsidTr="00346E72">
        <w:tc>
          <w:tcPr>
            <w:tcW w:w="562" w:type="dxa"/>
          </w:tcPr>
          <w:p w:rsidR="00FD54A2" w:rsidRPr="00FD54A2" w:rsidRDefault="00FD54A2" w:rsidP="00346E72">
            <w:pPr>
              <w:rPr>
                <w:rFonts w:cs="Arial"/>
              </w:rPr>
            </w:pPr>
            <w:r w:rsidRPr="00FD54A2">
              <w:rPr>
                <w:rFonts w:cs="Arial"/>
              </w:rPr>
              <w:t>3</w:t>
            </w:r>
          </w:p>
        </w:tc>
        <w:tc>
          <w:tcPr>
            <w:tcW w:w="2127" w:type="dxa"/>
          </w:tcPr>
          <w:p w:rsidR="00FD54A2" w:rsidRPr="00FD54A2" w:rsidRDefault="00FD54A2" w:rsidP="00346E72">
            <w:pPr>
              <w:rPr>
                <w:rFonts w:cs="Arial"/>
              </w:rPr>
            </w:pPr>
            <w:r w:rsidRPr="00FD54A2">
              <w:rPr>
                <w:rFonts w:cs="Arial"/>
              </w:rPr>
              <w:t>Procesor</w:t>
            </w:r>
          </w:p>
        </w:tc>
        <w:tc>
          <w:tcPr>
            <w:tcW w:w="5670" w:type="dxa"/>
          </w:tcPr>
          <w:p w:rsidR="00FD54A2" w:rsidRPr="00FD54A2" w:rsidRDefault="00254EEE" w:rsidP="00254EEE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254EEE">
              <w:rPr>
                <w:rFonts w:cs="Arial"/>
                <w:lang w:val="en-US"/>
              </w:rPr>
              <w:t>INTEL</w:t>
            </w:r>
            <w:r>
              <w:rPr>
                <w:rFonts w:cs="Arial"/>
                <w:lang w:val="en-US"/>
              </w:rPr>
              <w:t xml:space="preserve"> </w:t>
            </w:r>
            <w:r w:rsidRPr="00254EEE">
              <w:rPr>
                <w:rFonts w:cs="Arial"/>
                <w:lang w:val="en-US"/>
              </w:rPr>
              <w:t>LGA1151 I5-6500 3.2GHz</w:t>
            </w:r>
          </w:p>
        </w:tc>
        <w:tc>
          <w:tcPr>
            <w:tcW w:w="851" w:type="dxa"/>
          </w:tcPr>
          <w:p w:rsidR="00FD54A2" w:rsidRPr="00FD54A2" w:rsidRDefault="00FD54A2" w:rsidP="00346E72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1</w:t>
            </w:r>
          </w:p>
        </w:tc>
      </w:tr>
      <w:tr w:rsidR="00FD54A2" w:rsidRPr="003D30DD" w:rsidTr="00346E72">
        <w:tc>
          <w:tcPr>
            <w:tcW w:w="562" w:type="dxa"/>
          </w:tcPr>
          <w:p w:rsidR="00FD54A2" w:rsidRPr="00FD54A2" w:rsidRDefault="00FD54A2" w:rsidP="00346E72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4</w:t>
            </w:r>
          </w:p>
        </w:tc>
        <w:tc>
          <w:tcPr>
            <w:tcW w:w="2127" w:type="dxa"/>
          </w:tcPr>
          <w:p w:rsidR="00FD54A2" w:rsidRPr="00FD54A2" w:rsidRDefault="00FD54A2" w:rsidP="00346E72">
            <w:pPr>
              <w:rPr>
                <w:rFonts w:cs="Arial"/>
              </w:rPr>
            </w:pPr>
            <w:r w:rsidRPr="00FD54A2">
              <w:rPr>
                <w:rFonts w:cs="Arial"/>
              </w:rPr>
              <w:t>Dyski twarde</w:t>
            </w:r>
          </w:p>
        </w:tc>
        <w:tc>
          <w:tcPr>
            <w:tcW w:w="5670" w:type="dxa"/>
          </w:tcPr>
          <w:p w:rsidR="00FD54A2" w:rsidRPr="00FD54A2" w:rsidRDefault="00FD54A2" w:rsidP="00254EEE">
            <w:pPr>
              <w:pStyle w:val="Akapitzlist"/>
              <w:numPr>
                <w:ilvl w:val="0"/>
                <w:numId w:val="3"/>
              </w:numPr>
              <w:tabs>
                <w:tab w:val="left" w:pos="321"/>
              </w:tabs>
              <w:ind w:left="317" w:hanging="284"/>
              <w:rPr>
                <w:rFonts w:cs="Arial"/>
              </w:rPr>
            </w:pPr>
            <w:r w:rsidRPr="00FD54A2">
              <w:rPr>
                <w:rFonts w:cs="Arial"/>
              </w:rPr>
              <w:t>SSD 2,5" SATA 2256GB Plextor</w:t>
            </w:r>
          </w:p>
          <w:p w:rsidR="00FD54A2" w:rsidRPr="00FD54A2" w:rsidRDefault="00FD54A2" w:rsidP="00FD54A2">
            <w:pPr>
              <w:pStyle w:val="Akapitzlist"/>
              <w:numPr>
                <w:ilvl w:val="0"/>
                <w:numId w:val="3"/>
              </w:numPr>
              <w:tabs>
                <w:tab w:val="left" w:pos="321"/>
              </w:tabs>
              <w:ind w:left="34" w:firstLine="0"/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Western Digital SAT</w:t>
            </w:r>
            <w:r w:rsidR="00254EEE">
              <w:rPr>
                <w:rFonts w:cs="Arial"/>
                <w:lang w:val="en-US"/>
              </w:rPr>
              <w:t>A3 1TB WD BLUE 7200 EZEX</w:t>
            </w:r>
          </w:p>
        </w:tc>
        <w:tc>
          <w:tcPr>
            <w:tcW w:w="851" w:type="dxa"/>
          </w:tcPr>
          <w:p w:rsidR="00FD54A2" w:rsidRPr="00FD54A2" w:rsidRDefault="00FD54A2" w:rsidP="00346E72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1</w:t>
            </w:r>
          </w:p>
          <w:p w:rsidR="00FD54A2" w:rsidRPr="00FD54A2" w:rsidRDefault="00FD54A2" w:rsidP="00346E72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1</w:t>
            </w:r>
          </w:p>
        </w:tc>
      </w:tr>
      <w:tr w:rsidR="00FD54A2" w:rsidTr="00346E72">
        <w:tc>
          <w:tcPr>
            <w:tcW w:w="562" w:type="dxa"/>
          </w:tcPr>
          <w:p w:rsidR="00FD54A2" w:rsidRPr="00FD54A2" w:rsidRDefault="00FD54A2" w:rsidP="00346E72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5</w:t>
            </w:r>
          </w:p>
        </w:tc>
        <w:tc>
          <w:tcPr>
            <w:tcW w:w="2127" w:type="dxa"/>
          </w:tcPr>
          <w:p w:rsidR="00FD54A2" w:rsidRPr="00FD54A2" w:rsidRDefault="00FD54A2" w:rsidP="00346E72">
            <w:pPr>
              <w:rPr>
                <w:rFonts w:cs="Arial"/>
              </w:rPr>
            </w:pPr>
            <w:r w:rsidRPr="00FD54A2">
              <w:rPr>
                <w:rFonts w:cs="Arial"/>
              </w:rPr>
              <w:t>Napęd optyczny</w:t>
            </w:r>
          </w:p>
        </w:tc>
        <w:tc>
          <w:tcPr>
            <w:tcW w:w="5670" w:type="dxa"/>
          </w:tcPr>
          <w:p w:rsidR="00FD54A2" w:rsidRPr="00FD54A2" w:rsidRDefault="00FD54A2" w:rsidP="00346E72">
            <w:pPr>
              <w:rPr>
                <w:rFonts w:cs="Arial"/>
              </w:rPr>
            </w:pPr>
            <w:r w:rsidRPr="00FD54A2">
              <w:rPr>
                <w:rFonts w:cs="Arial"/>
              </w:rPr>
              <w:t>Nagrywarka DVD LG GH24NSD1 SATA BLACK</w:t>
            </w:r>
          </w:p>
        </w:tc>
        <w:tc>
          <w:tcPr>
            <w:tcW w:w="851" w:type="dxa"/>
          </w:tcPr>
          <w:p w:rsidR="00FD54A2" w:rsidRPr="00FD54A2" w:rsidRDefault="00FD54A2" w:rsidP="00346E72">
            <w:pPr>
              <w:rPr>
                <w:rFonts w:cs="Arial"/>
              </w:rPr>
            </w:pPr>
            <w:r w:rsidRPr="00FD54A2">
              <w:rPr>
                <w:rFonts w:cs="Arial"/>
              </w:rPr>
              <w:t>1</w:t>
            </w:r>
          </w:p>
        </w:tc>
      </w:tr>
      <w:tr w:rsidR="00FD54A2" w:rsidTr="00346E72">
        <w:tc>
          <w:tcPr>
            <w:tcW w:w="562" w:type="dxa"/>
          </w:tcPr>
          <w:p w:rsidR="00FD54A2" w:rsidRPr="00FD54A2" w:rsidRDefault="00B86609" w:rsidP="00346E72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127" w:type="dxa"/>
          </w:tcPr>
          <w:p w:rsidR="00FD54A2" w:rsidRPr="00FD54A2" w:rsidRDefault="00FD54A2" w:rsidP="00346E72">
            <w:pPr>
              <w:rPr>
                <w:rFonts w:cs="Arial"/>
              </w:rPr>
            </w:pPr>
            <w:r w:rsidRPr="00FD54A2">
              <w:rPr>
                <w:rFonts w:cs="Arial"/>
              </w:rPr>
              <w:t>Zasilacz</w:t>
            </w:r>
          </w:p>
        </w:tc>
        <w:tc>
          <w:tcPr>
            <w:tcW w:w="5670" w:type="dxa"/>
          </w:tcPr>
          <w:p w:rsidR="00FD54A2" w:rsidRPr="00FD54A2" w:rsidRDefault="00FD54A2" w:rsidP="00346E72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TACENS MARS GAMING MP</w:t>
            </w:r>
            <w:r w:rsidR="00B86609">
              <w:rPr>
                <w:rFonts w:cs="Arial"/>
                <w:lang w:val="en-US"/>
              </w:rPr>
              <w:t>5</w:t>
            </w:r>
            <w:r w:rsidRPr="00FD54A2">
              <w:rPr>
                <w:rFonts w:cs="Arial"/>
                <w:lang w:val="en-US"/>
              </w:rPr>
              <w:t>00 </w:t>
            </w:r>
            <w:r w:rsidR="00B86609">
              <w:rPr>
                <w:rFonts w:cs="Arial"/>
                <w:lang w:val="en-US"/>
              </w:rPr>
              <w:t>5</w:t>
            </w:r>
            <w:r w:rsidRPr="00FD54A2">
              <w:rPr>
                <w:rFonts w:cs="Arial"/>
                <w:lang w:val="en-US"/>
              </w:rPr>
              <w:t>00W</w:t>
            </w:r>
          </w:p>
        </w:tc>
        <w:tc>
          <w:tcPr>
            <w:tcW w:w="851" w:type="dxa"/>
          </w:tcPr>
          <w:p w:rsidR="00FD54A2" w:rsidRPr="00FD54A2" w:rsidRDefault="00FD54A2" w:rsidP="00346E72">
            <w:pPr>
              <w:rPr>
                <w:rFonts w:cs="Arial"/>
              </w:rPr>
            </w:pPr>
            <w:r w:rsidRPr="00FD54A2">
              <w:rPr>
                <w:rFonts w:cs="Arial"/>
              </w:rPr>
              <w:t>1</w:t>
            </w:r>
          </w:p>
        </w:tc>
      </w:tr>
      <w:tr w:rsidR="00FD54A2" w:rsidTr="00346E72">
        <w:tc>
          <w:tcPr>
            <w:tcW w:w="562" w:type="dxa"/>
          </w:tcPr>
          <w:p w:rsidR="00FD54A2" w:rsidRPr="00FD54A2" w:rsidRDefault="00B86609" w:rsidP="00346E72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127" w:type="dxa"/>
          </w:tcPr>
          <w:p w:rsidR="00FD54A2" w:rsidRPr="00FD54A2" w:rsidRDefault="00FD54A2" w:rsidP="00346E72">
            <w:pPr>
              <w:rPr>
                <w:rFonts w:cs="Arial"/>
              </w:rPr>
            </w:pPr>
            <w:r w:rsidRPr="00FD54A2">
              <w:rPr>
                <w:rFonts w:cs="Arial"/>
              </w:rPr>
              <w:t>Obudowa</w:t>
            </w:r>
          </w:p>
        </w:tc>
        <w:tc>
          <w:tcPr>
            <w:tcW w:w="5670" w:type="dxa"/>
          </w:tcPr>
          <w:p w:rsidR="00FD54A2" w:rsidRPr="00FD54A2" w:rsidRDefault="00B86609" w:rsidP="00346E72">
            <w:pPr>
              <w:rPr>
                <w:rFonts w:cs="Arial"/>
              </w:rPr>
            </w:pPr>
            <w:r w:rsidRPr="00B86609">
              <w:rPr>
                <w:rFonts w:cs="Arial"/>
              </w:rPr>
              <w:t xml:space="preserve">Obudowa AEROCOOL PGS V2X BLACK ATX, lub równoważna </w:t>
            </w:r>
            <w:r w:rsidRPr="00B86609">
              <w:rPr>
                <w:rFonts w:cs="Arial"/>
              </w:rPr>
              <w:lastRenderedPageBreak/>
              <w:t>obudowa typu midi tower w kolorze czarnym z miejscem na montaż zasilacza w górnej części obudowy. Na przedni panel muszą być wyprowadzone złącza audio umożliwiające podłączenie słuchawek z mikrofonem oraz co najmniej po jednym porcie USB 2.0 i USB 3.0</w:t>
            </w:r>
          </w:p>
        </w:tc>
        <w:tc>
          <w:tcPr>
            <w:tcW w:w="851" w:type="dxa"/>
          </w:tcPr>
          <w:p w:rsidR="00FD54A2" w:rsidRPr="00FD54A2" w:rsidRDefault="00FD54A2" w:rsidP="00346E72">
            <w:pPr>
              <w:rPr>
                <w:rFonts w:cs="Arial"/>
              </w:rPr>
            </w:pPr>
            <w:r w:rsidRPr="00FD54A2">
              <w:rPr>
                <w:rFonts w:cs="Arial"/>
              </w:rPr>
              <w:lastRenderedPageBreak/>
              <w:t>1</w:t>
            </w:r>
          </w:p>
        </w:tc>
      </w:tr>
      <w:tr w:rsidR="00FD54A2" w:rsidTr="00346E72">
        <w:tc>
          <w:tcPr>
            <w:tcW w:w="562" w:type="dxa"/>
          </w:tcPr>
          <w:p w:rsidR="00FD54A2" w:rsidRPr="00FD54A2" w:rsidRDefault="00B86609" w:rsidP="00346E72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8</w:t>
            </w:r>
          </w:p>
        </w:tc>
        <w:tc>
          <w:tcPr>
            <w:tcW w:w="2127" w:type="dxa"/>
          </w:tcPr>
          <w:p w:rsidR="00FD54A2" w:rsidRPr="00FD54A2" w:rsidRDefault="00FD54A2" w:rsidP="00346E72">
            <w:pPr>
              <w:rPr>
                <w:rFonts w:cs="Arial"/>
              </w:rPr>
            </w:pPr>
            <w:r w:rsidRPr="00FD54A2">
              <w:rPr>
                <w:rFonts w:cs="Arial"/>
              </w:rPr>
              <w:t>Klawiatura</w:t>
            </w:r>
          </w:p>
        </w:tc>
        <w:tc>
          <w:tcPr>
            <w:tcW w:w="5670" w:type="dxa"/>
          </w:tcPr>
          <w:p w:rsidR="00FD54A2" w:rsidRPr="00FD54A2" w:rsidRDefault="00FD54A2" w:rsidP="00346E72">
            <w:pPr>
              <w:rPr>
                <w:rFonts w:cs="Arial"/>
              </w:rPr>
            </w:pPr>
            <w:r w:rsidRPr="00FD54A2">
              <w:rPr>
                <w:rFonts w:cs="Arial"/>
              </w:rPr>
              <w:t>Logitech K120 w kolorze czarnym</w:t>
            </w:r>
          </w:p>
        </w:tc>
        <w:tc>
          <w:tcPr>
            <w:tcW w:w="851" w:type="dxa"/>
          </w:tcPr>
          <w:p w:rsidR="00FD54A2" w:rsidRPr="00FD54A2" w:rsidRDefault="00FD54A2" w:rsidP="00346E72">
            <w:pPr>
              <w:rPr>
                <w:rFonts w:cs="Arial"/>
              </w:rPr>
            </w:pPr>
            <w:r w:rsidRPr="00FD54A2">
              <w:rPr>
                <w:rFonts w:cs="Arial"/>
              </w:rPr>
              <w:t>1</w:t>
            </w:r>
          </w:p>
        </w:tc>
      </w:tr>
      <w:tr w:rsidR="00FD54A2" w:rsidTr="00346E72">
        <w:tc>
          <w:tcPr>
            <w:tcW w:w="562" w:type="dxa"/>
          </w:tcPr>
          <w:p w:rsidR="00FD54A2" w:rsidRPr="00FD54A2" w:rsidRDefault="00B86609" w:rsidP="00346E72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127" w:type="dxa"/>
          </w:tcPr>
          <w:p w:rsidR="00FD54A2" w:rsidRPr="00FD54A2" w:rsidRDefault="00FD54A2" w:rsidP="00346E72">
            <w:pPr>
              <w:rPr>
                <w:rFonts w:cs="Arial"/>
              </w:rPr>
            </w:pPr>
            <w:r w:rsidRPr="00FD54A2">
              <w:rPr>
                <w:rFonts w:cs="Arial"/>
              </w:rPr>
              <w:t>Mysz</w:t>
            </w:r>
          </w:p>
        </w:tc>
        <w:tc>
          <w:tcPr>
            <w:tcW w:w="5670" w:type="dxa"/>
          </w:tcPr>
          <w:p w:rsidR="00FD54A2" w:rsidRPr="00FD54A2" w:rsidRDefault="00FD54A2" w:rsidP="00346E72">
            <w:pPr>
              <w:rPr>
                <w:rFonts w:cs="Arial"/>
              </w:rPr>
            </w:pPr>
            <w:r w:rsidRPr="00FD54A2">
              <w:rPr>
                <w:rFonts w:cs="Arial"/>
              </w:rPr>
              <w:t>Logitech M-705</w:t>
            </w:r>
          </w:p>
        </w:tc>
        <w:tc>
          <w:tcPr>
            <w:tcW w:w="851" w:type="dxa"/>
          </w:tcPr>
          <w:p w:rsidR="00FD54A2" w:rsidRPr="00FD54A2" w:rsidRDefault="00FD54A2" w:rsidP="00346E72">
            <w:pPr>
              <w:rPr>
                <w:rFonts w:cs="Arial"/>
              </w:rPr>
            </w:pPr>
            <w:r w:rsidRPr="00FD54A2">
              <w:rPr>
                <w:rFonts w:cs="Arial"/>
              </w:rPr>
              <w:t>1</w:t>
            </w:r>
          </w:p>
        </w:tc>
      </w:tr>
      <w:tr w:rsidR="00FD54A2" w:rsidRPr="00057A23" w:rsidTr="00346E72">
        <w:tc>
          <w:tcPr>
            <w:tcW w:w="562" w:type="dxa"/>
          </w:tcPr>
          <w:p w:rsidR="00FD54A2" w:rsidRPr="00FD54A2" w:rsidRDefault="00B86609" w:rsidP="00346E72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127" w:type="dxa"/>
          </w:tcPr>
          <w:p w:rsidR="00FD54A2" w:rsidRPr="00FD54A2" w:rsidRDefault="00FD54A2" w:rsidP="00346E72">
            <w:pPr>
              <w:rPr>
                <w:rFonts w:cs="Arial"/>
              </w:rPr>
            </w:pPr>
            <w:r w:rsidRPr="00FD54A2">
              <w:rPr>
                <w:rFonts w:cs="Arial"/>
              </w:rPr>
              <w:t>Oprogramowanie</w:t>
            </w:r>
          </w:p>
        </w:tc>
        <w:tc>
          <w:tcPr>
            <w:tcW w:w="5670" w:type="dxa"/>
          </w:tcPr>
          <w:p w:rsidR="00FD54A2" w:rsidRPr="00FD54A2" w:rsidRDefault="00FD54A2" w:rsidP="00346E72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 xml:space="preserve">Windows 10 Professional 64bit PL OEM. </w:t>
            </w:r>
          </w:p>
          <w:p w:rsidR="00FD54A2" w:rsidRPr="00FD54A2" w:rsidRDefault="00FD54A2" w:rsidP="00346E72">
            <w:pPr>
              <w:rPr>
                <w:rFonts w:cs="Arial"/>
              </w:rPr>
            </w:pPr>
            <w:r w:rsidRPr="00B86609">
              <w:rPr>
                <w:rFonts w:cs="Arial"/>
                <w:b/>
              </w:rPr>
              <w:t>UWAGA: System operacyjny preinstalowany na dysku SSD bez tworzenia użytkowników</w:t>
            </w:r>
            <w:r w:rsidRPr="00FD54A2">
              <w:rPr>
                <w:rFonts w:cs="Arial"/>
              </w:rPr>
              <w:t>.</w:t>
            </w:r>
          </w:p>
        </w:tc>
        <w:tc>
          <w:tcPr>
            <w:tcW w:w="851" w:type="dxa"/>
          </w:tcPr>
          <w:p w:rsidR="00FD54A2" w:rsidRPr="00FD54A2" w:rsidRDefault="00FD54A2" w:rsidP="00346E72">
            <w:pPr>
              <w:rPr>
                <w:rFonts w:cs="Arial"/>
                <w:lang w:val="en-US"/>
              </w:rPr>
            </w:pPr>
            <w:r w:rsidRPr="00FD54A2">
              <w:rPr>
                <w:rFonts w:cs="Arial"/>
                <w:lang w:val="en-US"/>
              </w:rPr>
              <w:t>1</w:t>
            </w:r>
          </w:p>
        </w:tc>
      </w:tr>
    </w:tbl>
    <w:p w:rsidR="00254EEE" w:rsidRDefault="00254EEE" w:rsidP="00A469BE">
      <w:pPr>
        <w:pStyle w:val="Akapitzlist"/>
        <w:numPr>
          <w:ilvl w:val="0"/>
          <w:numId w:val="4"/>
        </w:numPr>
        <w:spacing w:before="240"/>
        <w:ind w:left="714" w:hanging="357"/>
      </w:pPr>
      <w:r>
        <w:t>Powyższa specyfikacja nie uwzględnia przewodów łączących podzespoły komputera z płytą główną i zasilaczem, niezbędnych elementów mocujących oraz wentylatorów niezbędnych do chłodzenia zestawu. Dobór tych elementów Zamawiający pozostawia Wykonawcy.</w:t>
      </w:r>
    </w:p>
    <w:p w:rsidR="00254EEE" w:rsidRDefault="00BE442A" w:rsidP="001E1B61">
      <w:pPr>
        <w:pStyle w:val="Akapitzlist"/>
        <w:numPr>
          <w:ilvl w:val="0"/>
          <w:numId w:val="4"/>
        </w:numPr>
      </w:pPr>
      <w:r>
        <w:t>Zamawiający oczekuje dostawy 4</w:t>
      </w:r>
      <w:r w:rsidR="00254EEE">
        <w:t xml:space="preserve"> kompletnych zestawów komputerowych</w:t>
      </w:r>
      <w:r>
        <w:t xml:space="preserve"> (bez monitorów)</w:t>
      </w:r>
      <w:bookmarkStart w:id="0" w:name="_GoBack"/>
      <w:bookmarkEnd w:id="0"/>
      <w:r w:rsidR="00613C7F">
        <w:t xml:space="preserve"> wykonanych wg</w:t>
      </w:r>
      <w:r w:rsidR="00254EEE">
        <w:t xml:space="preserve"> powyższej specyfikacji.</w:t>
      </w:r>
    </w:p>
    <w:p w:rsidR="00FD54A2" w:rsidRPr="00BF3CE8" w:rsidRDefault="00254EEE" w:rsidP="001E1B61">
      <w:pPr>
        <w:pStyle w:val="Akapitzlist"/>
        <w:numPr>
          <w:ilvl w:val="0"/>
          <w:numId w:val="4"/>
        </w:numPr>
      </w:pPr>
      <w:r>
        <w:t>Gwarancja na zestaw: 36 miesięcy (warunki gwarancji określone w Umowie §4)</w:t>
      </w:r>
    </w:p>
    <w:sectPr w:rsidR="00FD54A2" w:rsidRPr="00BF3CE8" w:rsidSect="00CB5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AF8"/>
    <w:multiLevelType w:val="hybridMultilevel"/>
    <w:tmpl w:val="0D04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C0E9B"/>
    <w:multiLevelType w:val="hybridMultilevel"/>
    <w:tmpl w:val="EBFEF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02055"/>
    <w:multiLevelType w:val="hybridMultilevel"/>
    <w:tmpl w:val="EBFEF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16D54"/>
    <w:multiLevelType w:val="hybridMultilevel"/>
    <w:tmpl w:val="0D0498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B2FD7"/>
    <w:multiLevelType w:val="hybridMultilevel"/>
    <w:tmpl w:val="FA2CFEA8"/>
    <w:lvl w:ilvl="0" w:tplc="684812B2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9"/>
  <w:hyphenationZone w:val="425"/>
  <w:characterSpacingControl w:val="doNotCompress"/>
  <w:compat/>
  <w:rsids>
    <w:rsidRoot w:val="009511B2"/>
    <w:rsid w:val="00057A23"/>
    <w:rsid w:val="00084DF4"/>
    <w:rsid w:val="000F4A70"/>
    <w:rsid w:val="00161B6B"/>
    <w:rsid w:val="00246D0F"/>
    <w:rsid w:val="00254EEE"/>
    <w:rsid w:val="002D4F23"/>
    <w:rsid w:val="0038781A"/>
    <w:rsid w:val="003B2F58"/>
    <w:rsid w:val="003D30DD"/>
    <w:rsid w:val="00401470"/>
    <w:rsid w:val="00516950"/>
    <w:rsid w:val="005C694B"/>
    <w:rsid w:val="005D76F3"/>
    <w:rsid w:val="00613C7F"/>
    <w:rsid w:val="00707344"/>
    <w:rsid w:val="00736652"/>
    <w:rsid w:val="007A0B81"/>
    <w:rsid w:val="009511B2"/>
    <w:rsid w:val="00A469BE"/>
    <w:rsid w:val="00A62A1A"/>
    <w:rsid w:val="00AA1AFB"/>
    <w:rsid w:val="00B86609"/>
    <w:rsid w:val="00BE442A"/>
    <w:rsid w:val="00BF3CE8"/>
    <w:rsid w:val="00C049AF"/>
    <w:rsid w:val="00C44B8E"/>
    <w:rsid w:val="00CB56F6"/>
    <w:rsid w:val="00CD0DF6"/>
    <w:rsid w:val="00FD5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6F6"/>
  </w:style>
  <w:style w:type="paragraph" w:styleId="Nagwek1">
    <w:name w:val="heading 1"/>
    <w:basedOn w:val="Normalny"/>
    <w:next w:val="Normalny"/>
    <w:link w:val="Nagwek1Znak"/>
    <w:uiPriority w:val="9"/>
    <w:qFormat/>
    <w:rsid w:val="00A469BE"/>
    <w:pPr>
      <w:keepNext/>
      <w:keepLines/>
      <w:numPr>
        <w:numId w:val="5"/>
      </w:numPr>
      <w:spacing w:before="240" w:after="240"/>
      <w:ind w:left="714" w:hanging="357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1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66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69BE"/>
    <w:rPr>
      <w:rFonts w:asciiTheme="majorHAnsi" w:eastAsiaTheme="majorEastAsia" w:hAnsiTheme="majorHAnsi" w:cstheme="majorBidi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Śliwiński</dc:creator>
  <cp:keywords/>
  <dc:description/>
  <cp:lastModifiedBy>Karolina Pawlak</cp:lastModifiedBy>
  <cp:revision>4</cp:revision>
  <cp:lastPrinted>2016-06-13T07:59:00Z</cp:lastPrinted>
  <dcterms:created xsi:type="dcterms:W3CDTF">2016-06-13T13:17:00Z</dcterms:created>
  <dcterms:modified xsi:type="dcterms:W3CDTF">2016-06-14T07:44:00Z</dcterms:modified>
</cp:coreProperties>
</file>